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739C8" w14:textId="77777777" w:rsidR="00D65AE4" w:rsidRPr="00526B5C" w:rsidRDefault="00D65AE4" w:rsidP="00D65AE4">
      <w:pPr>
        <w:pStyle w:val="BodyText"/>
        <w:jc w:val="center"/>
        <w:rPr>
          <w:b/>
          <w:bCs/>
          <w:sz w:val="32"/>
          <w:szCs w:val="32"/>
        </w:rPr>
      </w:pPr>
      <w:r w:rsidRPr="00526B5C">
        <w:rPr>
          <w:b/>
          <w:bCs/>
          <w:sz w:val="32"/>
          <w:szCs w:val="32"/>
        </w:rPr>
        <w:t xml:space="preserve">WINCHESTER DISTRICT LOCAL PLAN 2020-2040 </w:t>
      </w:r>
    </w:p>
    <w:p w14:paraId="368310C4" w14:textId="17B91C16" w:rsidR="00181329" w:rsidRPr="00526B5C" w:rsidRDefault="00D65AE4" w:rsidP="00D65AE4">
      <w:pPr>
        <w:pStyle w:val="BodyText"/>
        <w:jc w:val="center"/>
        <w:rPr>
          <w:b/>
          <w:bCs/>
          <w:sz w:val="32"/>
          <w:szCs w:val="32"/>
        </w:rPr>
      </w:pPr>
      <w:r w:rsidRPr="00526B5C">
        <w:rPr>
          <w:b/>
          <w:bCs/>
          <w:sz w:val="32"/>
          <w:szCs w:val="32"/>
        </w:rPr>
        <w:t>REGULATION 19 CONSULTATION</w:t>
      </w:r>
    </w:p>
    <w:p w14:paraId="468E4736" w14:textId="49DC9CE5" w:rsidR="00D65AE4" w:rsidRPr="00526B5C" w:rsidRDefault="00D65AE4" w:rsidP="00D65AE4">
      <w:pPr>
        <w:pStyle w:val="BodyText"/>
        <w:jc w:val="center"/>
        <w:rPr>
          <w:b/>
          <w:bCs/>
          <w:sz w:val="32"/>
          <w:szCs w:val="32"/>
        </w:rPr>
      </w:pPr>
      <w:r w:rsidRPr="00526B5C">
        <w:rPr>
          <w:b/>
          <w:bCs/>
          <w:sz w:val="32"/>
          <w:szCs w:val="32"/>
        </w:rPr>
        <w:t>CITIZEN SPACE</w:t>
      </w:r>
    </w:p>
    <w:p w14:paraId="45263B97" w14:textId="46384CF8" w:rsidR="007754B2" w:rsidRDefault="00A11722" w:rsidP="00D65AE4">
      <w:pPr>
        <w:pStyle w:val="BodyText"/>
        <w:jc w:val="center"/>
        <w:rPr>
          <w:b/>
          <w:bCs/>
          <w:sz w:val="28"/>
          <w:szCs w:val="28"/>
        </w:rPr>
      </w:pPr>
      <w:hyperlink r:id="rId7" w:history="1">
        <w:r w:rsidR="007754B2" w:rsidRPr="002F68CC">
          <w:rPr>
            <w:rStyle w:val="Hyperlink"/>
            <w:b/>
            <w:bCs/>
            <w:sz w:val="28"/>
            <w:szCs w:val="28"/>
          </w:rPr>
          <w:t>https://winchester.citizenspace.com/policy-and-planning/local-plan-regulation-19/consultation</w:t>
        </w:r>
      </w:hyperlink>
      <w:r w:rsidR="005C22FD">
        <w:rPr>
          <w:b/>
          <w:bCs/>
          <w:sz w:val="28"/>
          <w:szCs w:val="28"/>
        </w:rPr>
        <w:t>/</w:t>
      </w:r>
    </w:p>
    <w:p w14:paraId="0CFB39A0" w14:textId="77777777" w:rsidR="007754B2" w:rsidRDefault="007754B2" w:rsidP="00D65AE4">
      <w:pPr>
        <w:pStyle w:val="BodyText"/>
        <w:jc w:val="center"/>
        <w:rPr>
          <w:b/>
          <w:bCs/>
          <w:sz w:val="28"/>
          <w:szCs w:val="28"/>
        </w:rPr>
      </w:pPr>
    </w:p>
    <w:p w14:paraId="6F21A431" w14:textId="09FFDFC2" w:rsidR="00D65AE4" w:rsidRDefault="005C22FD" w:rsidP="005C22FD">
      <w:pPr>
        <w:pStyle w:val="BodyTex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Once you have consented to your submission being published and entered your personal details </w:t>
      </w:r>
      <w:r w:rsidR="00D65AE4">
        <w:rPr>
          <w:b/>
          <w:bCs/>
          <w:sz w:val="28"/>
          <w:szCs w:val="28"/>
        </w:rPr>
        <w:t xml:space="preserve">on the first page you </w:t>
      </w:r>
      <w:r>
        <w:rPr>
          <w:b/>
          <w:bCs/>
          <w:sz w:val="28"/>
          <w:szCs w:val="28"/>
        </w:rPr>
        <w:t xml:space="preserve">will go to a contents page from which you can select </w:t>
      </w:r>
      <w:r w:rsidR="00D65AE4">
        <w:rPr>
          <w:b/>
          <w:bCs/>
          <w:sz w:val="28"/>
          <w:szCs w:val="28"/>
        </w:rPr>
        <w:t>the area of consultation that you wish to comment upon.</w:t>
      </w:r>
    </w:p>
    <w:p w14:paraId="189863C0" w14:textId="77777777" w:rsidR="00C47E54" w:rsidRDefault="00D65AE4" w:rsidP="00E164EB">
      <w:pPr>
        <w:pStyle w:val="BodyText"/>
        <w:rPr>
          <w:b/>
          <w:bCs/>
          <w:sz w:val="28"/>
          <w:szCs w:val="28"/>
        </w:rPr>
      </w:pPr>
      <w:r w:rsidRPr="00C47E54">
        <w:rPr>
          <w:b/>
          <w:bCs/>
          <w:sz w:val="28"/>
          <w:szCs w:val="28"/>
        </w:rPr>
        <w:t xml:space="preserve">If you wish to comment on the allocation of Brightlands in Sutton Scotney please select </w:t>
      </w:r>
    </w:p>
    <w:p w14:paraId="2BC0F270" w14:textId="77777777" w:rsidR="00C47E54" w:rsidRDefault="00D65AE4" w:rsidP="00E164EB">
      <w:pPr>
        <w:pStyle w:val="BodyText"/>
        <w:numPr>
          <w:ilvl w:val="0"/>
          <w:numId w:val="46"/>
        </w:numPr>
        <w:rPr>
          <w:b/>
          <w:bCs/>
          <w:sz w:val="28"/>
          <w:szCs w:val="28"/>
        </w:rPr>
      </w:pPr>
      <w:r w:rsidRPr="00C47E54">
        <w:rPr>
          <w:b/>
          <w:bCs/>
          <w:sz w:val="28"/>
          <w:szCs w:val="28"/>
        </w:rPr>
        <w:t>Development Allocations – Market Towns and Rural</w:t>
      </w:r>
      <w:r w:rsidR="00C07B1B" w:rsidRPr="00C47E54">
        <w:rPr>
          <w:b/>
          <w:bCs/>
          <w:sz w:val="28"/>
          <w:szCs w:val="28"/>
        </w:rPr>
        <w:t xml:space="preserve"> </w:t>
      </w:r>
      <w:r w:rsidR="000F32F7" w:rsidRPr="00C47E54">
        <w:rPr>
          <w:b/>
          <w:bCs/>
          <w:sz w:val="28"/>
          <w:szCs w:val="28"/>
        </w:rPr>
        <w:t xml:space="preserve">Areas </w:t>
      </w:r>
    </w:p>
    <w:p w14:paraId="288DB5B9" w14:textId="0477C5FE" w:rsidR="00C47E54" w:rsidRDefault="00D65AE4" w:rsidP="00C47E54">
      <w:pPr>
        <w:pStyle w:val="BodyText"/>
        <w:numPr>
          <w:ilvl w:val="0"/>
          <w:numId w:val="46"/>
        </w:numPr>
        <w:rPr>
          <w:b/>
          <w:bCs/>
          <w:sz w:val="28"/>
          <w:szCs w:val="28"/>
        </w:rPr>
      </w:pPr>
      <w:r w:rsidRPr="00C47E54">
        <w:rPr>
          <w:b/>
          <w:bCs/>
          <w:sz w:val="28"/>
          <w:szCs w:val="28"/>
        </w:rPr>
        <w:t xml:space="preserve">This </w:t>
      </w:r>
      <w:r w:rsidR="00D13842">
        <w:rPr>
          <w:b/>
          <w:bCs/>
          <w:sz w:val="28"/>
          <w:szCs w:val="28"/>
        </w:rPr>
        <w:t xml:space="preserve">opens </w:t>
      </w:r>
      <w:r w:rsidRPr="00C47E54">
        <w:rPr>
          <w:b/>
          <w:bCs/>
          <w:sz w:val="28"/>
          <w:szCs w:val="28"/>
        </w:rPr>
        <w:t xml:space="preserve">a new page </w:t>
      </w:r>
      <w:r w:rsidR="00435509">
        <w:rPr>
          <w:b/>
          <w:bCs/>
          <w:sz w:val="28"/>
          <w:szCs w:val="28"/>
        </w:rPr>
        <w:t>listing the proposed allocations</w:t>
      </w:r>
      <w:r w:rsidRPr="00C47E54">
        <w:rPr>
          <w:b/>
          <w:bCs/>
          <w:sz w:val="28"/>
          <w:szCs w:val="28"/>
        </w:rPr>
        <w:t xml:space="preserve">.  </w:t>
      </w:r>
    </w:p>
    <w:p w14:paraId="7D79C988" w14:textId="4B4CA386" w:rsidR="00D65AE4" w:rsidRPr="00C47E54" w:rsidRDefault="00D65AE4" w:rsidP="00C47E54">
      <w:pPr>
        <w:pStyle w:val="BodyText"/>
        <w:numPr>
          <w:ilvl w:val="0"/>
          <w:numId w:val="46"/>
        </w:numPr>
        <w:rPr>
          <w:b/>
          <w:bCs/>
          <w:sz w:val="28"/>
          <w:szCs w:val="28"/>
        </w:rPr>
      </w:pPr>
      <w:r w:rsidRPr="00C47E54">
        <w:rPr>
          <w:b/>
          <w:bCs/>
          <w:sz w:val="28"/>
          <w:szCs w:val="28"/>
        </w:rPr>
        <w:t>Select SU01 – B</w:t>
      </w:r>
      <w:r w:rsidR="00435509">
        <w:rPr>
          <w:b/>
          <w:bCs/>
          <w:sz w:val="28"/>
          <w:szCs w:val="28"/>
        </w:rPr>
        <w:t>r</w:t>
      </w:r>
      <w:r w:rsidRPr="00C47E54">
        <w:rPr>
          <w:b/>
          <w:bCs/>
          <w:sz w:val="28"/>
          <w:szCs w:val="28"/>
        </w:rPr>
        <w:t xml:space="preserve">ightlands (Sutton Scotney) </w:t>
      </w:r>
      <w:r w:rsidR="00435509">
        <w:rPr>
          <w:b/>
          <w:bCs/>
          <w:sz w:val="28"/>
          <w:szCs w:val="28"/>
        </w:rPr>
        <w:t>from this list</w:t>
      </w:r>
    </w:p>
    <w:p w14:paraId="15D5E2A5" w14:textId="5F2487E4" w:rsidR="00D65AE4" w:rsidRDefault="00D65AE4" w:rsidP="005C22FD">
      <w:pPr>
        <w:pStyle w:val="BodyTex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This </w:t>
      </w:r>
      <w:r w:rsidR="00D13842">
        <w:rPr>
          <w:b/>
          <w:bCs/>
          <w:sz w:val="28"/>
          <w:szCs w:val="28"/>
        </w:rPr>
        <w:t>opens</w:t>
      </w:r>
      <w:r>
        <w:rPr>
          <w:b/>
          <w:bCs/>
          <w:sz w:val="28"/>
          <w:szCs w:val="28"/>
        </w:rPr>
        <w:t xml:space="preserve"> a new page headed SU01 – Land at Brightlands (Sutton Scotney) with an extract from </w:t>
      </w:r>
      <w:r w:rsidR="005C22FD">
        <w:rPr>
          <w:b/>
          <w:bCs/>
          <w:sz w:val="28"/>
          <w:szCs w:val="28"/>
        </w:rPr>
        <w:t>the</w:t>
      </w:r>
      <w:r>
        <w:rPr>
          <w:b/>
          <w:bCs/>
          <w:sz w:val="28"/>
          <w:szCs w:val="28"/>
        </w:rPr>
        <w:t xml:space="preserve"> local plan detailing this proposed allocation and the relevant conditions to be applied.</w:t>
      </w:r>
    </w:p>
    <w:p w14:paraId="6ED99078" w14:textId="518489D2" w:rsidR="00D65AE4" w:rsidRDefault="00D65AE4" w:rsidP="005C22FD">
      <w:pPr>
        <w:pStyle w:val="BodyTex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You are then asked if you consider the supporting text and</w:t>
      </w:r>
      <w:r w:rsidR="005C22F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policy to be:</w:t>
      </w:r>
    </w:p>
    <w:p w14:paraId="63328EF8" w14:textId="33A3BBD7" w:rsidR="00D65AE4" w:rsidRDefault="00D65AE4" w:rsidP="00D65AE4">
      <w:pPr>
        <w:pStyle w:val="BodyText"/>
        <w:numPr>
          <w:ilvl w:val="0"/>
          <w:numId w:val="4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Legally compliant YES/NO</w:t>
      </w:r>
    </w:p>
    <w:p w14:paraId="1C3A5B05" w14:textId="73D5DA69" w:rsidR="00D65AE4" w:rsidRDefault="00D65AE4" w:rsidP="00D65AE4">
      <w:pPr>
        <w:pStyle w:val="BodyText"/>
        <w:numPr>
          <w:ilvl w:val="0"/>
          <w:numId w:val="4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Sound YES/NO</w:t>
      </w:r>
    </w:p>
    <w:p w14:paraId="2F1F4E30" w14:textId="734F7680" w:rsidR="00D65AE4" w:rsidRDefault="00D65AE4" w:rsidP="00D65AE4">
      <w:pPr>
        <w:pStyle w:val="BodyText"/>
        <w:numPr>
          <w:ilvl w:val="0"/>
          <w:numId w:val="4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Complies with the duty to co-operate YES/NO</w:t>
      </w:r>
    </w:p>
    <w:p w14:paraId="4C0F7A0E" w14:textId="72836871" w:rsidR="005C22FD" w:rsidRDefault="00D65AE4" w:rsidP="00D65AE4">
      <w:pPr>
        <w:pStyle w:val="Body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Followed by a free text area for you to leave your comments.</w:t>
      </w:r>
    </w:p>
    <w:p w14:paraId="50613C16" w14:textId="479B2E46" w:rsidR="005C22FD" w:rsidRDefault="005C22FD" w:rsidP="00D65AE4">
      <w:pPr>
        <w:pStyle w:val="Body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You can save and come back later at any time.</w:t>
      </w:r>
    </w:p>
    <w:p w14:paraId="3A189CDE" w14:textId="77777777" w:rsidR="005C22FD" w:rsidRDefault="005C22FD" w:rsidP="00D65AE4">
      <w:pPr>
        <w:pStyle w:val="BodyText"/>
        <w:rPr>
          <w:b/>
          <w:bCs/>
          <w:sz w:val="28"/>
          <w:szCs w:val="28"/>
        </w:rPr>
      </w:pPr>
    </w:p>
    <w:p w14:paraId="5D270418" w14:textId="665D09E9" w:rsidR="007A2A0F" w:rsidRDefault="005C22FD" w:rsidP="00526B5C">
      <w:pPr>
        <w:pStyle w:val="BodyText"/>
        <w:jc w:val="center"/>
      </w:pPr>
      <w:r w:rsidRPr="00526B5C">
        <w:rPr>
          <w:b/>
          <w:bCs/>
          <w:color w:val="FF0000"/>
          <w:sz w:val="32"/>
          <w:szCs w:val="32"/>
        </w:rPr>
        <w:t>CLOSING DATE FOR SUBMISSION 13</w:t>
      </w:r>
      <w:r w:rsidRPr="00526B5C">
        <w:rPr>
          <w:b/>
          <w:bCs/>
          <w:color w:val="FF0000"/>
          <w:sz w:val="32"/>
          <w:szCs w:val="32"/>
          <w:vertAlign w:val="superscript"/>
        </w:rPr>
        <w:t>th</w:t>
      </w:r>
      <w:r w:rsidRPr="00526B5C">
        <w:rPr>
          <w:b/>
          <w:bCs/>
          <w:color w:val="FF0000"/>
          <w:sz w:val="32"/>
          <w:szCs w:val="32"/>
        </w:rPr>
        <w:t xml:space="preserve"> OCTOBER 2024</w:t>
      </w:r>
    </w:p>
    <w:sectPr w:rsidR="007A2A0F" w:rsidSect="00B74D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 w:code="9"/>
      <w:pgMar w:top="1800" w:right="1080" w:bottom="1138" w:left="1469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CD6F39" w14:textId="77777777" w:rsidR="00D65AE4" w:rsidRDefault="00D65AE4">
      <w:r>
        <w:separator/>
      </w:r>
    </w:p>
  </w:endnote>
  <w:endnote w:type="continuationSeparator" w:id="0">
    <w:p w14:paraId="7CD1A5AE" w14:textId="77777777" w:rsidR="00D65AE4" w:rsidRDefault="00D6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A1EC26" w14:textId="77777777" w:rsidR="00D65AE4" w:rsidRDefault="00D65A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A8D933" w14:textId="77777777" w:rsidR="00A7180D" w:rsidRPr="002C7F14" w:rsidRDefault="00A7180D" w:rsidP="002C7F14">
    <w:pPr>
      <w:pStyle w:val="Footer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76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122"/>
    </w:tblGrid>
    <w:tr w:rsidR="00A7180D" w:rsidRPr="007A47D9" w14:paraId="78D98420" w14:textId="77777777" w:rsidTr="00021C52">
      <w:trPr>
        <w:trHeight w:val="3742"/>
      </w:trPr>
      <w:tc>
        <w:tcPr>
          <w:tcW w:w="10461" w:type="dxa"/>
          <w:vAlign w:val="bottom"/>
        </w:tcPr>
        <w:p w14:paraId="794F1444" w14:textId="77777777" w:rsidR="002D4601" w:rsidRPr="007A47D9" w:rsidRDefault="002D4601" w:rsidP="002D4601">
          <w:pPr>
            <w:pStyle w:val="Senderaddress"/>
          </w:pPr>
        </w:p>
        <w:p w14:paraId="69C9767A" w14:textId="77777777" w:rsidR="002D4601" w:rsidRPr="007A47D9" w:rsidRDefault="00356745" w:rsidP="002D4601">
          <w:pPr>
            <w:pStyle w:val="Senderaddress"/>
          </w:pPr>
          <w:r>
            <w:t>First name Last name</w:t>
          </w:r>
        </w:p>
        <w:p w14:paraId="70D3173C" w14:textId="77777777" w:rsidR="002D4601" w:rsidRPr="007A47D9" w:rsidRDefault="00356745" w:rsidP="002D4601">
          <w:pPr>
            <w:pStyle w:val="Senderaddress"/>
            <w:rPr>
              <w:noProof/>
            </w:rPr>
          </w:pPr>
          <w:r>
            <w:rPr>
              <w:noProof/>
            </w:rPr>
            <w:t>Title</w:t>
          </w:r>
        </w:p>
        <w:p w14:paraId="6D2F4EBB" w14:textId="77777777" w:rsidR="002D4601" w:rsidRPr="007A47D9" w:rsidRDefault="002D4601" w:rsidP="002D4601">
          <w:pPr>
            <w:pStyle w:val="Senderaddress"/>
          </w:pPr>
        </w:p>
        <w:p w14:paraId="4AEC588A" w14:textId="77777777" w:rsidR="002D4601" w:rsidRDefault="00356745" w:rsidP="002D4601">
          <w:pPr>
            <w:pStyle w:val="Senderaddress"/>
          </w:pPr>
          <w:r>
            <w:t>Address line 1</w:t>
          </w:r>
          <w:r w:rsidR="002D4601">
            <w:br/>
          </w:r>
          <w:r>
            <w:t>Address line 2</w:t>
          </w:r>
        </w:p>
        <w:p w14:paraId="680D82AB" w14:textId="77777777" w:rsidR="00356745" w:rsidRPr="007A47D9" w:rsidRDefault="00356745" w:rsidP="002D4601">
          <w:pPr>
            <w:pStyle w:val="Senderaddress"/>
          </w:pPr>
          <w:r>
            <w:t>Address line 3</w:t>
          </w:r>
        </w:p>
        <w:p w14:paraId="695AC079" w14:textId="77777777" w:rsidR="002D4601" w:rsidRPr="007A47D9" w:rsidRDefault="002D4601" w:rsidP="002D4601">
          <w:pPr>
            <w:pStyle w:val="Senderaddress"/>
          </w:pPr>
        </w:p>
        <w:p w14:paraId="5996C071" w14:textId="77777777" w:rsidR="002D4601" w:rsidRPr="00864E1C" w:rsidRDefault="002D4601" w:rsidP="002D4601">
          <w:pPr>
            <w:pStyle w:val="Senderaddress"/>
            <w:rPr>
              <w:lang w:val="en-GB"/>
            </w:rPr>
          </w:pPr>
          <w:r w:rsidRPr="00864E1C">
            <w:rPr>
              <w:lang w:val="en-GB"/>
            </w:rPr>
            <w:t>T</w:t>
          </w:r>
          <w:r w:rsidRPr="00864E1C">
            <w:rPr>
              <w:lang w:val="en-GB"/>
            </w:rPr>
            <w:tab/>
            <w:t>+</w:t>
          </w:r>
          <w:r w:rsidR="00356745" w:rsidRPr="00864E1C">
            <w:rPr>
              <w:lang w:val="en-GB"/>
            </w:rPr>
            <w:t>x</w:t>
          </w:r>
          <w:r w:rsidRPr="00864E1C">
            <w:rPr>
              <w:lang w:val="en-GB"/>
            </w:rPr>
            <w:t xml:space="preserve"> </w:t>
          </w:r>
          <w:r w:rsidR="00356745" w:rsidRPr="00864E1C">
            <w:rPr>
              <w:lang w:val="en-GB"/>
            </w:rPr>
            <w:t>xxx</w:t>
          </w:r>
          <w:r w:rsidRPr="00864E1C">
            <w:rPr>
              <w:lang w:val="en-GB"/>
            </w:rPr>
            <w:t xml:space="preserve"> </w:t>
          </w:r>
          <w:proofErr w:type="spellStart"/>
          <w:r w:rsidR="00356745" w:rsidRPr="00864E1C">
            <w:rPr>
              <w:lang w:val="en-GB"/>
            </w:rPr>
            <w:t>xxx</w:t>
          </w:r>
          <w:proofErr w:type="spellEnd"/>
          <w:r w:rsidRPr="00864E1C">
            <w:rPr>
              <w:lang w:val="en-GB"/>
            </w:rPr>
            <w:t xml:space="preserve"> </w:t>
          </w:r>
          <w:proofErr w:type="spellStart"/>
          <w:r w:rsidR="00356745" w:rsidRPr="00864E1C">
            <w:rPr>
              <w:lang w:val="en-GB"/>
            </w:rPr>
            <w:t>xxxx</w:t>
          </w:r>
          <w:proofErr w:type="spellEnd"/>
        </w:p>
        <w:p w14:paraId="07618AC4" w14:textId="77777777" w:rsidR="002D4601" w:rsidRPr="00864E1C" w:rsidRDefault="002D4601" w:rsidP="002D4601">
          <w:pPr>
            <w:pStyle w:val="Senderaddress"/>
            <w:rPr>
              <w:noProof/>
              <w:lang w:val="en-GB"/>
            </w:rPr>
          </w:pPr>
          <w:r w:rsidRPr="00864E1C">
            <w:rPr>
              <w:noProof/>
              <w:lang w:val="en-GB"/>
            </w:rPr>
            <w:t>D</w:t>
          </w:r>
          <w:r w:rsidRPr="00864E1C">
            <w:rPr>
              <w:noProof/>
              <w:lang w:val="en-GB"/>
            </w:rPr>
            <w:tab/>
          </w:r>
          <w:r w:rsidR="00356745" w:rsidRPr="00864E1C">
            <w:rPr>
              <w:lang w:val="en-GB"/>
            </w:rPr>
            <w:t xml:space="preserve">+x xxx </w:t>
          </w:r>
          <w:proofErr w:type="spellStart"/>
          <w:r w:rsidR="00356745" w:rsidRPr="00864E1C">
            <w:rPr>
              <w:lang w:val="en-GB"/>
            </w:rPr>
            <w:t>xxx</w:t>
          </w:r>
          <w:proofErr w:type="spellEnd"/>
          <w:r w:rsidR="00356745" w:rsidRPr="00864E1C">
            <w:rPr>
              <w:lang w:val="en-GB"/>
            </w:rPr>
            <w:t xml:space="preserve"> </w:t>
          </w:r>
          <w:proofErr w:type="spellStart"/>
          <w:r w:rsidR="00356745" w:rsidRPr="00864E1C">
            <w:rPr>
              <w:lang w:val="en-GB"/>
            </w:rPr>
            <w:t>xxxx</w:t>
          </w:r>
          <w:proofErr w:type="spellEnd"/>
        </w:p>
        <w:p w14:paraId="44154144" w14:textId="77777777" w:rsidR="002D4601" w:rsidRPr="00864E1C" w:rsidRDefault="002D4601" w:rsidP="002D4601">
          <w:pPr>
            <w:pStyle w:val="Senderaddress"/>
            <w:rPr>
              <w:noProof/>
              <w:lang w:val="en-GB"/>
            </w:rPr>
          </w:pPr>
          <w:r w:rsidRPr="00864E1C">
            <w:rPr>
              <w:noProof/>
              <w:lang w:val="en-GB"/>
            </w:rPr>
            <w:t>C</w:t>
          </w:r>
          <w:r w:rsidRPr="00864E1C">
            <w:rPr>
              <w:noProof/>
              <w:lang w:val="en-GB"/>
            </w:rPr>
            <w:tab/>
          </w:r>
          <w:r w:rsidR="00356745" w:rsidRPr="00864E1C">
            <w:rPr>
              <w:lang w:val="en-GB"/>
            </w:rPr>
            <w:t xml:space="preserve">+x xxx </w:t>
          </w:r>
          <w:proofErr w:type="spellStart"/>
          <w:r w:rsidR="00356745" w:rsidRPr="00864E1C">
            <w:rPr>
              <w:lang w:val="en-GB"/>
            </w:rPr>
            <w:t>xxx</w:t>
          </w:r>
          <w:proofErr w:type="spellEnd"/>
          <w:r w:rsidR="00356745" w:rsidRPr="00864E1C">
            <w:rPr>
              <w:lang w:val="en-GB"/>
            </w:rPr>
            <w:t xml:space="preserve"> </w:t>
          </w:r>
          <w:proofErr w:type="spellStart"/>
          <w:r w:rsidR="00356745" w:rsidRPr="00864E1C">
            <w:rPr>
              <w:lang w:val="en-GB"/>
            </w:rPr>
            <w:t>xxxx</w:t>
          </w:r>
          <w:proofErr w:type="spellEnd"/>
        </w:p>
        <w:p w14:paraId="7E75B327" w14:textId="77777777" w:rsidR="002D4601" w:rsidRPr="00356745" w:rsidRDefault="002D4601" w:rsidP="002D4601">
          <w:pPr>
            <w:pStyle w:val="Senderaddress"/>
            <w:rPr>
              <w:noProof/>
              <w:lang w:val="en-GB"/>
            </w:rPr>
          </w:pPr>
          <w:r w:rsidRPr="00356745">
            <w:rPr>
              <w:noProof/>
              <w:lang w:val="en-GB"/>
            </w:rPr>
            <w:t>E</w:t>
          </w:r>
          <w:r w:rsidRPr="00356745">
            <w:rPr>
              <w:noProof/>
              <w:lang w:val="en-GB"/>
            </w:rPr>
            <w:tab/>
          </w:r>
          <w:r w:rsidR="00356745" w:rsidRPr="00356745">
            <w:rPr>
              <w:noProof/>
              <w:lang w:val="en-GB"/>
            </w:rPr>
            <w:t>firstname.lastname</w:t>
          </w:r>
          <w:r w:rsidRPr="00356745">
            <w:rPr>
              <w:noProof/>
              <w:lang w:val="en-GB"/>
            </w:rPr>
            <w:t>@w</w:t>
          </w:r>
          <w:r w:rsidR="00356745">
            <w:rPr>
              <w:noProof/>
              <w:lang w:val="en-GB"/>
            </w:rPr>
            <w:t>twco</w:t>
          </w:r>
          <w:r w:rsidRPr="00356745">
            <w:rPr>
              <w:noProof/>
              <w:lang w:val="en-GB"/>
            </w:rPr>
            <w:t>.com</w:t>
          </w:r>
        </w:p>
        <w:p w14:paraId="0466DD20" w14:textId="77777777" w:rsidR="00F20F09" w:rsidRPr="00AC4D87" w:rsidRDefault="00F20F09" w:rsidP="002D4601">
          <w:pPr>
            <w:pStyle w:val="Senderaddress"/>
          </w:pPr>
          <w:r>
            <w:t>W</w:t>
          </w:r>
          <w:r w:rsidRPr="00AC4D87">
            <w:tab/>
          </w:r>
          <w:r>
            <w:rPr>
              <w:noProof/>
            </w:rPr>
            <w:t>wtwco.com</w:t>
          </w:r>
          <w:r w:rsidRPr="00AC4D87">
            <w:t xml:space="preserve"> </w:t>
          </w:r>
        </w:p>
        <w:p w14:paraId="793DD523" w14:textId="77777777" w:rsidR="00F20F09" w:rsidRPr="00AC4D87" w:rsidRDefault="00F20F09" w:rsidP="00F20F09">
          <w:pPr>
            <w:pStyle w:val="Senderaddress"/>
          </w:pPr>
        </w:p>
        <w:p w14:paraId="5426889D" w14:textId="77777777" w:rsidR="00F20F09" w:rsidRPr="00AC4D87" w:rsidRDefault="00F20F09" w:rsidP="00F20F09">
          <w:pPr>
            <w:pStyle w:val="LegalLine"/>
          </w:pPr>
          <w:r>
            <w:t>Willis Towers Watson US LLC</w:t>
          </w:r>
        </w:p>
        <w:p w14:paraId="6553D443" w14:textId="77777777" w:rsidR="00F20F09" w:rsidRPr="00AC4D87" w:rsidRDefault="00F20F09" w:rsidP="00626C08">
          <w:pPr>
            <w:pStyle w:val="FooterUSPortrait"/>
            <w:tabs>
              <w:tab w:val="clear" w:pos="10376"/>
              <w:tab w:val="right" w:pos="10455"/>
            </w:tabs>
          </w:pPr>
        </w:p>
        <w:p w14:paraId="5C02F763" w14:textId="77777777" w:rsidR="00A7180D" w:rsidRPr="007A47D9" w:rsidRDefault="00A7180D" w:rsidP="00626C08">
          <w:pPr>
            <w:pStyle w:val="Footer"/>
            <w:tabs>
              <w:tab w:val="clear" w:pos="9367"/>
              <w:tab w:val="right" w:pos="10455"/>
            </w:tabs>
            <w:jc w:val="right"/>
          </w:pPr>
          <w:r w:rsidRPr="007A47D9">
            <w:tab/>
          </w:r>
          <w:sdt>
            <w:sdtPr>
              <w:id w:val="1001389119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id w:val="-176961690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r w:rsidR="00626C08" w:rsidRPr="00626C08">
                    <w:rPr>
                      <w:sz w:val="14"/>
                      <w:szCs w:val="14"/>
                    </w:rPr>
                    <w:t xml:space="preserve">Page </w:t>
                  </w:r>
                  <w:r w:rsidR="00626C08" w:rsidRPr="00626C08">
                    <w:rPr>
                      <w:b/>
                      <w:bCs/>
                      <w:sz w:val="14"/>
                      <w:szCs w:val="14"/>
                    </w:rPr>
                    <w:fldChar w:fldCharType="begin"/>
                  </w:r>
                  <w:r w:rsidR="00626C08" w:rsidRPr="00626C08">
                    <w:rPr>
                      <w:b/>
                      <w:bCs/>
                      <w:sz w:val="14"/>
                      <w:szCs w:val="14"/>
                    </w:rPr>
                    <w:instrText xml:space="preserve"> PAGE </w:instrText>
                  </w:r>
                  <w:r w:rsidR="00626C08" w:rsidRPr="00626C08">
                    <w:rPr>
                      <w:b/>
                      <w:bCs/>
                      <w:sz w:val="14"/>
                      <w:szCs w:val="14"/>
                    </w:rPr>
                    <w:fldChar w:fldCharType="separate"/>
                  </w:r>
                  <w:r w:rsidR="00626C08" w:rsidRPr="00626C08">
                    <w:rPr>
                      <w:b/>
                      <w:bCs/>
                      <w:sz w:val="14"/>
                      <w:szCs w:val="14"/>
                    </w:rPr>
                    <w:t>1</w:t>
                  </w:r>
                  <w:r w:rsidR="00626C08" w:rsidRPr="00626C08">
                    <w:rPr>
                      <w:b/>
                      <w:bCs/>
                      <w:sz w:val="14"/>
                      <w:szCs w:val="14"/>
                    </w:rPr>
                    <w:fldChar w:fldCharType="end"/>
                  </w:r>
                  <w:r w:rsidR="00626C08" w:rsidRPr="00626C08">
                    <w:rPr>
                      <w:sz w:val="14"/>
                      <w:szCs w:val="14"/>
                    </w:rPr>
                    <w:t xml:space="preserve"> of </w:t>
                  </w:r>
                  <w:r w:rsidR="00626C08" w:rsidRPr="00626C08">
                    <w:rPr>
                      <w:b/>
                      <w:bCs/>
                      <w:sz w:val="14"/>
                      <w:szCs w:val="14"/>
                    </w:rPr>
                    <w:fldChar w:fldCharType="begin"/>
                  </w:r>
                  <w:r w:rsidR="00626C08" w:rsidRPr="00626C08">
                    <w:rPr>
                      <w:b/>
                      <w:bCs/>
                      <w:sz w:val="14"/>
                      <w:szCs w:val="14"/>
                    </w:rPr>
                    <w:instrText xml:space="preserve"> NUMPAGES  </w:instrText>
                  </w:r>
                  <w:r w:rsidR="00626C08" w:rsidRPr="00626C08">
                    <w:rPr>
                      <w:b/>
                      <w:bCs/>
                      <w:sz w:val="14"/>
                      <w:szCs w:val="14"/>
                    </w:rPr>
                    <w:fldChar w:fldCharType="separate"/>
                  </w:r>
                  <w:r w:rsidR="00626C08" w:rsidRPr="00626C08">
                    <w:rPr>
                      <w:b/>
                      <w:bCs/>
                      <w:sz w:val="14"/>
                      <w:szCs w:val="14"/>
                    </w:rPr>
                    <w:t>2</w:t>
                  </w:r>
                  <w:r w:rsidR="00626C08" w:rsidRPr="00626C08">
                    <w:rPr>
                      <w:b/>
                      <w:bCs/>
                      <w:sz w:val="14"/>
                      <w:szCs w:val="14"/>
                    </w:rPr>
                    <w:fldChar w:fldCharType="end"/>
                  </w:r>
                </w:sdtContent>
              </w:sdt>
            </w:sdtContent>
          </w:sdt>
        </w:p>
      </w:tc>
    </w:tr>
  </w:tbl>
  <w:p w14:paraId="4BAEC6CC" w14:textId="77777777" w:rsidR="00A7180D" w:rsidRPr="007A47D9" w:rsidRDefault="00A7180D" w:rsidP="007A47D9">
    <w:pPr>
      <w:pStyle w:val="Tiny"/>
    </w:pPr>
  </w:p>
  <w:p w14:paraId="0B0D4DAA" w14:textId="77777777" w:rsidR="00771BB2" w:rsidRPr="007A47D9" w:rsidRDefault="00771BB2" w:rsidP="00BA0B12">
    <w:pPr>
      <w:pStyle w:val="FooterUSPortrai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CAC75" w14:textId="77777777" w:rsidR="00D65AE4" w:rsidRDefault="00D65AE4">
      <w:r>
        <w:separator/>
      </w:r>
    </w:p>
  </w:footnote>
  <w:footnote w:type="continuationSeparator" w:id="0">
    <w:p w14:paraId="4E83666B" w14:textId="77777777" w:rsidR="00D65AE4" w:rsidRDefault="00D65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89605" w14:textId="77777777" w:rsidR="00D65AE4" w:rsidRDefault="00D65A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E9BF9" w14:textId="77777777" w:rsidR="00D65AE4" w:rsidRDefault="00D65A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145C4" w14:textId="77777777" w:rsidR="00771BB2" w:rsidRPr="00A34524" w:rsidRDefault="00771BB2">
    <w:pPr>
      <w:rPr>
        <w:sz w:val="2"/>
        <w:szCs w:val="2"/>
      </w:rPr>
    </w:pPr>
  </w:p>
  <w:p w14:paraId="416E5C06" w14:textId="77777777" w:rsidR="00771BB2" w:rsidRPr="00BB06BE" w:rsidRDefault="00771BB2" w:rsidP="00BB06BE">
    <w:pPr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2D606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BDE0E6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1C38B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688495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7807A8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8AE30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B080F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885AC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656F87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58ABF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785BAA"/>
    <w:multiLevelType w:val="multilevel"/>
    <w:tmpl w:val="D6A87CB8"/>
    <w:name w:val="HeadingListTemplate10"/>
    <w:lvl w:ilvl="0">
      <w:start w:val="1"/>
      <w:numFmt w:val="decimal"/>
      <w:lvlRestart w:val="0"/>
      <w:suff w:val="nothing"/>
      <w:lvlText w:val="Section %1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1.%5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5">
      <w:start w:val="1"/>
      <w:numFmt w:val="decimal"/>
      <w:lvlText w:val="%1.%5.%6"/>
      <w:lvlJc w:val="left"/>
      <w:pPr>
        <w:tabs>
          <w:tab w:val="num" w:pos="1361"/>
        </w:tabs>
        <w:ind w:left="1361" w:hanging="681"/>
      </w:pPr>
      <w:rPr>
        <w:rFonts w:cs="Times New Roman" w:hint="default"/>
      </w:rPr>
    </w:lvl>
    <w:lvl w:ilvl="6">
      <w:start w:val="1"/>
      <w:numFmt w:val="upperLetter"/>
      <w:lvlRestart w:val="0"/>
      <w:suff w:val="nothing"/>
      <w:lvlText w:val="Appendix 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7.%8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8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11" w15:restartNumberingAfterBreak="0">
    <w:nsid w:val="08BD6358"/>
    <w:multiLevelType w:val="multilevel"/>
    <w:tmpl w:val="BB983B36"/>
    <w:name w:val="HeadingListTemplate8"/>
    <w:lvl w:ilvl="0">
      <w:start w:val="1"/>
      <w:numFmt w:val="decimal"/>
      <w:lvlRestart w:val="0"/>
      <w:suff w:val="nothing"/>
      <w:lvlText w:val="Section %1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1.%5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5">
      <w:start w:val="1"/>
      <w:numFmt w:val="decimal"/>
      <w:lvlText w:val="%1.%5.%6"/>
      <w:lvlJc w:val="left"/>
      <w:pPr>
        <w:tabs>
          <w:tab w:val="num" w:pos="1361"/>
        </w:tabs>
        <w:ind w:left="1361" w:hanging="681"/>
      </w:pPr>
      <w:rPr>
        <w:rFonts w:cs="Times New Roman" w:hint="default"/>
      </w:rPr>
    </w:lvl>
    <w:lvl w:ilvl="6">
      <w:start w:val="1"/>
      <w:numFmt w:val="upperLetter"/>
      <w:lvlRestart w:val="0"/>
      <w:suff w:val="nothing"/>
      <w:lvlText w:val="Appendix 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7.%8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8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12" w15:restartNumberingAfterBreak="0">
    <w:nsid w:val="094B3F35"/>
    <w:multiLevelType w:val="multilevel"/>
    <w:tmpl w:val="BAC83D26"/>
    <w:name w:val="zxcvzcx"/>
    <w:lvl w:ilvl="0">
      <w:start w:val="1"/>
      <w:numFmt w:val="decimal"/>
      <w:lvlText w:val="%1■"/>
      <w:lvlJc w:val="left"/>
      <w:pPr>
        <w:tabs>
          <w:tab w:val="num" w:pos="2040"/>
        </w:tabs>
        <w:ind w:left="2040" w:hanging="340"/>
      </w:pPr>
      <w:rPr>
        <w:rFonts w:ascii="Arial" w:hAnsi="Arial" w:cs="Arial" w:hint="default"/>
        <w:color w:val="021858"/>
      </w:rPr>
    </w:lvl>
    <w:lvl w:ilvl="1">
      <w:start w:val="1"/>
      <w:numFmt w:val="lowerLetter"/>
      <w:lvlText w:val="%2–"/>
      <w:lvlJc w:val="left"/>
      <w:pPr>
        <w:tabs>
          <w:tab w:val="num" w:pos="2380"/>
        </w:tabs>
        <w:ind w:left="2380" w:hanging="340"/>
      </w:pPr>
      <w:rPr>
        <w:rFonts w:ascii="Arial" w:hAnsi="Arial" w:cs="Arial" w:hint="default"/>
      </w:rPr>
    </w:lvl>
    <w:lvl w:ilvl="2">
      <w:start w:val="1"/>
      <w:numFmt w:val="lowerRoman"/>
      <w:lvlText w:val="%3■"/>
      <w:lvlJc w:val="left"/>
      <w:pPr>
        <w:tabs>
          <w:tab w:val="num" w:pos="2720"/>
        </w:tabs>
        <w:ind w:left="2720" w:hanging="340"/>
      </w:pPr>
      <w:rPr>
        <w:rFonts w:ascii="Arial" w:hAnsi="Arial" w:cs="Arial" w:hint="default"/>
        <w:color w:val="021858"/>
      </w:rPr>
    </w:lvl>
    <w:lvl w:ilvl="3">
      <w:start w:val="1"/>
      <w:numFmt w:val="decimal"/>
      <w:lvlText w:val="%4–"/>
      <w:lvlJc w:val="left"/>
      <w:pPr>
        <w:tabs>
          <w:tab w:val="num" w:pos="3060"/>
        </w:tabs>
        <w:ind w:left="3060" w:hanging="340"/>
      </w:pPr>
      <w:rPr>
        <w:rFonts w:ascii="Arial" w:hAnsi="Arial" w:cs="Arial" w:hint="default"/>
      </w:rPr>
    </w:lvl>
    <w:lvl w:ilvl="4">
      <w:start w:val="1"/>
      <w:numFmt w:val="lowerLetter"/>
      <w:lvlText w:val=""/>
      <w:lvlJc w:val="left"/>
      <w:pPr>
        <w:tabs>
          <w:tab w:val="num" w:pos="6740"/>
        </w:tabs>
        <w:ind w:left="0" w:firstLine="0"/>
      </w:pPr>
      <w:rPr>
        <w:rFonts w:cs="Times New Roman" w:hint="default"/>
        <w:color w:val="000000"/>
      </w:rPr>
    </w:lvl>
    <w:lvl w:ilvl="5">
      <w:start w:val="1"/>
      <w:numFmt w:val="lowerRoman"/>
      <w:lvlText w:val=""/>
      <w:lvlJc w:val="left"/>
      <w:pPr>
        <w:tabs>
          <w:tab w:val="num" w:pos="674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"/>
      <w:lvlJc w:val="left"/>
      <w:pPr>
        <w:tabs>
          <w:tab w:val="num" w:pos="9260"/>
        </w:tabs>
        <w:ind w:left="9260" w:hanging="360"/>
      </w:pPr>
      <w:rPr>
        <w:rFonts w:cs="Times New Roman" w:hint="default"/>
      </w:rPr>
    </w:lvl>
    <w:lvl w:ilvl="7">
      <w:start w:val="1"/>
      <w:numFmt w:val="lowerLetter"/>
      <w:lvlText w:val="%"/>
      <w:lvlJc w:val="left"/>
      <w:pPr>
        <w:tabs>
          <w:tab w:val="num" w:pos="9620"/>
        </w:tabs>
        <w:ind w:left="9620" w:hanging="360"/>
      </w:pPr>
      <w:rPr>
        <w:rFonts w:cs="Times New Roman" w:hint="default"/>
      </w:rPr>
    </w:lvl>
    <w:lvl w:ilvl="8">
      <w:start w:val="1"/>
      <w:numFmt w:val="lowerRoman"/>
      <w:lvlText w:val="%"/>
      <w:lvlJc w:val="left"/>
      <w:pPr>
        <w:tabs>
          <w:tab w:val="num" w:pos="9980"/>
        </w:tabs>
        <w:ind w:left="9980" w:hanging="360"/>
      </w:pPr>
      <w:rPr>
        <w:rFonts w:cs="Times New Roman" w:hint="default"/>
      </w:rPr>
    </w:lvl>
  </w:abstractNum>
  <w:abstractNum w:abstractNumId="13" w15:restartNumberingAfterBreak="0">
    <w:nsid w:val="0AAC1D5E"/>
    <w:multiLevelType w:val="hybridMultilevel"/>
    <w:tmpl w:val="907434F6"/>
    <w:lvl w:ilvl="0" w:tplc="4D7AC65C">
      <w:start w:val="1"/>
      <w:numFmt w:val="bullet"/>
      <w:pStyle w:val="BulletList1"/>
      <w:lvlText w:val="•"/>
      <w:lvlJc w:val="left"/>
      <w:pPr>
        <w:ind w:left="720" w:hanging="360"/>
      </w:pPr>
      <w:rPr>
        <w:rFonts w:ascii="Arial" w:hAnsi="Aria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930824"/>
    <w:multiLevelType w:val="hybridMultilevel"/>
    <w:tmpl w:val="B2F00F42"/>
    <w:lvl w:ilvl="0" w:tplc="6E9CC720">
      <w:start w:val="1"/>
      <w:numFmt w:val="bullet"/>
      <w:pStyle w:val="BulletList9"/>
      <w:lvlText w:val="•"/>
      <w:lvlJc w:val="left"/>
      <w:pPr>
        <w:ind w:left="3240" w:hanging="360"/>
      </w:pPr>
      <w:rPr>
        <w:rFonts w:ascii="Arial" w:hAnsi="Arial" w:hint="default"/>
        <w:color w:val="000000" w:themeColor="text1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4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5120" w:hanging="360"/>
      </w:pPr>
      <w:rPr>
        <w:rFonts w:ascii="Wingdings" w:hAnsi="Wingdings" w:hint="default"/>
      </w:rPr>
    </w:lvl>
  </w:abstractNum>
  <w:abstractNum w:abstractNumId="15" w15:restartNumberingAfterBreak="0">
    <w:nsid w:val="132821B2"/>
    <w:multiLevelType w:val="hybridMultilevel"/>
    <w:tmpl w:val="91C2534C"/>
    <w:lvl w:ilvl="0" w:tplc="194E1D18">
      <w:start w:val="1"/>
      <w:numFmt w:val="bullet"/>
      <w:pStyle w:val="BulletList7"/>
      <w:lvlText w:val="•"/>
      <w:lvlJc w:val="left"/>
      <w:pPr>
        <w:ind w:left="2520" w:hanging="360"/>
      </w:pPr>
      <w:rPr>
        <w:rFonts w:ascii="Arial" w:hAnsi="Arial" w:hint="default"/>
        <w:color w:val="000000" w:themeColor="text1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5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6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6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76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18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9080" w:hanging="360"/>
      </w:pPr>
      <w:rPr>
        <w:rFonts w:ascii="Wingdings" w:hAnsi="Wingdings" w:hint="default"/>
      </w:rPr>
    </w:lvl>
  </w:abstractNum>
  <w:abstractNum w:abstractNumId="16" w15:restartNumberingAfterBreak="0">
    <w:nsid w:val="13887AA4"/>
    <w:multiLevelType w:val="multilevel"/>
    <w:tmpl w:val="2C0C3B4C"/>
    <w:name w:val="HeadingListTemplate12"/>
    <w:lvl w:ilvl="0">
      <w:start w:val="1"/>
      <w:numFmt w:val="decimal"/>
      <w:lvlRestart w:val="0"/>
      <w:suff w:val="nothing"/>
      <w:lvlText w:val="Section %1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Restart w:val="1"/>
      <w:lvlText w:val="%1.%4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4">
      <w:start w:val="1"/>
      <w:numFmt w:val="lowerLetter"/>
      <w:lvlText w:val="%5"/>
      <w:lvlJc w:val="left"/>
      <w:pPr>
        <w:tabs>
          <w:tab w:val="num" w:pos="1020"/>
        </w:tabs>
        <w:ind w:left="1020" w:hanging="340"/>
      </w:pPr>
      <w:rPr>
        <w:rFonts w:cs="Times New Roman" w:hint="default"/>
      </w:rPr>
    </w:lvl>
    <w:lvl w:ilvl="5">
      <w:start w:val="1"/>
      <w:numFmt w:val="decimal"/>
      <w:lvlRestart w:val="4"/>
      <w:lvlText w:val="%1.%4.%6"/>
      <w:lvlJc w:val="left"/>
      <w:pPr>
        <w:tabs>
          <w:tab w:val="num" w:pos="1361"/>
        </w:tabs>
        <w:ind w:left="1361" w:hanging="681"/>
      </w:pPr>
      <w:rPr>
        <w:rFonts w:cs="Times New Roman" w:hint="default"/>
      </w:rPr>
    </w:lvl>
    <w:lvl w:ilvl="6">
      <w:start w:val="1"/>
      <w:numFmt w:val="lowerLetter"/>
      <w:lvlText w:val="%7"/>
      <w:lvlJc w:val="left"/>
      <w:pPr>
        <w:tabs>
          <w:tab w:val="num" w:pos="1701"/>
        </w:tabs>
        <w:ind w:left="1701" w:hanging="340"/>
      </w:pPr>
      <w:rPr>
        <w:rFonts w:cs="Times New Roman" w:hint="default"/>
      </w:rPr>
    </w:lvl>
    <w:lvl w:ilvl="7">
      <w:start w:val="1"/>
      <w:numFmt w:val="upperLetter"/>
      <w:lvlRestart w:val="0"/>
      <w:suff w:val="nothing"/>
      <w:lvlText w:val="Appendix %8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decimal"/>
      <w:lvlText w:val="%8.%9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</w:abstractNum>
  <w:abstractNum w:abstractNumId="17" w15:restartNumberingAfterBreak="0">
    <w:nsid w:val="1475042F"/>
    <w:multiLevelType w:val="multilevel"/>
    <w:tmpl w:val="2698E8BC"/>
    <w:name w:val="NumberListTemplate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454"/>
        </w:tabs>
        <w:ind w:left="340" w:hanging="340"/>
      </w:pPr>
      <w:rPr>
        <w:rFonts w:ascii="Arial" w:hAnsi="Arial" w:hint="default"/>
        <w:b w:val="0"/>
        <w:i w:val="0"/>
        <w:color w:val="000000" w:themeColor="text1"/>
        <w:sz w:val="20"/>
      </w:rPr>
    </w:lvl>
    <w:lvl w:ilvl="2">
      <w:start w:val="1"/>
      <w:numFmt w:val="lowerLetter"/>
      <w:lvlText w:val="%3."/>
      <w:lvlJc w:val="left"/>
      <w:pPr>
        <w:tabs>
          <w:tab w:val="num" w:pos="907"/>
        </w:tabs>
        <w:ind w:left="680" w:hanging="340"/>
      </w:pPr>
      <w:rPr>
        <w:rFonts w:hint="default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1361"/>
        </w:tabs>
        <w:ind w:left="1020" w:hanging="340"/>
      </w:pPr>
      <w:rPr>
        <w:rFonts w:hint="default"/>
        <w:b w:val="0"/>
        <w:i w:val="0"/>
      </w:rPr>
    </w:lvl>
    <w:lvl w:ilvl="4">
      <w:start w:val="1"/>
      <w:numFmt w:val="upperLetter"/>
      <w:lvlText w:val="%5."/>
      <w:lvlJc w:val="left"/>
      <w:pPr>
        <w:tabs>
          <w:tab w:val="num" w:pos="454"/>
        </w:tabs>
        <w:ind w:left="340" w:hanging="340"/>
      </w:pPr>
      <w:rPr>
        <w:b w:val="0"/>
        <w:i w:val="0"/>
      </w:rPr>
    </w:lvl>
    <w:lvl w:ilvl="5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</w:rPr>
    </w:lvl>
    <w:lvl w:ilvl="6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</w:rPr>
    </w:lvl>
    <w:lvl w:ilvl="7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</w:rPr>
    </w:lvl>
    <w:lvl w:ilvl="8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</w:rPr>
    </w:lvl>
  </w:abstractNum>
  <w:abstractNum w:abstractNumId="18" w15:restartNumberingAfterBreak="0">
    <w:nsid w:val="16A7460B"/>
    <w:multiLevelType w:val="multilevel"/>
    <w:tmpl w:val="32E26A16"/>
    <w:name w:val="HeadingListTemplate13"/>
    <w:lvl w:ilvl="0">
      <w:start w:val="1"/>
      <w:numFmt w:val="decimal"/>
      <w:lvlRestart w:val="0"/>
      <w:suff w:val="nothing"/>
      <w:lvlText w:val="Section %1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Restart w:val="1"/>
      <w:lvlText w:val="%1.%4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4">
      <w:start w:val="1"/>
      <w:numFmt w:val="lowerLetter"/>
      <w:lvlText w:val="%5"/>
      <w:lvlJc w:val="left"/>
      <w:pPr>
        <w:tabs>
          <w:tab w:val="num" w:pos="1020"/>
        </w:tabs>
        <w:ind w:left="1020" w:hanging="340"/>
      </w:pPr>
      <w:rPr>
        <w:rFonts w:cs="Times New Roman" w:hint="default"/>
      </w:rPr>
    </w:lvl>
    <w:lvl w:ilvl="5">
      <w:start w:val="1"/>
      <w:numFmt w:val="decimal"/>
      <w:lvlRestart w:val="4"/>
      <w:lvlText w:val="%1.%4.%6"/>
      <w:lvlJc w:val="left"/>
      <w:pPr>
        <w:tabs>
          <w:tab w:val="num" w:pos="1361"/>
        </w:tabs>
        <w:ind w:left="1361" w:hanging="681"/>
      </w:pPr>
      <w:rPr>
        <w:rFonts w:cs="Times New Roman" w:hint="default"/>
      </w:rPr>
    </w:lvl>
    <w:lvl w:ilvl="6">
      <w:start w:val="1"/>
      <w:numFmt w:val="lowerLetter"/>
      <w:lvlText w:val="%7"/>
      <w:lvlJc w:val="left"/>
      <w:pPr>
        <w:tabs>
          <w:tab w:val="num" w:pos="1701"/>
        </w:tabs>
        <w:ind w:left="1701" w:hanging="340"/>
      </w:pPr>
      <w:rPr>
        <w:rFonts w:cs="Times New Roman" w:hint="default"/>
      </w:rPr>
    </w:lvl>
    <w:lvl w:ilvl="7">
      <w:start w:val="1"/>
      <w:numFmt w:val="upperLetter"/>
      <w:lvlRestart w:val="0"/>
      <w:suff w:val="nothing"/>
      <w:lvlText w:val="Appendix %8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decimal"/>
      <w:lvlText w:val="%8.%9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</w:abstractNum>
  <w:abstractNum w:abstractNumId="19" w15:restartNumberingAfterBreak="0">
    <w:nsid w:val="19BF6BD6"/>
    <w:multiLevelType w:val="multilevel"/>
    <w:tmpl w:val="557271E4"/>
    <w:name w:val="HeadingListTemplate9"/>
    <w:lvl w:ilvl="0">
      <w:start w:val="1"/>
      <w:numFmt w:val="decimal"/>
      <w:lvlRestart w:val="0"/>
      <w:suff w:val="nothing"/>
      <w:lvlText w:val="Section %1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1.%5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5">
      <w:start w:val="1"/>
      <w:numFmt w:val="decimal"/>
      <w:lvlText w:val="%1.%5.%6"/>
      <w:lvlJc w:val="left"/>
      <w:pPr>
        <w:tabs>
          <w:tab w:val="num" w:pos="1361"/>
        </w:tabs>
        <w:ind w:left="1361" w:hanging="681"/>
      </w:pPr>
      <w:rPr>
        <w:rFonts w:cs="Times New Roman" w:hint="default"/>
      </w:rPr>
    </w:lvl>
    <w:lvl w:ilvl="6">
      <w:start w:val="1"/>
      <w:numFmt w:val="upperLetter"/>
      <w:lvlRestart w:val="0"/>
      <w:suff w:val="nothing"/>
      <w:lvlText w:val="Appendix 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7.%8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8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20" w15:restartNumberingAfterBreak="0">
    <w:nsid w:val="1B705888"/>
    <w:multiLevelType w:val="multilevel"/>
    <w:tmpl w:val="0809001D"/>
    <w:name w:val="zxcvzcx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1C3B2927"/>
    <w:multiLevelType w:val="multilevel"/>
    <w:tmpl w:val="D9EA5F8E"/>
    <w:name w:val="HeadingListTemplate18"/>
    <w:lvl w:ilvl="0">
      <w:start w:val="1"/>
      <w:numFmt w:val="decimal"/>
      <w:lvlRestart w:val="0"/>
      <w:suff w:val="nothing"/>
      <w:lvlText w:val="Section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5">
      <w:start w:val="1"/>
      <w:numFmt w:val="decimal"/>
      <w:lvlText w:val="%1.%4.%6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7">
      <w:start w:val="1"/>
      <w:numFmt w:val="upperLetter"/>
      <w:lvlRestart w:val="0"/>
      <w:suff w:val="nothing"/>
      <w:lvlText w:val="Appendix 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8.%9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abstractNum w:abstractNumId="22" w15:restartNumberingAfterBreak="0">
    <w:nsid w:val="217245F7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1AA2C5F"/>
    <w:multiLevelType w:val="hybridMultilevel"/>
    <w:tmpl w:val="A81E11BE"/>
    <w:lvl w:ilvl="0" w:tplc="14242A7A">
      <w:start w:val="1"/>
      <w:numFmt w:val="bullet"/>
      <w:pStyle w:val="BulletList4"/>
      <w:lvlText w:val="–"/>
      <w:lvlJc w:val="left"/>
      <w:pPr>
        <w:ind w:left="1440" w:hanging="360"/>
      </w:pPr>
      <w:rPr>
        <w:rFonts w:ascii="Arial" w:hAnsi="Aria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41A265C"/>
    <w:multiLevelType w:val="multilevel"/>
    <w:tmpl w:val="60F863A0"/>
    <w:styleLink w:val="BulletList"/>
    <w:lvl w:ilvl="0">
      <w:start w:val="1"/>
      <w:numFmt w:val="bullet"/>
      <w:lvlText w:val="■"/>
      <w:lvlJc w:val="left"/>
      <w:pPr>
        <w:ind w:left="340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■"/>
      <w:lvlJc w:val="left"/>
      <w:pPr>
        <w:ind w:left="680" w:hanging="34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˗"/>
      <w:lvlJc w:val="left"/>
      <w:pPr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˗"/>
      <w:lvlJc w:val="left"/>
      <w:pPr>
        <w:ind w:left="1361" w:hanging="340"/>
      </w:pPr>
      <w:rPr>
        <w:rFonts w:ascii="Arial" w:hAnsi="Arial" w:hint="default"/>
      </w:rPr>
    </w:lvl>
    <w:lvl w:ilvl="4">
      <w:start w:val="1"/>
      <w:numFmt w:val="bullet"/>
      <w:lvlText w:val="■"/>
      <w:lvlJc w:val="left"/>
      <w:pPr>
        <w:ind w:left="1021" w:hanging="341"/>
      </w:pPr>
      <w:rPr>
        <w:rFonts w:ascii="Times New Roman" w:hAnsi="Times New Roman" w:cs="Times New Roman" w:hint="default"/>
        <w:color w:val="auto"/>
      </w:rPr>
    </w:lvl>
    <w:lvl w:ilvl="5">
      <w:start w:val="1"/>
      <w:numFmt w:val="bullet"/>
      <w:lvlText w:val="˗"/>
      <w:lvlJc w:val="left"/>
      <w:pPr>
        <w:ind w:left="1361" w:hanging="340"/>
      </w:pPr>
      <w:rPr>
        <w:rFonts w:ascii="Arial" w:hAnsi="Arial" w:hint="default"/>
      </w:rPr>
    </w:lvl>
    <w:lvl w:ilvl="6">
      <w:start w:val="1"/>
      <w:numFmt w:val="bullet"/>
      <w:lvlText w:val="—"/>
      <w:lvlJc w:val="left"/>
      <w:pPr>
        <w:ind w:left="3178" w:hanging="45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3632" w:hanging="454"/>
      </w:pPr>
      <w:rPr>
        <w:rFonts w:asciiTheme="minorHAnsi" w:hAnsiTheme="minorHAnsi" w:hint="default"/>
        <w:color w:val="auto"/>
      </w:rPr>
    </w:lvl>
    <w:lvl w:ilvl="8">
      <w:start w:val="1"/>
      <w:numFmt w:val="bullet"/>
      <w:lvlText w:val="-"/>
      <w:lvlJc w:val="left"/>
      <w:pPr>
        <w:ind w:left="4086" w:hanging="454"/>
      </w:pPr>
      <w:rPr>
        <w:rFonts w:asciiTheme="minorHAnsi" w:hAnsiTheme="minorHAnsi" w:hint="default"/>
      </w:rPr>
    </w:lvl>
  </w:abstractNum>
  <w:abstractNum w:abstractNumId="25" w15:restartNumberingAfterBreak="0">
    <w:nsid w:val="2E5B0D7E"/>
    <w:multiLevelType w:val="multilevel"/>
    <w:tmpl w:val="D1AA0548"/>
    <w:name w:val="HeadingListTemplate5"/>
    <w:lvl w:ilvl="0">
      <w:start w:val="1"/>
      <w:numFmt w:val="decimal"/>
      <w:lvlRestart w:val="0"/>
      <w:suff w:val="nothing"/>
      <w:lvlText w:val="Section %1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1.%5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5">
      <w:start w:val="1"/>
      <w:numFmt w:val="decimal"/>
      <w:lvlText w:val="%1.%5.%6"/>
      <w:lvlJc w:val="left"/>
      <w:pPr>
        <w:tabs>
          <w:tab w:val="num" w:pos="1361"/>
        </w:tabs>
        <w:ind w:left="1361" w:hanging="681"/>
      </w:pPr>
      <w:rPr>
        <w:rFonts w:cs="Times New Roman" w:hint="default"/>
      </w:rPr>
    </w:lvl>
    <w:lvl w:ilvl="6">
      <w:start w:val="1"/>
      <w:numFmt w:val="upperLetter"/>
      <w:lvlRestart w:val="0"/>
      <w:suff w:val="nothing"/>
      <w:lvlText w:val="Appendix 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7.%8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8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26" w15:restartNumberingAfterBreak="0">
    <w:nsid w:val="2E8C68E2"/>
    <w:multiLevelType w:val="multilevel"/>
    <w:tmpl w:val="81701622"/>
    <w:name w:val="HeadingListTemplate17"/>
    <w:lvl w:ilvl="0">
      <w:start w:val="1"/>
      <w:numFmt w:val="decimal"/>
      <w:lvlRestart w:val="0"/>
      <w:suff w:val="nothing"/>
      <w:lvlText w:val="Section %1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Restart w:val="1"/>
      <w:lvlText w:val="%1.%4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020"/>
        </w:tabs>
        <w:ind w:left="1020" w:hanging="340"/>
      </w:pPr>
      <w:rPr>
        <w:rFonts w:cs="Times New Roman" w:hint="default"/>
      </w:rPr>
    </w:lvl>
    <w:lvl w:ilvl="5">
      <w:start w:val="1"/>
      <w:numFmt w:val="decimal"/>
      <w:lvlRestart w:val="4"/>
      <w:lvlText w:val="%1.%4.%6"/>
      <w:lvlJc w:val="left"/>
      <w:pPr>
        <w:tabs>
          <w:tab w:val="num" w:pos="1361"/>
        </w:tabs>
        <w:ind w:left="1361" w:hanging="681"/>
      </w:pPr>
      <w:rPr>
        <w:rFonts w:cs="Times New Roman" w:hint="default"/>
      </w:rPr>
    </w:lvl>
    <w:lvl w:ilvl="6">
      <w:start w:val="1"/>
      <w:numFmt w:val="lowerLetter"/>
      <w:lvlText w:val="%7."/>
      <w:lvlJc w:val="left"/>
      <w:pPr>
        <w:tabs>
          <w:tab w:val="num" w:pos="1701"/>
        </w:tabs>
        <w:ind w:left="1701" w:hanging="340"/>
      </w:pPr>
      <w:rPr>
        <w:rFonts w:cs="Times New Roman" w:hint="default"/>
      </w:rPr>
    </w:lvl>
    <w:lvl w:ilvl="7">
      <w:start w:val="1"/>
      <w:numFmt w:val="upperLetter"/>
      <w:lvlRestart w:val="0"/>
      <w:suff w:val="nothing"/>
      <w:lvlText w:val="Appendix %8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decimal"/>
      <w:lvlText w:val="%8.%9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</w:abstractNum>
  <w:abstractNum w:abstractNumId="27" w15:restartNumberingAfterBreak="0">
    <w:nsid w:val="2ED0273A"/>
    <w:multiLevelType w:val="multilevel"/>
    <w:tmpl w:val="5AD4E93A"/>
    <w:name w:val="BulletListTemplate"/>
    <w:lvl w:ilvl="0">
      <w:start w:val="1"/>
      <w:numFmt w:val="decimal"/>
      <w:lvlText w:val="l"/>
      <w:lvlJc w:val="left"/>
      <w:pPr>
        <w:tabs>
          <w:tab w:val="num" w:pos="460"/>
        </w:tabs>
        <w:ind w:left="460" w:hanging="460"/>
      </w:pPr>
      <w:rPr>
        <w:rFonts w:ascii="Wingdings" w:hAnsi="Wingdings" w:hint="default"/>
        <w:color w:val="000000"/>
      </w:rPr>
    </w:lvl>
    <w:lvl w:ilvl="1">
      <w:start w:val="1"/>
      <w:numFmt w:val="lowerLetter"/>
      <w:lvlText w:val="–"/>
      <w:lvlJc w:val="left"/>
      <w:pPr>
        <w:tabs>
          <w:tab w:val="num" w:pos="900"/>
        </w:tabs>
        <w:ind w:left="900" w:hanging="440"/>
      </w:pPr>
      <w:rPr>
        <w:rFonts w:ascii="Arial" w:hAnsi="Arial" w:cs="Arial"/>
        <w:color w:val="000000"/>
      </w:rPr>
    </w:lvl>
    <w:lvl w:ilvl="2">
      <w:start w:val="1"/>
      <w:numFmt w:val="lowerRoman"/>
      <w:lvlText w:val="l"/>
      <w:lvlJc w:val="left"/>
      <w:pPr>
        <w:tabs>
          <w:tab w:val="num" w:pos="1360"/>
        </w:tabs>
        <w:ind w:left="1360" w:hanging="460"/>
      </w:pPr>
      <w:rPr>
        <w:rFonts w:ascii="Wingdings" w:hAnsi="Wingdings" w:hint="default"/>
        <w:color w:val="000000"/>
      </w:rPr>
    </w:lvl>
    <w:lvl w:ilvl="3">
      <w:start w:val="1"/>
      <w:numFmt w:val="decimal"/>
      <w:lvlText w:val="–"/>
      <w:lvlJc w:val="left"/>
      <w:pPr>
        <w:tabs>
          <w:tab w:val="num" w:pos="1820"/>
        </w:tabs>
        <w:ind w:left="1820" w:hanging="460"/>
      </w:pPr>
      <w:rPr>
        <w:rFonts w:ascii="Arial" w:hAnsi="Arial" w:cs="Arial"/>
        <w:color w:val="000000"/>
      </w:rPr>
    </w:lvl>
    <w:lvl w:ilvl="4">
      <w:start w:val="1"/>
      <w:numFmt w:val="lowerLetter"/>
      <w:lvlText w:val="l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color w:val="000000"/>
      </w:rPr>
    </w:lvl>
    <w:lvl w:ilvl="5">
      <w:start w:val="1"/>
      <w:numFmt w:val="lowerRoman"/>
      <w:lvlText w:val="–"/>
      <w:lvlJc w:val="left"/>
      <w:pPr>
        <w:tabs>
          <w:tab w:val="num" w:pos="1360"/>
        </w:tabs>
        <w:ind w:left="1360" w:hanging="340"/>
      </w:pPr>
      <w:rPr>
        <w:rFonts w:ascii="Arial" w:hAnsi="Arial" w:cs="Arial"/>
        <w:color w:val="000000"/>
      </w:rPr>
    </w:lvl>
    <w:lvl w:ilvl="6">
      <w:start w:val="1"/>
      <w:numFmt w:val="decimal"/>
      <w:lvlText w:val=""/>
      <w:lvlJc w:val="left"/>
      <w:pPr>
        <w:tabs>
          <w:tab w:val="num" w:pos="1560"/>
        </w:tabs>
        <w:ind w:left="1560" w:firstLine="0"/>
      </w:pPr>
      <w:rPr>
        <w:color w:val="000000"/>
      </w:rPr>
    </w:lvl>
    <w:lvl w:ilvl="7">
      <w:start w:val="1"/>
      <w:numFmt w:val="lowerLetter"/>
      <w:lvlText w:val=""/>
      <w:lvlJc w:val="left"/>
      <w:pPr>
        <w:tabs>
          <w:tab w:val="num" w:pos="1560"/>
        </w:tabs>
        <w:ind w:left="1560" w:firstLine="0"/>
      </w:pPr>
      <w:rPr>
        <w:color w:val="000000"/>
      </w:rPr>
    </w:lvl>
    <w:lvl w:ilvl="8">
      <w:start w:val="1"/>
      <w:numFmt w:val="lowerRoman"/>
      <w:lvlText w:val=""/>
      <w:lvlJc w:val="left"/>
      <w:pPr>
        <w:tabs>
          <w:tab w:val="num" w:pos="1560"/>
        </w:tabs>
        <w:ind w:left="1560" w:firstLine="0"/>
      </w:pPr>
      <w:rPr>
        <w:color w:val="000000"/>
      </w:rPr>
    </w:lvl>
  </w:abstractNum>
  <w:abstractNum w:abstractNumId="28" w15:restartNumberingAfterBreak="0">
    <w:nsid w:val="2ED43A9B"/>
    <w:multiLevelType w:val="hybridMultilevel"/>
    <w:tmpl w:val="0F84859A"/>
    <w:lvl w:ilvl="0" w:tplc="FEC21E94">
      <w:start w:val="1"/>
      <w:numFmt w:val="bullet"/>
      <w:pStyle w:val="BulletList2"/>
      <w:lvlText w:val="–"/>
      <w:lvlJc w:val="left"/>
      <w:pPr>
        <w:ind w:left="720" w:hanging="360"/>
      </w:pPr>
      <w:rPr>
        <w:rFonts w:ascii="Arial" w:hAnsi="Aria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AC1A3D"/>
    <w:multiLevelType w:val="multilevel"/>
    <w:tmpl w:val="8EE2E804"/>
    <w:name w:val="HeadingListTemplate4"/>
    <w:lvl w:ilvl="0">
      <w:start w:val="1"/>
      <w:numFmt w:val="decimal"/>
      <w:lvlRestart w:val="0"/>
      <w:suff w:val="nothing"/>
      <w:lvlText w:val="Section %1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1.%5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5">
      <w:start w:val="1"/>
      <w:numFmt w:val="decimal"/>
      <w:lvlText w:val="%1.%5.%6"/>
      <w:lvlJc w:val="left"/>
      <w:pPr>
        <w:tabs>
          <w:tab w:val="num" w:pos="1361"/>
        </w:tabs>
        <w:ind w:left="1361" w:hanging="681"/>
      </w:pPr>
      <w:rPr>
        <w:rFonts w:cs="Times New Roman" w:hint="default"/>
      </w:rPr>
    </w:lvl>
    <w:lvl w:ilvl="6">
      <w:start w:val="1"/>
      <w:numFmt w:val="upperLetter"/>
      <w:lvlRestart w:val="0"/>
      <w:suff w:val="nothing"/>
      <w:lvlText w:val="Appendix 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7.%8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8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30" w15:restartNumberingAfterBreak="0">
    <w:nsid w:val="33F56BAF"/>
    <w:multiLevelType w:val="multilevel"/>
    <w:tmpl w:val="1026F84E"/>
    <w:name w:val="HeadingListTemplate15"/>
    <w:lvl w:ilvl="0">
      <w:start w:val="1"/>
      <w:numFmt w:val="decimal"/>
      <w:lvlRestart w:val="0"/>
      <w:suff w:val="nothing"/>
      <w:lvlText w:val="Section %1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Restart w:val="1"/>
      <w:lvlText w:val="%1.%4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020"/>
        </w:tabs>
        <w:ind w:left="1020" w:hanging="340"/>
      </w:pPr>
      <w:rPr>
        <w:rFonts w:cs="Times New Roman" w:hint="default"/>
      </w:rPr>
    </w:lvl>
    <w:lvl w:ilvl="5">
      <w:start w:val="1"/>
      <w:numFmt w:val="decimal"/>
      <w:lvlRestart w:val="4"/>
      <w:lvlText w:val="%1.%4.%6"/>
      <w:lvlJc w:val="left"/>
      <w:pPr>
        <w:tabs>
          <w:tab w:val="num" w:pos="1361"/>
        </w:tabs>
        <w:ind w:left="1361" w:hanging="681"/>
      </w:pPr>
      <w:rPr>
        <w:rFonts w:cs="Times New Roman" w:hint="default"/>
      </w:rPr>
    </w:lvl>
    <w:lvl w:ilvl="6">
      <w:start w:val="1"/>
      <w:numFmt w:val="lowerLetter"/>
      <w:lvlText w:val="%7."/>
      <w:lvlJc w:val="left"/>
      <w:pPr>
        <w:tabs>
          <w:tab w:val="num" w:pos="1701"/>
        </w:tabs>
        <w:ind w:left="1701" w:hanging="340"/>
      </w:pPr>
      <w:rPr>
        <w:rFonts w:cs="Times New Roman" w:hint="default"/>
      </w:rPr>
    </w:lvl>
    <w:lvl w:ilvl="7">
      <w:start w:val="1"/>
      <w:numFmt w:val="upperLetter"/>
      <w:lvlRestart w:val="0"/>
      <w:suff w:val="nothing"/>
      <w:lvlText w:val="Appendix %8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decimal"/>
      <w:lvlText w:val="%8.%9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</w:abstractNum>
  <w:abstractNum w:abstractNumId="31" w15:restartNumberingAfterBreak="0">
    <w:nsid w:val="34502FE6"/>
    <w:multiLevelType w:val="multilevel"/>
    <w:tmpl w:val="A72E1F18"/>
    <w:lvl w:ilvl="0">
      <w:start w:val="1"/>
      <w:numFmt w:val="decimal"/>
      <w:lvlRestart w:val="0"/>
      <w:pStyle w:val="Heading1"/>
      <w:suff w:val="nothing"/>
      <w:lvlText w:val="Section %1: 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ind w:left="680" w:hanging="680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pStyle w:val="Heading4"/>
      <w:lvlText w:val="%1.%4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lowerLetter"/>
      <w:pStyle w:val="Heading5"/>
      <w:lvlText w:val="%5."/>
      <w:lvlJc w:val="left"/>
      <w:pPr>
        <w:ind w:left="1020" w:hanging="340"/>
      </w:pPr>
      <w:rPr>
        <w:rFonts w:hint="default"/>
      </w:rPr>
    </w:lvl>
    <w:lvl w:ilvl="5">
      <w:start w:val="1"/>
      <w:numFmt w:val="decimal"/>
      <w:pStyle w:val="Heading6"/>
      <w:lvlText w:val="%1.%4.%6"/>
      <w:lvlJc w:val="left"/>
      <w:pPr>
        <w:ind w:left="1361" w:hanging="681"/>
      </w:pPr>
      <w:rPr>
        <w:rFonts w:cs="Times New Roman" w:hint="default"/>
      </w:rPr>
    </w:lvl>
    <w:lvl w:ilvl="6">
      <w:start w:val="1"/>
      <w:numFmt w:val="lowerLetter"/>
      <w:pStyle w:val="Heading7"/>
      <w:lvlText w:val="%7."/>
      <w:lvlJc w:val="left"/>
      <w:pPr>
        <w:ind w:left="1701" w:hanging="340"/>
      </w:pPr>
      <w:rPr>
        <w:rFonts w:hint="default"/>
      </w:rPr>
    </w:lvl>
    <w:lvl w:ilvl="7">
      <w:start w:val="1"/>
      <w:numFmt w:val="upperLetter"/>
      <w:lvlRestart w:val="0"/>
      <w:pStyle w:val="Heading8"/>
      <w:suff w:val="nothing"/>
      <w:lvlText w:val="Appendix %8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decimal"/>
      <w:pStyle w:val="Heading9"/>
      <w:lvlText w:val="%8.%9"/>
      <w:lvlJc w:val="left"/>
      <w:pPr>
        <w:ind w:left="680" w:hanging="680"/>
      </w:pPr>
      <w:rPr>
        <w:rFonts w:cs="Times New Roman" w:hint="default"/>
      </w:rPr>
    </w:lvl>
  </w:abstractNum>
  <w:abstractNum w:abstractNumId="32" w15:restartNumberingAfterBreak="0">
    <w:nsid w:val="366505F8"/>
    <w:multiLevelType w:val="multilevel"/>
    <w:tmpl w:val="378659B0"/>
    <w:name w:val="NumberListTemplate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pStyle w:val="NumberedList1"/>
      <w:lvlText w:val="%2."/>
      <w:lvlJc w:val="left"/>
      <w:pPr>
        <w:tabs>
          <w:tab w:val="num" w:pos="454"/>
        </w:tabs>
        <w:ind w:left="454" w:hanging="454"/>
      </w:pPr>
    </w:lvl>
    <w:lvl w:ilvl="2">
      <w:start w:val="1"/>
      <w:numFmt w:val="lowerLetter"/>
      <w:pStyle w:val="NumberedList2"/>
      <w:lvlText w:val="%3."/>
      <w:lvlJc w:val="left"/>
      <w:pPr>
        <w:tabs>
          <w:tab w:val="num" w:pos="907"/>
        </w:tabs>
        <w:ind w:left="907" w:hanging="453"/>
      </w:pPr>
      <w:rPr>
        <w:b w:val="0"/>
        <w:i w:val="0"/>
      </w:rPr>
    </w:lvl>
    <w:lvl w:ilvl="3">
      <w:start w:val="1"/>
      <w:numFmt w:val="lowerRoman"/>
      <w:lvlRestart w:val="0"/>
      <w:pStyle w:val="NumberedList3"/>
      <w:lvlText w:val="%4."/>
      <w:lvlJc w:val="left"/>
      <w:pPr>
        <w:tabs>
          <w:tab w:val="num" w:pos="1361"/>
        </w:tabs>
        <w:ind w:left="1361" w:hanging="454"/>
      </w:pPr>
      <w:rPr>
        <w:b w:val="0"/>
        <w:i w:val="0"/>
      </w:rPr>
    </w:lvl>
    <w:lvl w:ilvl="4">
      <w:start w:val="1"/>
      <w:numFmt w:val="upperLetter"/>
      <w:pStyle w:val="NumberedList4"/>
      <w:lvlText w:val="%5."/>
      <w:lvlJc w:val="left"/>
      <w:pPr>
        <w:tabs>
          <w:tab w:val="num" w:pos="454"/>
        </w:tabs>
        <w:ind w:left="454" w:hanging="454"/>
      </w:pPr>
      <w:rPr>
        <w:b w:val="0"/>
        <w:i w:val="0"/>
      </w:rPr>
    </w:lvl>
    <w:lvl w:ilvl="5">
      <w:start w:val="1"/>
      <w:numFmt w:val="lowerLetter"/>
      <w:pStyle w:val="NumberedList5"/>
      <w:lvlText w:val="%6.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  <w:lvl w:ilvl="6">
      <w:start w:val="1"/>
      <w:numFmt w:val="decimal"/>
      <w:lvlRestart w:val="0"/>
      <w:pStyle w:val="NumberedList6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</w:rPr>
    </w:lvl>
    <w:lvl w:ilvl="7">
      <w:start w:val="1"/>
      <w:numFmt w:val="decimal"/>
      <w:lvlRestart w:val="0"/>
      <w:pStyle w:val="NumberedList7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</w:rPr>
    </w:lvl>
    <w:lvl w:ilvl="8">
      <w:start w:val="1"/>
      <w:numFmt w:val="decimal"/>
      <w:lvlRestart w:val="0"/>
      <w:pStyle w:val="NumberedList8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</w:rPr>
    </w:lvl>
  </w:abstractNum>
  <w:abstractNum w:abstractNumId="33" w15:restartNumberingAfterBreak="0">
    <w:nsid w:val="3E987B98"/>
    <w:multiLevelType w:val="multilevel"/>
    <w:tmpl w:val="8CD09B82"/>
    <w:name w:val="HeadingListTemplate3"/>
    <w:lvl w:ilvl="0">
      <w:start w:val="1"/>
      <w:numFmt w:val="decimal"/>
      <w:lvlRestart w:val="0"/>
      <w:suff w:val="nothing"/>
      <w:lvlText w:val="Section %1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1.%5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5">
      <w:start w:val="1"/>
      <w:numFmt w:val="decimal"/>
      <w:lvlText w:val="%1.%5.%6"/>
      <w:lvlJc w:val="left"/>
      <w:pPr>
        <w:tabs>
          <w:tab w:val="num" w:pos="1361"/>
        </w:tabs>
        <w:ind w:left="1361" w:hanging="681"/>
      </w:pPr>
      <w:rPr>
        <w:rFonts w:cs="Times New Roman" w:hint="default"/>
      </w:rPr>
    </w:lvl>
    <w:lvl w:ilvl="6">
      <w:start w:val="1"/>
      <w:numFmt w:val="upperLetter"/>
      <w:lvlRestart w:val="0"/>
      <w:suff w:val="nothing"/>
      <w:lvlText w:val="Appendix 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7.%8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8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34" w15:restartNumberingAfterBreak="0">
    <w:nsid w:val="40B11026"/>
    <w:multiLevelType w:val="multilevel"/>
    <w:tmpl w:val="0809001D"/>
    <w:name w:val="zxcvzcx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42504643"/>
    <w:multiLevelType w:val="hybridMultilevel"/>
    <w:tmpl w:val="9E3CF5B6"/>
    <w:lvl w:ilvl="0" w:tplc="1200EF94">
      <w:start w:val="1"/>
      <w:numFmt w:val="bullet"/>
      <w:pStyle w:val="BulletList3"/>
      <w:lvlText w:val="•"/>
      <w:lvlJc w:val="left"/>
      <w:pPr>
        <w:ind w:left="1080" w:hanging="360"/>
      </w:pPr>
      <w:rPr>
        <w:rFonts w:ascii="Arial" w:hAnsi="Aria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5593481"/>
    <w:multiLevelType w:val="multilevel"/>
    <w:tmpl w:val="534CDEBC"/>
    <w:name w:val="HeadingListTemplate19"/>
    <w:lvl w:ilvl="0">
      <w:start w:val="1"/>
      <w:numFmt w:val="decimal"/>
      <w:lvlRestart w:val="0"/>
      <w:suff w:val="nothing"/>
      <w:lvlText w:val="Section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5">
      <w:start w:val="1"/>
      <w:numFmt w:val="decimal"/>
      <w:lvlText w:val="%1.%4.%6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7">
      <w:start w:val="1"/>
      <w:numFmt w:val="upperLetter"/>
      <w:lvlRestart w:val="0"/>
      <w:suff w:val="nothing"/>
      <w:lvlText w:val="Appendix 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8.%9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abstractNum w:abstractNumId="37" w15:restartNumberingAfterBreak="0">
    <w:nsid w:val="46823AE9"/>
    <w:multiLevelType w:val="hybridMultilevel"/>
    <w:tmpl w:val="5C267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1927EB"/>
    <w:multiLevelType w:val="hybridMultilevel"/>
    <w:tmpl w:val="209A0D64"/>
    <w:name w:val="HeadingListTemplate20"/>
    <w:lvl w:ilvl="0" w:tplc="47FAA68A">
      <w:start w:val="1"/>
      <w:numFmt w:val="bullet"/>
      <w:pStyle w:val="TableBullet"/>
      <w:lvlText w:val="•"/>
      <w:lvlJc w:val="left"/>
      <w:pPr>
        <w:ind w:left="720" w:hanging="360"/>
      </w:pPr>
      <w:rPr>
        <w:rFonts w:ascii="Arial" w:hAnsi="Arial" w:hint="default"/>
        <w:color w:val="000000" w:themeColor="text1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C1396E"/>
    <w:multiLevelType w:val="multilevel"/>
    <w:tmpl w:val="0809001D"/>
    <w:name w:val="zxcvzcx2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4D78325B"/>
    <w:multiLevelType w:val="hybridMultilevel"/>
    <w:tmpl w:val="1E923C2E"/>
    <w:lvl w:ilvl="0" w:tplc="64F69E7A">
      <w:start w:val="1"/>
      <w:numFmt w:val="bullet"/>
      <w:pStyle w:val="BulletList5"/>
      <w:lvlText w:val="•"/>
      <w:lvlJc w:val="left"/>
      <w:pPr>
        <w:ind w:left="1800" w:hanging="360"/>
      </w:pPr>
      <w:rPr>
        <w:rFonts w:ascii="Arial" w:hAnsi="Arial" w:hint="default"/>
        <w:color w:val="000000" w:themeColor="text1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41" w15:restartNumberingAfterBreak="0">
    <w:nsid w:val="4ED932AD"/>
    <w:multiLevelType w:val="multilevel"/>
    <w:tmpl w:val="C5D64FDC"/>
    <w:styleLink w:val="Heading"/>
    <w:lvl w:ilvl="0">
      <w:start w:val="1"/>
      <w:numFmt w:val="decimal"/>
      <w:lvlRestart w:val="0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4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4">
      <w:start w:val="1"/>
      <w:numFmt w:val="lowerLetter"/>
      <w:lvlText w:val="%5"/>
      <w:lvlJc w:val="left"/>
      <w:pPr>
        <w:tabs>
          <w:tab w:val="num" w:pos="1021"/>
        </w:tabs>
        <w:ind w:left="1021" w:hanging="341"/>
      </w:pPr>
      <w:rPr>
        <w:rFonts w:cs="Times New Roman" w:hint="default"/>
      </w:rPr>
    </w:lvl>
    <w:lvl w:ilvl="5">
      <w:start w:val="1"/>
      <w:numFmt w:val="decimal"/>
      <w:lvlText w:val="%1.%4.%6"/>
      <w:lvlJc w:val="left"/>
      <w:pPr>
        <w:tabs>
          <w:tab w:val="num" w:pos="1361"/>
        </w:tabs>
        <w:ind w:left="1361" w:hanging="681"/>
      </w:pPr>
      <w:rPr>
        <w:rFonts w:cs="Times New Roman" w:hint="default"/>
      </w:rPr>
    </w:lvl>
    <w:lvl w:ilvl="6">
      <w:start w:val="1"/>
      <w:numFmt w:val="lowerLetter"/>
      <w:lvlText w:val="%7"/>
      <w:lvlJc w:val="left"/>
      <w:pPr>
        <w:tabs>
          <w:tab w:val="num" w:pos="1701"/>
        </w:tabs>
        <w:ind w:left="1701" w:hanging="340"/>
      </w:pPr>
      <w:rPr>
        <w:rFonts w:cs="Times New Roman" w:hint="default"/>
      </w:rPr>
    </w:lvl>
    <w:lvl w:ilvl="7">
      <w:start w:val="1"/>
      <w:numFmt w:val="upperLetter"/>
      <w:lvlRestart w:val="0"/>
      <w:suff w:val="nothing"/>
      <w:lvlText w:val="Appendix %8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decimal"/>
      <w:lvlText w:val="%8.%9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</w:abstractNum>
  <w:abstractNum w:abstractNumId="42" w15:restartNumberingAfterBreak="0">
    <w:nsid w:val="5674661E"/>
    <w:multiLevelType w:val="multilevel"/>
    <w:tmpl w:val="0809001D"/>
    <w:name w:val="zxcvzcx22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59293E6A"/>
    <w:multiLevelType w:val="multilevel"/>
    <w:tmpl w:val="0809001D"/>
    <w:name w:val="zxcvzcx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594B63FB"/>
    <w:multiLevelType w:val="hybridMultilevel"/>
    <w:tmpl w:val="4AF6577A"/>
    <w:lvl w:ilvl="0" w:tplc="F8A690D2">
      <w:start w:val="1"/>
      <w:numFmt w:val="bullet"/>
      <w:pStyle w:val="BulletList6"/>
      <w:lvlText w:val="–"/>
      <w:lvlJc w:val="left"/>
      <w:pPr>
        <w:ind w:left="2160" w:hanging="360"/>
      </w:pPr>
      <w:rPr>
        <w:rFonts w:ascii="Arial" w:hAnsi="Arial" w:hint="default"/>
        <w:color w:val="000000" w:themeColor="text1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</w:abstractNum>
  <w:abstractNum w:abstractNumId="45" w15:restartNumberingAfterBreak="0">
    <w:nsid w:val="59DE7047"/>
    <w:multiLevelType w:val="multilevel"/>
    <w:tmpl w:val="0809001D"/>
    <w:name w:val="zxcvzcx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5A4D10D6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7" w15:restartNumberingAfterBreak="0">
    <w:nsid w:val="5D316681"/>
    <w:multiLevelType w:val="multilevel"/>
    <w:tmpl w:val="8F042E8C"/>
    <w:name w:val="HeadingListTemplate2"/>
    <w:lvl w:ilvl="0">
      <w:start w:val="1"/>
      <w:numFmt w:val="decimal"/>
      <w:lvlRestart w:val="0"/>
      <w:suff w:val="nothing"/>
      <w:lvlText w:val="Section %1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1.%5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5">
      <w:start w:val="1"/>
      <w:numFmt w:val="decimal"/>
      <w:lvlText w:val="%1.%5.%6"/>
      <w:lvlJc w:val="left"/>
      <w:pPr>
        <w:tabs>
          <w:tab w:val="num" w:pos="1361"/>
        </w:tabs>
        <w:ind w:left="1361" w:hanging="681"/>
      </w:pPr>
      <w:rPr>
        <w:rFonts w:cs="Times New Roman" w:hint="default"/>
      </w:rPr>
    </w:lvl>
    <w:lvl w:ilvl="6">
      <w:start w:val="1"/>
      <w:numFmt w:val="upperLetter"/>
      <w:lvlRestart w:val="0"/>
      <w:suff w:val="nothing"/>
      <w:lvlText w:val="Appendix 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7.%8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8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48" w15:restartNumberingAfterBreak="0">
    <w:nsid w:val="5E1C327A"/>
    <w:multiLevelType w:val="multilevel"/>
    <w:tmpl w:val="A964EC10"/>
    <w:name w:val="HeadingListTemplate16"/>
    <w:lvl w:ilvl="0">
      <w:start w:val="1"/>
      <w:numFmt w:val="decimal"/>
      <w:lvlRestart w:val="0"/>
      <w:suff w:val="nothing"/>
      <w:lvlText w:val="Section %1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Restart w:val="1"/>
      <w:lvlText w:val="%1.%4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020"/>
        </w:tabs>
        <w:ind w:left="1020" w:hanging="340"/>
      </w:pPr>
      <w:rPr>
        <w:rFonts w:cs="Times New Roman" w:hint="default"/>
      </w:rPr>
    </w:lvl>
    <w:lvl w:ilvl="5">
      <w:start w:val="1"/>
      <w:numFmt w:val="decimal"/>
      <w:lvlRestart w:val="4"/>
      <w:lvlText w:val="%1.%4.%6"/>
      <w:lvlJc w:val="left"/>
      <w:pPr>
        <w:tabs>
          <w:tab w:val="num" w:pos="1361"/>
        </w:tabs>
        <w:ind w:left="1361" w:hanging="681"/>
      </w:pPr>
      <w:rPr>
        <w:rFonts w:cs="Times New Roman" w:hint="default"/>
      </w:rPr>
    </w:lvl>
    <w:lvl w:ilvl="6">
      <w:start w:val="1"/>
      <w:numFmt w:val="lowerLetter"/>
      <w:lvlText w:val="%7."/>
      <w:lvlJc w:val="left"/>
      <w:pPr>
        <w:tabs>
          <w:tab w:val="num" w:pos="1701"/>
        </w:tabs>
        <w:ind w:left="1701" w:hanging="340"/>
      </w:pPr>
      <w:rPr>
        <w:rFonts w:cs="Times New Roman" w:hint="default"/>
      </w:rPr>
    </w:lvl>
    <w:lvl w:ilvl="7">
      <w:start w:val="1"/>
      <w:numFmt w:val="upperLetter"/>
      <w:lvlRestart w:val="0"/>
      <w:suff w:val="nothing"/>
      <w:lvlText w:val="Appendix %8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decimal"/>
      <w:lvlText w:val="%8.%9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</w:abstractNum>
  <w:abstractNum w:abstractNumId="49" w15:restartNumberingAfterBreak="0">
    <w:nsid w:val="5E2861E3"/>
    <w:multiLevelType w:val="multilevel"/>
    <w:tmpl w:val="1564DD5C"/>
    <w:name w:val="HeadingListTemplate7"/>
    <w:lvl w:ilvl="0">
      <w:start w:val="1"/>
      <w:numFmt w:val="decimal"/>
      <w:lvlRestart w:val="0"/>
      <w:suff w:val="nothing"/>
      <w:lvlText w:val="Section %1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1.%5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5">
      <w:start w:val="1"/>
      <w:numFmt w:val="decimal"/>
      <w:lvlText w:val="%1.%5.%6"/>
      <w:lvlJc w:val="left"/>
      <w:pPr>
        <w:tabs>
          <w:tab w:val="num" w:pos="1361"/>
        </w:tabs>
        <w:ind w:left="1361" w:hanging="681"/>
      </w:pPr>
      <w:rPr>
        <w:rFonts w:cs="Times New Roman" w:hint="default"/>
      </w:rPr>
    </w:lvl>
    <w:lvl w:ilvl="6">
      <w:start w:val="1"/>
      <w:numFmt w:val="upperLetter"/>
      <w:lvlRestart w:val="0"/>
      <w:suff w:val="nothing"/>
      <w:lvlText w:val="Appendix 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7.%8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8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50" w15:restartNumberingAfterBreak="0">
    <w:nsid w:val="692D328E"/>
    <w:multiLevelType w:val="multilevel"/>
    <w:tmpl w:val="0809001D"/>
    <w:name w:val="zxcvzcx222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1" w15:restartNumberingAfterBreak="0">
    <w:nsid w:val="7090268B"/>
    <w:multiLevelType w:val="hybridMultilevel"/>
    <w:tmpl w:val="B4A0D6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316AD2"/>
    <w:multiLevelType w:val="multilevel"/>
    <w:tmpl w:val="0809001D"/>
    <w:name w:val="zxcvzcx2222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3" w15:restartNumberingAfterBreak="0">
    <w:nsid w:val="77A078B9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78344286"/>
    <w:multiLevelType w:val="multilevel"/>
    <w:tmpl w:val="82A47502"/>
    <w:name w:val="HeadingListTemplate6"/>
    <w:lvl w:ilvl="0">
      <w:start w:val="1"/>
      <w:numFmt w:val="decimal"/>
      <w:lvlRestart w:val="0"/>
      <w:suff w:val="nothing"/>
      <w:lvlText w:val="Section %1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1.%5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5">
      <w:start w:val="1"/>
      <w:numFmt w:val="decimal"/>
      <w:lvlText w:val="%1.%5.%6"/>
      <w:lvlJc w:val="left"/>
      <w:pPr>
        <w:tabs>
          <w:tab w:val="num" w:pos="1361"/>
        </w:tabs>
        <w:ind w:left="1361" w:hanging="681"/>
      </w:pPr>
      <w:rPr>
        <w:rFonts w:cs="Times New Roman" w:hint="default"/>
      </w:rPr>
    </w:lvl>
    <w:lvl w:ilvl="6">
      <w:start w:val="1"/>
      <w:numFmt w:val="upperLetter"/>
      <w:lvlRestart w:val="0"/>
      <w:suff w:val="nothing"/>
      <w:lvlText w:val="Appendix 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7.%8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8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55" w15:restartNumberingAfterBreak="0">
    <w:nsid w:val="7C203610"/>
    <w:multiLevelType w:val="multilevel"/>
    <w:tmpl w:val="09A452C0"/>
    <w:name w:val="HeadingListTemplate14"/>
    <w:lvl w:ilvl="0">
      <w:start w:val="1"/>
      <w:numFmt w:val="decimal"/>
      <w:lvlRestart w:val="0"/>
      <w:suff w:val="nothing"/>
      <w:lvlText w:val="Section %1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Restart w:val="1"/>
      <w:lvlText w:val="%1.%4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020"/>
        </w:tabs>
        <w:ind w:left="1020" w:hanging="340"/>
      </w:pPr>
      <w:rPr>
        <w:rFonts w:cs="Times New Roman" w:hint="default"/>
      </w:rPr>
    </w:lvl>
    <w:lvl w:ilvl="5">
      <w:start w:val="1"/>
      <w:numFmt w:val="decimal"/>
      <w:lvlRestart w:val="4"/>
      <w:lvlText w:val="%1.%4.%6"/>
      <w:lvlJc w:val="left"/>
      <w:pPr>
        <w:tabs>
          <w:tab w:val="num" w:pos="1361"/>
        </w:tabs>
        <w:ind w:left="1361" w:hanging="681"/>
      </w:pPr>
      <w:rPr>
        <w:rFonts w:cs="Times New Roman" w:hint="default"/>
      </w:rPr>
    </w:lvl>
    <w:lvl w:ilvl="6">
      <w:start w:val="1"/>
      <w:numFmt w:val="lowerLetter"/>
      <w:lvlText w:val="%7."/>
      <w:lvlJc w:val="left"/>
      <w:pPr>
        <w:tabs>
          <w:tab w:val="num" w:pos="1701"/>
        </w:tabs>
        <w:ind w:left="1701" w:hanging="340"/>
      </w:pPr>
      <w:rPr>
        <w:rFonts w:cs="Times New Roman" w:hint="default"/>
      </w:rPr>
    </w:lvl>
    <w:lvl w:ilvl="7">
      <w:start w:val="1"/>
      <w:numFmt w:val="upperLetter"/>
      <w:lvlRestart w:val="0"/>
      <w:suff w:val="nothing"/>
      <w:lvlText w:val="Appendix %8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decimal"/>
      <w:lvlText w:val="%8.%9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</w:abstractNum>
  <w:abstractNum w:abstractNumId="56" w15:restartNumberingAfterBreak="0">
    <w:nsid w:val="7D7B2202"/>
    <w:multiLevelType w:val="hybridMultilevel"/>
    <w:tmpl w:val="EE70E8A4"/>
    <w:lvl w:ilvl="0" w:tplc="DA3CD506">
      <w:start w:val="1"/>
      <w:numFmt w:val="bullet"/>
      <w:pStyle w:val="BulletList8"/>
      <w:lvlText w:val="–"/>
      <w:lvlJc w:val="left"/>
      <w:pPr>
        <w:ind w:left="2880" w:hanging="360"/>
      </w:pPr>
      <w:rPr>
        <w:rFonts w:ascii="Arial" w:hAnsi="Arial" w:hint="default"/>
        <w:color w:val="000000" w:themeColor="text1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7" w15:restartNumberingAfterBreak="0">
    <w:nsid w:val="7E972A1B"/>
    <w:multiLevelType w:val="multilevel"/>
    <w:tmpl w:val="A52E5C72"/>
    <w:name w:val="HeadingListTemplate11"/>
    <w:lvl w:ilvl="0">
      <w:start w:val="1"/>
      <w:numFmt w:val="decimal"/>
      <w:lvlRestart w:val="0"/>
      <w:suff w:val="nothing"/>
      <w:lvlText w:val="Section %1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Restart w:val="1"/>
      <w:lvlText w:val="%1.%4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020"/>
        </w:tabs>
        <w:ind w:left="1020" w:hanging="340"/>
      </w:pPr>
      <w:rPr>
        <w:rFonts w:cs="Times New Roman" w:hint="default"/>
      </w:rPr>
    </w:lvl>
    <w:lvl w:ilvl="5">
      <w:start w:val="1"/>
      <w:numFmt w:val="decimal"/>
      <w:lvlRestart w:val="4"/>
      <w:lvlText w:val="%1.%4.%6"/>
      <w:lvlJc w:val="left"/>
      <w:pPr>
        <w:tabs>
          <w:tab w:val="num" w:pos="1361"/>
        </w:tabs>
        <w:ind w:left="1361" w:hanging="681"/>
      </w:pPr>
      <w:rPr>
        <w:rFonts w:cs="Times New Roman" w:hint="default"/>
      </w:rPr>
    </w:lvl>
    <w:lvl w:ilvl="6">
      <w:start w:val="1"/>
      <w:numFmt w:val="lowerLetter"/>
      <w:lvlText w:val="%7."/>
      <w:lvlJc w:val="left"/>
      <w:pPr>
        <w:tabs>
          <w:tab w:val="num" w:pos="1701"/>
        </w:tabs>
        <w:ind w:left="1701" w:hanging="340"/>
      </w:pPr>
      <w:rPr>
        <w:rFonts w:cs="Times New Roman" w:hint="default"/>
      </w:rPr>
    </w:lvl>
    <w:lvl w:ilvl="7">
      <w:start w:val="1"/>
      <w:numFmt w:val="upperLetter"/>
      <w:lvlRestart w:val="0"/>
      <w:suff w:val="nothing"/>
      <w:lvlText w:val="Appendix %8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decimal"/>
      <w:lvlText w:val="%8.%9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</w:abstractNum>
  <w:num w:numId="1" w16cid:durableId="1437872725">
    <w:abstractNumId w:val="9"/>
  </w:num>
  <w:num w:numId="2" w16cid:durableId="883905582">
    <w:abstractNumId w:val="7"/>
  </w:num>
  <w:num w:numId="3" w16cid:durableId="1317490511">
    <w:abstractNumId w:val="6"/>
  </w:num>
  <w:num w:numId="4" w16cid:durableId="209541299">
    <w:abstractNumId w:val="5"/>
  </w:num>
  <w:num w:numId="5" w16cid:durableId="1936548891">
    <w:abstractNumId w:val="4"/>
  </w:num>
  <w:num w:numId="6" w16cid:durableId="1369724671">
    <w:abstractNumId w:val="8"/>
  </w:num>
  <w:num w:numId="7" w16cid:durableId="1754930517">
    <w:abstractNumId w:val="3"/>
  </w:num>
  <w:num w:numId="8" w16cid:durableId="1941378855">
    <w:abstractNumId w:val="2"/>
  </w:num>
  <w:num w:numId="9" w16cid:durableId="1983584128">
    <w:abstractNumId w:val="1"/>
  </w:num>
  <w:num w:numId="10" w16cid:durableId="537671058">
    <w:abstractNumId w:val="0"/>
  </w:num>
  <w:num w:numId="11" w16cid:durableId="1511874384">
    <w:abstractNumId w:val="32"/>
  </w:num>
  <w:num w:numId="12" w16cid:durableId="1916741388">
    <w:abstractNumId w:val="41"/>
  </w:num>
  <w:num w:numId="13" w16cid:durableId="287204392">
    <w:abstractNumId w:val="24"/>
  </w:num>
  <w:num w:numId="14" w16cid:durableId="769158269">
    <w:abstractNumId w:val="53"/>
  </w:num>
  <w:num w:numId="15" w16cid:durableId="1346130942">
    <w:abstractNumId w:val="22"/>
  </w:num>
  <w:num w:numId="16" w16cid:durableId="1643459684">
    <w:abstractNumId w:val="46"/>
  </w:num>
  <w:num w:numId="17" w16cid:durableId="1763796298">
    <w:abstractNumId w:val="17"/>
  </w:num>
  <w:num w:numId="18" w16cid:durableId="731316459">
    <w:abstractNumId w:val="13"/>
  </w:num>
  <w:num w:numId="19" w16cid:durableId="1068067539">
    <w:abstractNumId w:val="28"/>
  </w:num>
  <w:num w:numId="20" w16cid:durableId="1807549453">
    <w:abstractNumId w:val="35"/>
  </w:num>
  <w:num w:numId="21" w16cid:durableId="690491303">
    <w:abstractNumId w:val="23"/>
  </w:num>
  <w:num w:numId="22" w16cid:durableId="239141008">
    <w:abstractNumId w:val="40"/>
  </w:num>
  <w:num w:numId="23" w16cid:durableId="1497113892">
    <w:abstractNumId w:val="44"/>
  </w:num>
  <w:num w:numId="24" w16cid:durableId="640691679">
    <w:abstractNumId w:val="15"/>
  </w:num>
  <w:num w:numId="25" w16cid:durableId="1532378739">
    <w:abstractNumId w:val="56"/>
  </w:num>
  <w:num w:numId="26" w16cid:durableId="299500806">
    <w:abstractNumId w:val="14"/>
  </w:num>
  <w:num w:numId="27" w16cid:durableId="917834935">
    <w:abstractNumId w:val="38"/>
  </w:num>
  <w:num w:numId="28" w16cid:durableId="236018244">
    <w:abstractNumId w:val="31"/>
  </w:num>
  <w:num w:numId="29" w16cid:durableId="206069297">
    <w:abstractNumId w:val="32"/>
  </w:num>
  <w:num w:numId="30" w16cid:durableId="966814682">
    <w:abstractNumId w:val="32"/>
  </w:num>
  <w:num w:numId="31" w16cid:durableId="1749110129">
    <w:abstractNumId w:val="32"/>
  </w:num>
  <w:num w:numId="32" w16cid:durableId="936793121">
    <w:abstractNumId w:val="32"/>
  </w:num>
  <w:num w:numId="33" w16cid:durableId="1071121128">
    <w:abstractNumId w:val="32"/>
  </w:num>
  <w:num w:numId="34" w16cid:durableId="983893010">
    <w:abstractNumId w:val="32"/>
  </w:num>
  <w:num w:numId="35" w16cid:durableId="1513255672">
    <w:abstractNumId w:val="32"/>
  </w:num>
  <w:num w:numId="36" w16cid:durableId="1936210307">
    <w:abstractNumId w:val="32"/>
  </w:num>
  <w:num w:numId="37" w16cid:durableId="170921982">
    <w:abstractNumId w:val="32"/>
  </w:num>
  <w:num w:numId="38" w16cid:durableId="959800437">
    <w:abstractNumId w:val="32"/>
  </w:num>
  <w:num w:numId="39" w16cid:durableId="650863461">
    <w:abstractNumId w:val="32"/>
  </w:num>
  <w:num w:numId="40" w16cid:durableId="2007588965">
    <w:abstractNumId w:val="32"/>
  </w:num>
  <w:num w:numId="41" w16cid:durableId="1429303087">
    <w:abstractNumId w:val="31"/>
  </w:num>
  <w:num w:numId="42" w16cid:durableId="444279214">
    <w:abstractNumId w:val="31"/>
  </w:num>
  <w:num w:numId="43" w16cid:durableId="1141726965">
    <w:abstractNumId w:val="31"/>
  </w:num>
  <w:num w:numId="44" w16cid:durableId="345060195">
    <w:abstractNumId w:val="32"/>
  </w:num>
  <w:num w:numId="45" w16cid:durableId="122237624">
    <w:abstractNumId w:val="51"/>
  </w:num>
  <w:num w:numId="46" w16cid:durableId="1370687709">
    <w:abstractNumId w:val="3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attachedTemplate r:id="rId1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ffice|AD" w:val="51 Lime Street_x000b_London_x000b_EC3M 7DQ"/>
    <w:docVar w:name="Office|DD" w:val="D"/>
    <w:docVar w:name="Office|DF" w:val="D MMMM yyyy"/>
    <w:docVar w:name="Office|E" w:val="E"/>
    <w:docVar w:name="Office|F" w:val="_x0009_"/>
    <w:docVar w:name="Office|LL" w:val="Towers Watson Limited is registered in England and Wales_x000b_Registration number: 5379716, Registered address: Watson House, London Road, Reigate, Surrey RH2 9PQ, UK._x000b_Authorised and regulated by the Financial Conduct Authority."/>
    <w:docVar w:name="Office|M" w:val="M"/>
    <w:docVar w:name="Office|RA" w:val=" "/>
    <w:docVar w:name="Office|T" w:val="T_x0009_+44 203 124 6000"/>
    <w:docVar w:name="Office|W" w:val="wtwco.com"/>
    <w:docVar w:name="Office|WW" w:val="W"/>
  </w:docVars>
  <w:rsids>
    <w:rsidRoot w:val="00D65AE4"/>
    <w:rsid w:val="000002F3"/>
    <w:rsid w:val="000009D5"/>
    <w:rsid w:val="00003BF9"/>
    <w:rsid w:val="00005279"/>
    <w:rsid w:val="00005645"/>
    <w:rsid w:val="000109FF"/>
    <w:rsid w:val="00011DA1"/>
    <w:rsid w:val="00013B4B"/>
    <w:rsid w:val="00020811"/>
    <w:rsid w:val="000219AF"/>
    <w:rsid w:val="000229D0"/>
    <w:rsid w:val="00024D1E"/>
    <w:rsid w:val="000316B1"/>
    <w:rsid w:val="00033CE1"/>
    <w:rsid w:val="00037543"/>
    <w:rsid w:val="00046226"/>
    <w:rsid w:val="00050513"/>
    <w:rsid w:val="000545CD"/>
    <w:rsid w:val="000632C7"/>
    <w:rsid w:val="00084608"/>
    <w:rsid w:val="000867EA"/>
    <w:rsid w:val="000A15AB"/>
    <w:rsid w:val="000A7DA3"/>
    <w:rsid w:val="000B1AC4"/>
    <w:rsid w:val="000B3B05"/>
    <w:rsid w:val="000B71AF"/>
    <w:rsid w:val="000C18C8"/>
    <w:rsid w:val="000C26D3"/>
    <w:rsid w:val="000C3CC5"/>
    <w:rsid w:val="000C5C98"/>
    <w:rsid w:val="000C5FC2"/>
    <w:rsid w:val="000C6535"/>
    <w:rsid w:val="000C751C"/>
    <w:rsid w:val="000D04BA"/>
    <w:rsid w:val="000E196A"/>
    <w:rsid w:val="000E39B9"/>
    <w:rsid w:val="000E478F"/>
    <w:rsid w:val="000E6AA2"/>
    <w:rsid w:val="000E712D"/>
    <w:rsid w:val="000F32F7"/>
    <w:rsid w:val="000F383D"/>
    <w:rsid w:val="000F526D"/>
    <w:rsid w:val="00105336"/>
    <w:rsid w:val="00106BB6"/>
    <w:rsid w:val="00112526"/>
    <w:rsid w:val="00120BF5"/>
    <w:rsid w:val="001219E0"/>
    <w:rsid w:val="00123211"/>
    <w:rsid w:val="00123DFD"/>
    <w:rsid w:val="00124AC5"/>
    <w:rsid w:val="00125A23"/>
    <w:rsid w:val="00136DBA"/>
    <w:rsid w:val="0014171B"/>
    <w:rsid w:val="0014190D"/>
    <w:rsid w:val="00142B26"/>
    <w:rsid w:val="001454EF"/>
    <w:rsid w:val="00150F8F"/>
    <w:rsid w:val="00152D69"/>
    <w:rsid w:val="001533A3"/>
    <w:rsid w:val="00153FE2"/>
    <w:rsid w:val="001541BB"/>
    <w:rsid w:val="00155059"/>
    <w:rsid w:val="0016225D"/>
    <w:rsid w:val="0016787F"/>
    <w:rsid w:val="00171DFC"/>
    <w:rsid w:val="0017486D"/>
    <w:rsid w:val="00176DD5"/>
    <w:rsid w:val="00176F18"/>
    <w:rsid w:val="001803F2"/>
    <w:rsid w:val="00181329"/>
    <w:rsid w:val="0018229C"/>
    <w:rsid w:val="001845E2"/>
    <w:rsid w:val="001956A7"/>
    <w:rsid w:val="00195838"/>
    <w:rsid w:val="00197E0F"/>
    <w:rsid w:val="001A51A5"/>
    <w:rsid w:val="001B03E8"/>
    <w:rsid w:val="001B2137"/>
    <w:rsid w:val="001B3A30"/>
    <w:rsid w:val="001B45BD"/>
    <w:rsid w:val="001C1BEB"/>
    <w:rsid w:val="001D2C08"/>
    <w:rsid w:val="001D5A8A"/>
    <w:rsid w:val="001D6194"/>
    <w:rsid w:val="001E069B"/>
    <w:rsid w:val="001E414B"/>
    <w:rsid w:val="001E7D8F"/>
    <w:rsid w:val="001F2CA2"/>
    <w:rsid w:val="001F2F9F"/>
    <w:rsid w:val="001F43EF"/>
    <w:rsid w:val="00200645"/>
    <w:rsid w:val="002006A5"/>
    <w:rsid w:val="0020277F"/>
    <w:rsid w:val="00202AED"/>
    <w:rsid w:val="00204B40"/>
    <w:rsid w:val="0020574F"/>
    <w:rsid w:val="00206AEE"/>
    <w:rsid w:val="002070CE"/>
    <w:rsid w:val="002107F2"/>
    <w:rsid w:val="00214652"/>
    <w:rsid w:val="00224E32"/>
    <w:rsid w:val="00225AA2"/>
    <w:rsid w:val="00226AB8"/>
    <w:rsid w:val="002276A7"/>
    <w:rsid w:val="002305C6"/>
    <w:rsid w:val="0023130E"/>
    <w:rsid w:val="00233067"/>
    <w:rsid w:val="0023428B"/>
    <w:rsid w:val="00234AA2"/>
    <w:rsid w:val="00236134"/>
    <w:rsid w:val="00237684"/>
    <w:rsid w:val="00240664"/>
    <w:rsid w:val="00241204"/>
    <w:rsid w:val="00241E9A"/>
    <w:rsid w:val="002443EC"/>
    <w:rsid w:val="00245DA5"/>
    <w:rsid w:val="00246970"/>
    <w:rsid w:val="00250822"/>
    <w:rsid w:val="00250962"/>
    <w:rsid w:val="00263E3B"/>
    <w:rsid w:val="002732BF"/>
    <w:rsid w:val="00274185"/>
    <w:rsid w:val="002744F7"/>
    <w:rsid w:val="002774CA"/>
    <w:rsid w:val="00277735"/>
    <w:rsid w:val="0028175A"/>
    <w:rsid w:val="00285B33"/>
    <w:rsid w:val="0029146E"/>
    <w:rsid w:val="00294F28"/>
    <w:rsid w:val="00297E52"/>
    <w:rsid w:val="002A05D8"/>
    <w:rsid w:val="002A342C"/>
    <w:rsid w:val="002A4791"/>
    <w:rsid w:val="002A6F63"/>
    <w:rsid w:val="002A7CCE"/>
    <w:rsid w:val="002B4AA4"/>
    <w:rsid w:val="002C075C"/>
    <w:rsid w:val="002C0D9E"/>
    <w:rsid w:val="002C7F14"/>
    <w:rsid w:val="002D0001"/>
    <w:rsid w:val="002D192B"/>
    <w:rsid w:val="002D4601"/>
    <w:rsid w:val="002E34FC"/>
    <w:rsid w:val="002E4B33"/>
    <w:rsid w:val="002F2BB1"/>
    <w:rsid w:val="002F34DF"/>
    <w:rsid w:val="002F4E9D"/>
    <w:rsid w:val="002F5401"/>
    <w:rsid w:val="002F68EB"/>
    <w:rsid w:val="00300075"/>
    <w:rsid w:val="0031198F"/>
    <w:rsid w:val="00313636"/>
    <w:rsid w:val="003146B1"/>
    <w:rsid w:val="00315D11"/>
    <w:rsid w:val="00320EC1"/>
    <w:rsid w:val="00323CA5"/>
    <w:rsid w:val="003264E8"/>
    <w:rsid w:val="00326D69"/>
    <w:rsid w:val="0032776D"/>
    <w:rsid w:val="00327D79"/>
    <w:rsid w:val="00333CD5"/>
    <w:rsid w:val="00334311"/>
    <w:rsid w:val="00335F27"/>
    <w:rsid w:val="0033611E"/>
    <w:rsid w:val="00337E94"/>
    <w:rsid w:val="0034416F"/>
    <w:rsid w:val="0034636C"/>
    <w:rsid w:val="00350AA1"/>
    <w:rsid w:val="00356745"/>
    <w:rsid w:val="00356DC1"/>
    <w:rsid w:val="003634F6"/>
    <w:rsid w:val="00375962"/>
    <w:rsid w:val="003802F1"/>
    <w:rsid w:val="00382F4C"/>
    <w:rsid w:val="00383538"/>
    <w:rsid w:val="0038711D"/>
    <w:rsid w:val="00392BF4"/>
    <w:rsid w:val="003940B8"/>
    <w:rsid w:val="0039632C"/>
    <w:rsid w:val="003A5866"/>
    <w:rsid w:val="003A599B"/>
    <w:rsid w:val="003A5D84"/>
    <w:rsid w:val="003B0BF8"/>
    <w:rsid w:val="003B5535"/>
    <w:rsid w:val="003B649B"/>
    <w:rsid w:val="003B6758"/>
    <w:rsid w:val="003C11B3"/>
    <w:rsid w:val="003C1A96"/>
    <w:rsid w:val="003C1E79"/>
    <w:rsid w:val="003C2751"/>
    <w:rsid w:val="003C27CF"/>
    <w:rsid w:val="003C2F84"/>
    <w:rsid w:val="003D5BD4"/>
    <w:rsid w:val="003E0E47"/>
    <w:rsid w:val="003F2457"/>
    <w:rsid w:val="003F618D"/>
    <w:rsid w:val="003F6518"/>
    <w:rsid w:val="003F6C57"/>
    <w:rsid w:val="003F714F"/>
    <w:rsid w:val="0040026B"/>
    <w:rsid w:val="004016C6"/>
    <w:rsid w:val="00406826"/>
    <w:rsid w:val="00411C20"/>
    <w:rsid w:val="0041363A"/>
    <w:rsid w:val="00413B08"/>
    <w:rsid w:val="00421FF2"/>
    <w:rsid w:val="0043074B"/>
    <w:rsid w:val="00435509"/>
    <w:rsid w:val="00435E3F"/>
    <w:rsid w:val="00441B32"/>
    <w:rsid w:val="00441B41"/>
    <w:rsid w:val="00447ED2"/>
    <w:rsid w:val="00452828"/>
    <w:rsid w:val="004555F9"/>
    <w:rsid w:val="004579E7"/>
    <w:rsid w:val="00460893"/>
    <w:rsid w:val="004737C9"/>
    <w:rsid w:val="00474004"/>
    <w:rsid w:val="00481845"/>
    <w:rsid w:val="00494F6B"/>
    <w:rsid w:val="004A1675"/>
    <w:rsid w:val="004A339F"/>
    <w:rsid w:val="004A479C"/>
    <w:rsid w:val="004A4CA8"/>
    <w:rsid w:val="004A4D1F"/>
    <w:rsid w:val="004A5EBD"/>
    <w:rsid w:val="004A6191"/>
    <w:rsid w:val="004A6C6C"/>
    <w:rsid w:val="004B419B"/>
    <w:rsid w:val="004C29FE"/>
    <w:rsid w:val="004C58B2"/>
    <w:rsid w:val="004D3989"/>
    <w:rsid w:val="004D4163"/>
    <w:rsid w:val="004D463B"/>
    <w:rsid w:val="004E1298"/>
    <w:rsid w:val="004E5C47"/>
    <w:rsid w:val="004E7A13"/>
    <w:rsid w:val="004E7EDD"/>
    <w:rsid w:val="004F1F80"/>
    <w:rsid w:val="004F49AA"/>
    <w:rsid w:val="004F63C7"/>
    <w:rsid w:val="00517133"/>
    <w:rsid w:val="00522AA9"/>
    <w:rsid w:val="0052476C"/>
    <w:rsid w:val="00526B5C"/>
    <w:rsid w:val="00527608"/>
    <w:rsid w:val="00534AA2"/>
    <w:rsid w:val="00535335"/>
    <w:rsid w:val="005422F3"/>
    <w:rsid w:val="00546F37"/>
    <w:rsid w:val="005519D2"/>
    <w:rsid w:val="005522B2"/>
    <w:rsid w:val="00553079"/>
    <w:rsid w:val="005535D6"/>
    <w:rsid w:val="00561313"/>
    <w:rsid w:val="00566375"/>
    <w:rsid w:val="00570214"/>
    <w:rsid w:val="005715D2"/>
    <w:rsid w:val="00572D38"/>
    <w:rsid w:val="005731E4"/>
    <w:rsid w:val="005769CE"/>
    <w:rsid w:val="005774E8"/>
    <w:rsid w:val="005804B6"/>
    <w:rsid w:val="00581D28"/>
    <w:rsid w:val="005840D5"/>
    <w:rsid w:val="0059038F"/>
    <w:rsid w:val="00590E3E"/>
    <w:rsid w:val="005922C5"/>
    <w:rsid w:val="00595868"/>
    <w:rsid w:val="00595F76"/>
    <w:rsid w:val="00597F66"/>
    <w:rsid w:val="005A0D21"/>
    <w:rsid w:val="005A2972"/>
    <w:rsid w:val="005A2D3F"/>
    <w:rsid w:val="005A3099"/>
    <w:rsid w:val="005A3EEF"/>
    <w:rsid w:val="005A44B8"/>
    <w:rsid w:val="005B485F"/>
    <w:rsid w:val="005C22FD"/>
    <w:rsid w:val="005C55CB"/>
    <w:rsid w:val="005D7A03"/>
    <w:rsid w:val="005E1221"/>
    <w:rsid w:val="005E5F0E"/>
    <w:rsid w:val="005F73F1"/>
    <w:rsid w:val="006044D5"/>
    <w:rsid w:val="00610A99"/>
    <w:rsid w:val="00610DF6"/>
    <w:rsid w:val="00613094"/>
    <w:rsid w:val="0061400A"/>
    <w:rsid w:val="006155DF"/>
    <w:rsid w:val="00616370"/>
    <w:rsid w:val="00616F5F"/>
    <w:rsid w:val="00617F26"/>
    <w:rsid w:val="00621186"/>
    <w:rsid w:val="00626C08"/>
    <w:rsid w:val="00634B68"/>
    <w:rsid w:val="00642531"/>
    <w:rsid w:val="00644412"/>
    <w:rsid w:val="0065528E"/>
    <w:rsid w:val="00655584"/>
    <w:rsid w:val="00657E1C"/>
    <w:rsid w:val="006601EF"/>
    <w:rsid w:val="00671167"/>
    <w:rsid w:val="006717B9"/>
    <w:rsid w:val="006725D7"/>
    <w:rsid w:val="006767CC"/>
    <w:rsid w:val="006773E4"/>
    <w:rsid w:val="00693445"/>
    <w:rsid w:val="006A1E1F"/>
    <w:rsid w:val="006A4FC6"/>
    <w:rsid w:val="006B64DC"/>
    <w:rsid w:val="006C3275"/>
    <w:rsid w:val="006C373A"/>
    <w:rsid w:val="006C568B"/>
    <w:rsid w:val="006C6A88"/>
    <w:rsid w:val="006C776E"/>
    <w:rsid w:val="006D3840"/>
    <w:rsid w:val="006E27FE"/>
    <w:rsid w:val="006E47DB"/>
    <w:rsid w:val="006F23A9"/>
    <w:rsid w:val="006F6D02"/>
    <w:rsid w:val="00700505"/>
    <w:rsid w:val="00701310"/>
    <w:rsid w:val="0070187A"/>
    <w:rsid w:val="00704562"/>
    <w:rsid w:val="0070506A"/>
    <w:rsid w:val="0070722E"/>
    <w:rsid w:val="007079C0"/>
    <w:rsid w:val="007108FE"/>
    <w:rsid w:val="007147CA"/>
    <w:rsid w:val="00715B2E"/>
    <w:rsid w:val="00715D4E"/>
    <w:rsid w:val="007241F9"/>
    <w:rsid w:val="00731DAC"/>
    <w:rsid w:val="007344C0"/>
    <w:rsid w:val="00736366"/>
    <w:rsid w:val="00742AD2"/>
    <w:rsid w:val="00743C09"/>
    <w:rsid w:val="00744FE8"/>
    <w:rsid w:val="00751147"/>
    <w:rsid w:val="007532F5"/>
    <w:rsid w:val="007538E7"/>
    <w:rsid w:val="00753BB2"/>
    <w:rsid w:val="00763576"/>
    <w:rsid w:val="00763B95"/>
    <w:rsid w:val="00767632"/>
    <w:rsid w:val="00767B76"/>
    <w:rsid w:val="0077048E"/>
    <w:rsid w:val="00770816"/>
    <w:rsid w:val="00770876"/>
    <w:rsid w:val="00771BB2"/>
    <w:rsid w:val="0077205B"/>
    <w:rsid w:val="007723EF"/>
    <w:rsid w:val="00773AE6"/>
    <w:rsid w:val="007754AE"/>
    <w:rsid w:val="007754B2"/>
    <w:rsid w:val="00782C0C"/>
    <w:rsid w:val="00782DA7"/>
    <w:rsid w:val="00787B91"/>
    <w:rsid w:val="00787BEA"/>
    <w:rsid w:val="007906FF"/>
    <w:rsid w:val="00792E9C"/>
    <w:rsid w:val="007A2398"/>
    <w:rsid w:val="007A2A0F"/>
    <w:rsid w:val="007A2FBA"/>
    <w:rsid w:val="007A3FB0"/>
    <w:rsid w:val="007A47D9"/>
    <w:rsid w:val="007A5265"/>
    <w:rsid w:val="007B2F4C"/>
    <w:rsid w:val="007B6E65"/>
    <w:rsid w:val="007C4A1F"/>
    <w:rsid w:val="007C530A"/>
    <w:rsid w:val="007C5414"/>
    <w:rsid w:val="007C5BB8"/>
    <w:rsid w:val="007D237F"/>
    <w:rsid w:val="007D549C"/>
    <w:rsid w:val="007E4989"/>
    <w:rsid w:val="007E60D1"/>
    <w:rsid w:val="007F0B65"/>
    <w:rsid w:val="007F4440"/>
    <w:rsid w:val="007F449A"/>
    <w:rsid w:val="007F4F76"/>
    <w:rsid w:val="007F6616"/>
    <w:rsid w:val="00803BBB"/>
    <w:rsid w:val="00804A82"/>
    <w:rsid w:val="00811127"/>
    <w:rsid w:val="0081573D"/>
    <w:rsid w:val="008167BC"/>
    <w:rsid w:val="00820057"/>
    <w:rsid w:val="00825C1E"/>
    <w:rsid w:val="00826232"/>
    <w:rsid w:val="0082778E"/>
    <w:rsid w:val="008355DA"/>
    <w:rsid w:val="00835FEB"/>
    <w:rsid w:val="00837736"/>
    <w:rsid w:val="00840561"/>
    <w:rsid w:val="008450E0"/>
    <w:rsid w:val="008455D6"/>
    <w:rsid w:val="00845F39"/>
    <w:rsid w:val="0084626A"/>
    <w:rsid w:val="00851345"/>
    <w:rsid w:val="00852E0A"/>
    <w:rsid w:val="00853037"/>
    <w:rsid w:val="00855D62"/>
    <w:rsid w:val="00856F0C"/>
    <w:rsid w:val="00864472"/>
    <w:rsid w:val="00864E1C"/>
    <w:rsid w:val="00864F96"/>
    <w:rsid w:val="0087225B"/>
    <w:rsid w:val="00875098"/>
    <w:rsid w:val="00883652"/>
    <w:rsid w:val="00883B4D"/>
    <w:rsid w:val="008844FC"/>
    <w:rsid w:val="00892C95"/>
    <w:rsid w:val="008A0186"/>
    <w:rsid w:val="008A0C65"/>
    <w:rsid w:val="008A10E2"/>
    <w:rsid w:val="008A23D3"/>
    <w:rsid w:val="008A302E"/>
    <w:rsid w:val="008B04E4"/>
    <w:rsid w:val="008B244B"/>
    <w:rsid w:val="008B6EE9"/>
    <w:rsid w:val="008C0405"/>
    <w:rsid w:val="008C3054"/>
    <w:rsid w:val="008C3351"/>
    <w:rsid w:val="008D3378"/>
    <w:rsid w:val="008D3D1F"/>
    <w:rsid w:val="008D6B1D"/>
    <w:rsid w:val="008E04E1"/>
    <w:rsid w:val="008E1928"/>
    <w:rsid w:val="008E2888"/>
    <w:rsid w:val="008E2A81"/>
    <w:rsid w:val="008F20FF"/>
    <w:rsid w:val="008F6952"/>
    <w:rsid w:val="00903090"/>
    <w:rsid w:val="009076CE"/>
    <w:rsid w:val="0091531D"/>
    <w:rsid w:val="0091736D"/>
    <w:rsid w:val="00921C70"/>
    <w:rsid w:val="009245D3"/>
    <w:rsid w:val="0092527D"/>
    <w:rsid w:val="0093101A"/>
    <w:rsid w:val="00934A46"/>
    <w:rsid w:val="00936026"/>
    <w:rsid w:val="0093637A"/>
    <w:rsid w:val="00937D45"/>
    <w:rsid w:val="009536F9"/>
    <w:rsid w:val="009618A6"/>
    <w:rsid w:val="0096395A"/>
    <w:rsid w:val="009652BD"/>
    <w:rsid w:val="00970D07"/>
    <w:rsid w:val="00971ABE"/>
    <w:rsid w:val="00971F8D"/>
    <w:rsid w:val="0097254F"/>
    <w:rsid w:val="00972649"/>
    <w:rsid w:val="00976D3F"/>
    <w:rsid w:val="00983747"/>
    <w:rsid w:val="00984122"/>
    <w:rsid w:val="00984969"/>
    <w:rsid w:val="00990852"/>
    <w:rsid w:val="0099242D"/>
    <w:rsid w:val="00994316"/>
    <w:rsid w:val="009944A0"/>
    <w:rsid w:val="009A01EC"/>
    <w:rsid w:val="009A03BA"/>
    <w:rsid w:val="009A6412"/>
    <w:rsid w:val="009B04B1"/>
    <w:rsid w:val="009B116A"/>
    <w:rsid w:val="009B66F5"/>
    <w:rsid w:val="009B6A9A"/>
    <w:rsid w:val="009B7E23"/>
    <w:rsid w:val="009C01BF"/>
    <w:rsid w:val="009C2307"/>
    <w:rsid w:val="009C2E3D"/>
    <w:rsid w:val="009C42E5"/>
    <w:rsid w:val="009C5FCF"/>
    <w:rsid w:val="009D1675"/>
    <w:rsid w:val="009D664E"/>
    <w:rsid w:val="009E092D"/>
    <w:rsid w:val="009F41B1"/>
    <w:rsid w:val="009F6D39"/>
    <w:rsid w:val="00A02860"/>
    <w:rsid w:val="00A04860"/>
    <w:rsid w:val="00A053B9"/>
    <w:rsid w:val="00A075D1"/>
    <w:rsid w:val="00A07E41"/>
    <w:rsid w:val="00A1022F"/>
    <w:rsid w:val="00A11722"/>
    <w:rsid w:val="00A1356F"/>
    <w:rsid w:val="00A17291"/>
    <w:rsid w:val="00A23716"/>
    <w:rsid w:val="00A2408D"/>
    <w:rsid w:val="00A24709"/>
    <w:rsid w:val="00A2493D"/>
    <w:rsid w:val="00A2756F"/>
    <w:rsid w:val="00A34524"/>
    <w:rsid w:val="00A3506A"/>
    <w:rsid w:val="00A354C9"/>
    <w:rsid w:val="00A356BD"/>
    <w:rsid w:val="00A41DE6"/>
    <w:rsid w:val="00A440EE"/>
    <w:rsid w:val="00A4651A"/>
    <w:rsid w:val="00A62661"/>
    <w:rsid w:val="00A6613A"/>
    <w:rsid w:val="00A66804"/>
    <w:rsid w:val="00A7180D"/>
    <w:rsid w:val="00A71E78"/>
    <w:rsid w:val="00A74C27"/>
    <w:rsid w:val="00A86E16"/>
    <w:rsid w:val="00A8712F"/>
    <w:rsid w:val="00A9034B"/>
    <w:rsid w:val="00A92274"/>
    <w:rsid w:val="00A9252A"/>
    <w:rsid w:val="00AA1B2A"/>
    <w:rsid w:val="00AA4CFE"/>
    <w:rsid w:val="00AA61A3"/>
    <w:rsid w:val="00AB198A"/>
    <w:rsid w:val="00AB2DF8"/>
    <w:rsid w:val="00AB35BF"/>
    <w:rsid w:val="00AB4288"/>
    <w:rsid w:val="00AC2B87"/>
    <w:rsid w:val="00AC2DD9"/>
    <w:rsid w:val="00AC51BE"/>
    <w:rsid w:val="00AC6BDD"/>
    <w:rsid w:val="00AD367B"/>
    <w:rsid w:val="00AE4A3E"/>
    <w:rsid w:val="00AE4B8D"/>
    <w:rsid w:val="00AE6549"/>
    <w:rsid w:val="00AE6A0C"/>
    <w:rsid w:val="00AF14FE"/>
    <w:rsid w:val="00AF178B"/>
    <w:rsid w:val="00AF38B5"/>
    <w:rsid w:val="00AF79F2"/>
    <w:rsid w:val="00B0375F"/>
    <w:rsid w:val="00B039D0"/>
    <w:rsid w:val="00B07D52"/>
    <w:rsid w:val="00B10B2B"/>
    <w:rsid w:val="00B13BC1"/>
    <w:rsid w:val="00B158BF"/>
    <w:rsid w:val="00B15E37"/>
    <w:rsid w:val="00B2649C"/>
    <w:rsid w:val="00B31436"/>
    <w:rsid w:val="00B35E6E"/>
    <w:rsid w:val="00B4108B"/>
    <w:rsid w:val="00B44EC3"/>
    <w:rsid w:val="00B51C2C"/>
    <w:rsid w:val="00B51D15"/>
    <w:rsid w:val="00B61E53"/>
    <w:rsid w:val="00B63A62"/>
    <w:rsid w:val="00B704D1"/>
    <w:rsid w:val="00B70D5D"/>
    <w:rsid w:val="00B73FA3"/>
    <w:rsid w:val="00B74D6F"/>
    <w:rsid w:val="00B775DA"/>
    <w:rsid w:val="00B77929"/>
    <w:rsid w:val="00B77A2E"/>
    <w:rsid w:val="00B82860"/>
    <w:rsid w:val="00B82BCB"/>
    <w:rsid w:val="00B85783"/>
    <w:rsid w:val="00B900D2"/>
    <w:rsid w:val="00B91DCC"/>
    <w:rsid w:val="00B93222"/>
    <w:rsid w:val="00B95B76"/>
    <w:rsid w:val="00B97D86"/>
    <w:rsid w:val="00B97E79"/>
    <w:rsid w:val="00BA0772"/>
    <w:rsid w:val="00BA0B12"/>
    <w:rsid w:val="00BB06BE"/>
    <w:rsid w:val="00BB1080"/>
    <w:rsid w:val="00BB3A2D"/>
    <w:rsid w:val="00BB59DC"/>
    <w:rsid w:val="00BB5CE5"/>
    <w:rsid w:val="00BB7165"/>
    <w:rsid w:val="00BC0981"/>
    <w:rsid w:val="00BC2DA8"/>
    <w:rsid w:val="00BD1289"/>
    <w:rsid w:val="00BD32EE"/>
    <w:rsid w:val="00BD483C"/>
    <w:rsid w:val="00BD63B9"/>
    <w:rsid w:val="00BD6415"/>
    <w:rsid w:val="00BD6871"/>
    <w:rsid w:val="00BE6554"/>
    <w:rsid w:val="00BE679F"/>
    <w:rsid w:val="00BE6867"/>
    <w:rsid w:val="00BF28EA"/>
    <w:rsid w:val="00BF5D2D"/>
    <w:rsid w:val="00BF6C26"/>
    <w:rsid w:val="00BF7E8D"/>
    <w:rsid w:val="00C055DD"/>
    <w:rsid w:val="00C07B1B"/>
    <w:rsid w:val="00C16796"/>
    <w:rsid w:val="00C21919"/>
    <w:rsid w:val="00C24CDF"/>
    <w:rsid w:val="00C27481"/>
    <w:rsid w:val="00C32109"/>
    <w:rsid w:val="00C349E9"/>
    <w:rsid w:val="00C40136"/>
    <w:rsid w:val="00C44493"/>
    <w:rsid w:val="00C44F97"/>
    <w:rsid w:val="00C453BE"/>
    <w:rsid w:val="00C47E54"/>
    <w:rsid w:val="00C53A30"/>
    <w:rsid w:val="00C57D1A"/>
    <w:rsid w:val="00C62AAD"/>
    <w:rsid w:val="00C63B13"/>
    <w:rsid w:val="00C66287"/>
    <w:rsid w:val="00C6704C"/>
    <w:rsid w:val="00C744D8"/>
    <w:rsid w:val="00C75CB3"/>
    <w:rsid w:val="00C8324F"/>
    <w:rsid w:val="00C84B04"/>
    <w:rsid w:val="00C861CB"/>
    <w:rsid w:val="00C90DF4"/>
    <w:rsid w:val="00C9642C"/>
    <w:rsid w:val="00CA1966"/>
    <w:rsid w:val="00CA1E81"/>
    <w:rsid w:val="00CA2C99"/>
    <w:rsid w:val="00CA78E5"/>
    <w:rsid w:val="00CB0356"/>
    <w:rsid w:val="00CB19BC"/>
    <w:rsid w:val="00CB7C68"/>
    <w:rsid w:val="00CC5ECA"/>
    <w:rsid w:val="00CD2A8A"/>
    <w:rsid w:val="00CD38D7"/>
    <w:rsid w:val="00CD42B4"/>
    <w:rsid w:val="00CD46DF"/>
    <w:rsid w:val="00CD63D9"/>
    <w:rsid w:val="00CE3A21"/>
    <w:rsid w:val="00CE6417"/>
    <w:rsid w:val="00CF4623"/>
    <w:rsid w:val="00CF4E35"/>
    <w:rsid w:val="00CF55BA"/>
    <w:rsid w:val="00CF6EC1"/>
    <w:rsid w:val="00CF7983"/>
    <w:rsid w:val="00D044A4"/>
    <w:rsid w:val="00D053BD"/>
    <w:rsid w:val="00D1308B"/>
    <w:rsid w:val="00D13476"/>
    <w:rsid w:val="00D13842"/>
    <w:rsid w:val="00D22FA3"/>
    <w:rsid w:val="00D240BA"/>
    <w:rsid w:val="00D24BD4"/>
    <w:rsid w:val="00D3111F"/>
    <w:rsid w:val="00D34377"/>
    <w:rsid w:val="00D44ABC"/>
    <w:rsid w:val="00D44B02"/>
    <w:rsid w:val="00D47954"/>
    <w:rsid w:val="00D61BA2"/>
    <w:rsid w:val="00D64ABE"/>
    <w:rsid w:val="00D65AE4"/>
    <w:rsid w:val="00D66533"/>
    <w:rsid w:val="00D701D1"/>
    <w:rsid w:val="00D71144"/>
    <w:rsid w:val="00D72366"/>
    <w:rsid w:val="00D75341"/>
    <w:rsid w:val="00D77070"/>
    <w:rsid w:val="00D803CA"/>
    <w:rsid w:val="00D84B67"/>
    <w:rsid w:val="00D86FB9"/>
    <w:rsid w:val="00D90D9F"/>
    <w:rsid w:val="00D92E52"/>
    <w:rsid w:val="00D95C0B"/>
    <w:rsid w:val="00D96DDF"/>
    <w:rsid w:val="00D97D9B"/>
    <w:rsid w:val="00DA65BD"/>
    <w:rsid w:val="00DA72C9"/>
    <w:rsid w:val="00DA75DE"/>
    <w:rsid w:val="00DA7AD4"/>
    <w:rsid w:val="00DB0871"/>
    <w:rsid w:val="00DB14BE"/>
    <w:rsid w:val="00DB2D9C"/>
    <w:rsid w:val="00DB32E5"/>
    <w:rsid w:val="00DB4D86"/>
    <w:rsid w:val="00DB68BE"/>
    <w:rsid w:val="00DC04E0"/>
    <w:rsid w:val="00DC4450"/>
    <w:rsid w:val="00DC79E0"/>
    <w:rsid w:val="00DD01EE"/>
    <w:rsid w:val="00DD36D3"/>
    <w:rsid w:val="00DD5C26"/>
    <w:rsid w:val="00DE039B"/>
    <w:rsid w:val="00DE07C0"/>
    <w:rsid w:val="00DE2D79"/>
    <w:rsid w:val="00DE3853"/>
    <w:rsid w:val="00DF0818"/>
    <w:rsid w:val="00DF11BA"/>
    <w:rsid w:val="00DF5B78"/>
    <w:rsid w:val="00DF77D4"/>
    <w:rsid w:val="00E00116"/>
    <w:rsid w:val="00E00A1C"/>
    <w:rsid w:val="00E04810"/>
    <w:rsid w:val="00E052DF"/>
    <w:rsid w:val="00E164EB"/>
    <w:rsid w:val="00E1765B"/>
    <w:rsid w:val="00E2166F"/>
    <w:rsid w:val="00E312C8"/>
    <w:rsid w:val="00E33B84"/>
    <w:rsid w:val="00E33E2B"/>
    <w:rsid w:val="00E4007B"/>
    <w:rsid w:val="00E41D95"/>
    <w:rsid w:val="00E53186"/>
    <w:rsid w:val="00E536FC"/>
    <w:rsid w:val="00E558E8"/>
    <w:rsid w:val="00E57937"/>
    <w:rsid w:val="00E60B63"/>
    <w:rsid w:val="00E6285F"/>
    <w:rsid w:val="00E628C7"/>
    <w:rsid w:val="00E63AAA"/>
    <w:rsid w:val="00E67CCA"/>
    <w:rsid w:val="00E727B4"/>
    <w:rsid w:val="00E74B32"/>
    <w:rsid w:val="00E75576"/>
    <w:rsid w:val="00E8527D"/>
    <w:rsid w:val="00E916A3"/>
    <w:rsid w:val="00E944D0"/>
    <w:rsid w:val="00E96D89"/>
    <w:rsid w:val="00E97466"/>
    <w:rsid w:val="00EA0CCC"/>
    <w:rsid w:val="00EA156D"/>
    <w:rsid w:val="00EB0CB6"/>
    <w:rsid w:val="00EB0E13"/>
    <w:rsid w:val="00EB3055"/>
    <w:rsid w:val="00EB51D3"/>
    <w:rsid w:val="00EB5639"/>
    <w:rsid w:val="00EC1D4E"/>
    <w:rsid w:val="00EC3AF0"/>
    <w:rsid w:val="00EC6319"/>
    <w:rsid w:val="00ED46B0"/>
    <w:rsid w:val="00ED67C7"/>
    <w:rsid w:val="00EE5C88"/>
    <w:rsid w:val="00EE6333"/>
    <w:rsid w:val="00EF0E86"/>
    <w:rsid w:val="00EF2C1D"/>
    <w:rsid w:val="00EF5361"/>
    <w:rsid w:val="00EF5882"/>
    <w:rsid w:val="00F0460E"/>
    <w:rsid w:val="00F10294"/>
    <w:rsid w:val="00F15065"/>
    <w:rsid w:val="00F150A1"/>
    <w:rsid w:val="00F20F09"/>
    <w:rsid w:val="00F22C80"/>
    <w:rsid w:val="00F2570F"/>
    <w:rsid w:val="00F305B1"/>
    <w:rsid w:val="00F322BB"/>
    <w:rsid w:val="00F33AF2"/>
    <w:rsid w:val="00F36308"/>
    <w:rsid w:val="00F40481"/>
    <w:rsid w:val="00F429FA"/>
    <w:rsid w:val="00F42FDF"/>
    <w:rsid w:val="00F4585D"/>
    <w:rsid w:val="00F460BE"/>
    <w:rsid w:val="00F538BD"/>
    <w:rsid w:val="00F55AB8"/>
    <w:rsid w:val="00F56333"/>
    <w:rsid w:val="00F60343"/>
    <w:rsid w:val="00F6280F"/>
    <w:rsid w:val="00F674AC"/>
    <w:rsid w:val="00F717DC"/>
    <w:rsid w:val="00F735C7"/>
    <w:rsid w:val="00F74B02"/>
    <w:rsid w:val="00F75546"/>
    <w:rsid w:val="00F9005F"/>
    <w:rsid w:val="00F9444A"/>
    <w:rsid w:val="00FA04A8"/>
    <w:rsid w:val="00FA1936"/>
    <w:rsid w:val="00FA2C5B"/>
    <w:rsid w:val="00FA660C"/>
    <w:rsid w:val="00FB1CB2"/>
    <w:rsid w:val="00FB2247"/>
    <w:rsid w:val="00FB43B0"/>
    <w:rsid w:val="00FB512F"/>
    <w:rsid w:val="00FB525D"/>
    <w:rsid w:val="00FC3703"/>
    <w:rsid w:val="00FC577F"/>
    <w:rsid w:val="00FD23DE"/>
    <w:rsid w:val="00FD5EB5"/>
    <w:rsid w:val="00FD6235"/>
    <w:rsid w:val="00FD63D8"/>
    <w:rsid w:val="00FE242E"/>
    <w:rsid w:val="00FE2D74"/>
    <w:rsid w:val="00FE3563"/>
    <w:rsid w:val="00FE3764"/>
    <w:rsid w:val="00FE4E9F"/>
    <w:rsid w:val="00FE73AC"/>
    <w:rsid w:val="00FF19FD"/>
    <w:rsid w:val="00FF4442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6DD2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1"/>
    <w:lsdException w:name="heading 2" w:uiPriority="2"/>
    <w:lsdException w:name="heading 3" w:uiPriority="3"/>
    <w:lsdException w:name="heading 4" w:uiPriority="6" w:qFormat="1"/>
    <w:lsdException w:name="heading 5" w:uiPriority="7" w:qFormat="1"/>
    <w:lsdException w:name="heading 6" w:uiPriority="8" w:qFormat="1"/>
    <w:lsdException w:name="heading 7" w:semiHidden="1" w:uiPriority="9" w:unhideWhenUsed="1" w:qFormat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21" w:unhideWhenUsed="1" w:qFormat="1"/>
    <w:lsdException w:name="Body Text Indent 3" w:semiHidden="1" w:uiPriority="22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700505"/>
    <w:rPr>
      <w:rFonts w:asciiTheme="minorHAnsi" w:hAnsiTheme="minorHAnsi"/>
      <w:szCs w:val="24"/>
      <w:lang w:val="en-US" w:eastAsia="en-US"/>
    </w:rPr>
  </w:style>
  <w:style w:type="paragraph" w:styleId="Heading1">
    <w:name w:val="heading 1"/>
    <w:basedOn w:val="Base"/>
    <w:next w:val="BodyText"/>
    <w:link w:val="Heading1Char"/>
    <w:uiPriority w:val="1"/>
    <w:rsid w:val="007F0B65"/>
    <w:pPr>
      <w:keepNext/>
      <w:keepLines/>
      <w:pageBreakBefore/>
      <w:numPr>
        <w:numId w:val="43"/>
      </w:numPr>
      <w:spacing w:before="240" w:after="240"/>
      <w:outlineLvl w:val="0"/>
    </w:pPr>
    <w:rPr>
      <w:rFonts w:cs="Arial"/>
      <w:bCs/>
      <w:color w:val="000000" w:themeColor="text1"/>
      <w:kern w:val="32"/>
      <w:sz w:val="52"/>
      <w:szCs w:val="32"/>
      <w:lang w:val="en-GB"/>
    </w:rPr>
  </w:style>
  <w:style w:type="paragraph" w:styleId="Heading2">
    <w:name w:val="heading 2"/>
    <w:basedOn w:val="Heading1"/>
    <w:next w:val="BodyText"/>
    <w:link w:val="Heading2Char"/>
    <w:uiPriority w:val="2"/>
    <w:rsid w:val="00A74C27"/>
    <w:pPr>
      <w:pageBreakBefore w:val="0"/>
      <w:numPr>
        <w:ilvl w:val="1"/>
      </w:numPr>
      <w:outlineLvl w:val="1"/>
    </w:pPr>
    <w:rPr>
      <w:rFonts w:ascii="Arial" w:hAnsi="Arial"/>
      <w:b/>
      <w:bCs w:val="0"/>
      <w:iCs/>
      <w:color w:val="7F35B2" w:themeColor="text2"/>
      <w:sz w:val="24"/>
      <w:szCs w:val="28"/>
      <w:lang w:val="en-US"/>
    </w:rPr>
  </w:style>
  <w:style w:type="paragraph" w:styleId="Heading3">
    <w:name w:val="heading 3"/>
    <w:basedOn w:val="Heading2"/>
    <w:next w:val="BodyText"/>
    <w:link w:val="Heading3Char"/>
    <w:uiPriority w:val="3"/>
    <w:rsid w:val="00A74C27"/>
    <w:pPr>
      <w:numPr>
        <w:ilvl w:val="2"/>
      </w:numPr>
      <w:outlineLvl w:val="2"/>
    </w:pPr>
    <w:rPr>
      <w:bCs/>
      <w:i/>
      <w:sz w:val="22"/>
      <w:szCs w:val="26"/>
    </w:rPr>
  </w:style>
  <w:style w:type="paragraph" w:styleId="Heading4">
    <w:name w:val="heading 4"/>
    <w:basedOn w:val="Normal"/>
    <w:uiPriority w:val="6"/>
    <w:qFormat/>
    <w:rsid w:val="002A7CCE"/>
    <w:pPr>
      <w:numPr>
        <w:ilvl w:val="3"/>
        <w:numId w:val="43"/>
      </w:numPr>
      <w:spacing w:before="240" w:after="240" w:line="283" w:lineRule="auto"/>
      <w:outlineLvl w:val="3"/>
    </w:pPr>
    <w:rPr>
      <w:bCs/>
      <w:szCs w:val="28"/>
      <w:lang w:val="en-GB" w:eastAsia="en-GB"/>
    </w:rPr>
  </w:style>
  <w:style w:type="paragraph" w:styleId="Heading5">
    <w:name w:val="heading 5"/>
    <w:basedOn w:val="Normal"/>
    <w:uiPriority w:val="7"/>
    <w:qFormat/>
    <w:rsid w:val="007A2FBA"/>
    <w:pPr>
      <w:numPr>
        <w:ilvl w:val="4"/>
        <w:numId w:val="43"/>
      </w:numPr>
      <w:spacing w:before="240" w:after="240"/>
      <w:outlineLvl w:val="4"/>
    </w:pPr>
    <w:rPr>
      <w:bCs/>
      <w:iCs/>
      <w:szCs w:val="26"/>
    </w:rPr>
  </w:style>
  <w:style w:type="paragraph" w:styleId="Heading6">
    <w:name w:val="heading 6"/>
    <w:basedOn w:val="Normal"/>
    <w:uiPriority w:val="8"/>
    <w:qFormat/>
    <w:rsid w:val="007A2FBA"/>
    <w:pPr>
      <w:numPr>
        <w:ilvl w:val="5"/>
        <w:numId w:val="43"/>
      </w:numPr>
      <w:spacing w:before="240" w:after="240"/>
      <w:outlineLvl w:val="5"/>
    </w:pPr>
    <w:rPr>
      <w:bCs/>
      <w:szCs w:val="22"/>
    </w:rPr>
  </w:style>
  <w:style w:type="paragraph" w:styleId="Heading7">
    <w:name w:val="heading 7"/>
    <w:basedOn w:val="Heading1"/>
    <w:uiPriority w:val="9"/>
    <w:qFormat/>
    <w:rsid w:val="007F0B65"/>
    <w:pPr>
      <w:keepNext w:val="0"/>
      <w:keepLines w:val="0"/>
      <w:pageBreakBefore w:val="0"/>
      <w:numPr>
        <w:ilvl w:val="6"/>
      </w:numPr>
      <w:spacing w:line="283" w:lineRule="auto"/>
      <w:outlineLvl w:val="6"/>
    </w:pPr>
    <w:rPr>
      <w:rFonts w:ascii="Times New Roman" w:hAnsi="Times New Roman"/>
      <w:color w:val="auto"/>
      <w:sz w:val="20"/>
    </w:rPr>
  </w:style>
  <w:style w:type="paragraph" w:styleId="Heading8">
    <w:name w:val="heading 8"/>
    <w:basedOn w:val="Heading1"/>
    <w:next w:val="BodyText"/>
    <w:link w:val="Heading8Char"/>
    <w:rsid w:val="007F0B65"/>
    <w:pPr>
      <w:pageBreakBefore w:val="0"/>
      <w:numPr>
        <w:ilvl w:val="7"/>
      </w:numPr>
      <w:outlineLvl w:val="7"/>
    </w:pPr>
    <w:rPr>
      <w:rFonts w:ascii="Times New Roman" w:hAnsi="Times New Roman"/>
      <w:iCs/>
    </w:rPr>
  </w:style>
  <w:style w:type="paragraph" w:styleId="Heading9">
    <w:name w:val="heading 9"/>
    <w:basedOn w:val="Heading2"/>
    <w:next w:val="BodyText"/>
    <w:rsid w:val="00B82860"/>
    <w:pPr>
      <w:numPr>
        <w:ilvl w:val="8"/>
      </w:numPr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4B419B"/>
    <w:pPr>
      <w:spacing w:before="240" w:after="240"/>
    </w:pPr>
  </w:style>
  <w:style w:type="character" w:customStyle="1" w:styleId="Heading8Char">
    <w:name w:val="Heading 8 Char"/>
    <w:basedOn w:val="DefaultParagraphFont"/>
    <w:link w:val="Heading8"/>
    <w:rsid w:val="007F0B65"/>
    <w:rPr>
      <w:rFonts w:cs="Arial"/>
      <w:bCs/>
      <w:iCs/>
      <w:color w:val="000000" w:themeColor="text1"/>
      <w:kern w:val="32"/>
      <w:sz w:val="52"/>
      <w:szCs w:val="32"/>
      <w:lang w:eastAsia="en-US"/>
    </w:rPr>
  </w:style>
  <w:style w:type="paragraph" w:styleId="Header">
    <w:name w:val="header"/>
    <w:basedOn w:val="Base"/>
    <w:rsid w:val="007A5265"/>
    <w:pPr>
      <w:tabs>
        <w:tab w:val="right" w:pos="9367"/>
      </w:tabs>
    </w:pPr>
    <w:rPr>
      <w:sz w:val="15"/>
    </w:rPr>
  </w:style>
  <w:style w:type="paragraph" w:styleId="Footer">
    <w:name w:val="footer"/>
    <w:basedOn w:val="Normal"/>
    <w:link w:val="FooterChar"/>
    <w:uiPriority w:val="99"/>
    <w:rsid w:val="003D5BD4"/>
    <w:pPr>
      <w:tabs>
        <w:tab w:val="right" w:pos="9367"/>
      </w:tabs>
      <w:ind w:left="-2693"/>
    </w:pPr>
    <w:rPr>
      <w:sz w:val="12"/>
    </w:rPr>
  </w:style>
  <w:style w:type="character" w:styleId="PageNumber">
    <w:name w:val="page number"/>
    <w:basedOn w:val="DefaultParagraphFont"/>
    <w:rsid w:val="004B419B"/>
    <w:rPr>
      <w:rFonts w:cs="Times New Roman"/>
    </w:rPr>
  </w:style>
  <w:style w:type="paragraph" w:styleId="TOCHeading">
    <w:name w:val="TOC Heading"/>
    <w:basedOn w:val="Normal"/>
    <w:next w:val="Normal"/>
    <w:rsid w:val="009C42E5"/>
    <w:pPr>
      <w:spacing w:after="1728"/>
    </w:pPr>
    <w:rPr>
      <w:rFonts w:ascii="Times New Roman" w:hAnsi="Times New Roman"/>
      <w:sz w:val="52"/>
      <w:szCs w:val="48"/>
    </w:rPr>
  </w:style>
  <w:style w:type="paragraph" w:styleId="Quote">
    <w:name w:val="Quote"/>
    <w:basedOn w:val="Normal"/>
    <w:next w:val="Normal"/>
    <w:rsid w:val="004B419B"/>
    <w:pPr>
      <w:keepLines/>
      <w:spacing w:after="360" w:line="360" w:lineRule="auto"/>
      <w:ind w:left="1080"/>
    </w:pPr>
    <w:rPr>
      <w:b/>
      <w:i/>
      <w:sz w:val="16"/>
      <w:szCs w:val="16"/>
    </w:rPr>
  </w:style>
  <w:style w:type="paragraph" w:customStyle="1" w:styleId="BulletList1">
    <w:name w:val="Bullet List 1"/>
    <w:basedOn w:val="Normal"/>
    <w:link w:val="BulletList1Char"/>
    <w:uiPriority w:val="14"/>
    <w:qFormat/>
    <w:rsid w:val="001F43EF"/>
    <w:pPr>
      <w:numPr>
        <w:numId w:val="18"/>
      </w:numPr>
      <w:spacing w:before="120" w:after="120"/>
      <w:ind w:left="360"/>
    </w:pPr>
    <w:rPr>
      <w:rFonts w:eastAsiaTheme="minorHAnsi" w:cstheme="minorBidi"/>
      <w:szCs w:val="22"/>
      <w:lang w:val="en-GB"/>
    </w:rPr>
  </w:style>
  <w:style w:type="paragraph" w:customStyle="1" w:styleId="BulletList3">
    <w:name w:val="Bullet List 3"/>
    <w:basedOn w:val="Normal"/>
    <w:link w:val="BulletList3Char"/>
    <w:uiPriority w:val="16"/>
    <w:qFormat/>
    <w:rsid w:val="001F43EF"/>
    <w:pPr>
      <w:numPr>
        <w:numId w:val="20"/>
      </w:numPr>
      <w:spacing w:before="120" w:after="120"/>
    </w:pPr>
    <w:rPr>
      <w:rFonts w:ascii="Arial" w:eastAsiaTheme="minorHAnsi" w:hAnsi="Arial" w:cstheme="minorBidi"/>
      <w:color w:val="000000" w:themeColor="text1"/>
      <w:szCs w:val="22"/>
      <w:lang w:val="en-GB"/>
    </w:rPr>
  </w:style>
  <w:style w:type="paragraph" w:customStyle="1" w:styleId="BulletList2">
    <w:name w:val="Bullet List 2"/>
    <w:basedOn w:val="Normal"/>
    <w:link w:val="BulletList2Char"/>
    <w:uiPriority w:val="15"/>
    <w:qFormat/>
    <w:rsid w:val="001F43EF"/>
    <w:pPr>
      <w:numPr>
        <w:numId w:val="19"/>
      </w:numPr>
      <w:spacing w:before="120" w:after="120"/>
    </w:pPr>
    <w:rPr>
      <w:rFonts w:ascii="Arial" w:eastAsiaTheme="minorHAnsi" w:hAnsi="Arial" w:cstheme="minorBidi"/>
      <w:color w:val="000000" w:themeColor="text1"/>
      <w:szCs w:val="22"/>
      <w:lang w:val="en-GB"/>
    </w:rPr>
  </w:style>
  <w:style w:type="paragraph" w:customStyle="1" w:styleId="TableLeft">
    <w:name w:val="Table Left"/>
    <w:basedOn w:val="Normal"/>
    <w:rsid w:val="004B419B"/>
    <w:rPr>
      <w:szCs w:val="20"/>
    </w:rPr>
  </w:style>
  <w:style w:type="paragraph" w:customStyle="1" w:styleId="TableCaption">
    <w:name w:val="Table Caption"/>
    <w:basedOn w:val="Normal"/>
    <w:rsid w:val="004B419B"/>
    <w:pPr>
      <w:spacing w:before="60" w:after="60"/>
      <w:jc w:val="center"/>
    </w:pPr>
    <w:rPr>
      <w:b/>
      <w:sz w:val="18"/>
      <w:szCs w:val="20"/>
    </w:rPr>
  </w:style>
  <w:style w:type="paragraph" w:customStyle="1" w:styleId="TableSubhead">
    <w:name w:val="TableSubhead"/>
    <w:basedOn w:val="Normal"/>
    <w:rsid w:val="004B419B"/>
    <w:pPr>
      <w:spacing w:before="60" w:after="60"/>
      <w:jc w:val="center"/>
    </w:pPr>
    <w:rPr>
      <w:sz w:val="16"/>
      <w:szCs w:val="16"/>
    </w:rPr>
  </w:style>
  <w:style w:type="paragraph" w:customStyle="1" w:styleId="SidebarText">
    <w:name w:val="Sidebar Text"/>
    <w:basedOn w:val="Normal"/>
    <w:rsid w:val="004B419B"/>
    <w:pPr>
      <w:spacing w:after="360" w:line="240" w:lineRule="atLeast"/>
    </w:pPr>
    <w:rPr>
      <w:szCs w:val="20"/>
    </w:rPr>
  </w:style>
  <w:style w:type="paragraph" w:customStyle="1" w:styleId="BulletList4">
    <w:name w:val="Bullet List 4"/>
    <w:basedOn w:val="Normal"/>
    <w:link w:val="BulletList4Char"/>
    <w:uiPriority w:val="17"/>
    <w:qFormat/>
    <w:rsid w:val="001F43EF"/>
    <w:pPr>
      <w:numPr>
        <w:numId w:val="21"/>
      </w:numPr>
      <w:spacing w:before="120" w:after="120"/>
    </w:pPr>
    <w:rPr>
      <w:rFonts w:ascii="Arial" w:eastAsiaTheme="minorHAnsi" w:hAnsi="Arial" w:cstheme="minorBidi"/>
      <w:color w:val="000000" w:themeColor="text1"/>
      <w:szCs w:val="22"/>
      <w:lang w:val="en-GB"/>
    </w:rPr>
  </w:style>
  <w:style w:type="paragraph" w:styleId="TOC1">
    <w:name w:val="toc 1"/>
    <w:basedOn w:val="Normal"/>
    <w:next w:val="Normal"/>
    <w:rsid w:val="004B419B"/>
    <w:pPr>
      <w:tabs>
        <w:tab w:val="right" w:leader="dot" w:pos="9072"/>
      </w:tabs>
      <w:spacing w:before="120" w:after="120"/>
      <w:ind w:right="567"/>
    </w:pPr>
    <w:rPr>
      <w:b/>
      <w:szCs w:val="20"/>
    </w:rPr>
  </w:style>
  <w:style w:type="paragraph" w:styleId="TOC2">
    <w:name w:val="toc 2"/>
    <w:basedOn w:val="TOC1"/>
    <w:next w:val="Normal"/>
    <w:rsid w:val="004B419B"/>
    <w:pPr>
      <w:tabs>
        <w:tab w:val="left" w:pos="907"/>
      </w:tabs>
      <w:ind w:left="907" w:hanging="567"/>
    </w:pPr>
    <w:rPr>
      <w:b w:val="0"/>
      <w:i/>
    </w:rPr>
  </w:style>
  <w:style w:type="paragraph" w:styleId="TOC3">
    <w:name w:val="toc 3"/>
    <w:basedOn w:val="TOC2"/>
    <w:next w:val="Normal"/>
    <w:rsid w:val="004B419B"/>
    <w:pPr>
      <w:tabs>
        <w:tab w:val="clear" w:pos="907"/>
        <w:tab w:val="left" w:pos="1361"/>
      </w:tabs>
      <w:ind w:left="1360" w:hanging="680"/>
    </w:pPr>
    <w:rPr>
      <w:i w:val="0"/>
    </w:rPr>
  </w:style>
  <w:style w:type="paragraph" w:customStyle="1" w:styleId="BulletList5">
    <w:name w:val="Bullet List 5"/>
    <w:basedOn w:val="BulletList4"/>
    <w:link w:val="BulletList5Char"/>
    <w:uiPriority w:val="18"/>
    <w:qFormat/>
    <w:rsid w:val="004D463B"/>
    <w:pPr>
      <w:numPr>
        <w:numId w:val="22"/>
      </w:numPr>
    </w:pPr>
  </w:style>
  <w:style w:type="paragraph" w:customStyle="1" w:styleId="ClientAnswer">
    <w:name w:val="Client Answer"/>
    <w:basedOn w:val="Normal"/>
    <w:uiPriority w:val="26"/>
    <w:qFormat/>
    <w:rsid w:val="004B419B"/>
    <w:pPr>
      <w:spacing w:before="360" w:after="360"/>
      <w:ind w:left="340"/>
    </w:pPr>
    <w:rPr>
      <w:szCs w:val="20"/>
    </w:rPr>
  </w:style>
  <w:style w:type="character" w:styleId="FootnoteReference">
    <w:name w:val="footnote reference"/>
    <w:basedOn w:val="DefaultParagraphFont"/>
    <w:semiHidden/>
    <w:rsid w:val="00FA2C5B"/>
    <w:rPr>
      <w:rFonts w:asciiTheme="minorHAnsi" w:hAnsiTheme="minorHAnsi"/>
      <w:vertAlign w:val="superscript"/>
    </w:rPr>
  </w:style>
  <w:style w:type="paragraph" w:styleId="BalloonText">
    <w:name w:val="Balloon Text"/>
    <w:basedOn w:val="Normal"/>
    <w:semiHidden/>
    <w:rsid w:val="004B419B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semiHidden/>
    <w:rsid w:val="004B419B"/>
    <w:rPr>
      <w:szCs w:val="20"/>
    </w:rPr>
  </w:style>
  <w:style w:type="paragraph" w:styleId="FootnoteText">
    <w:name w:val="footnote text"/>
    <w:basedOn w:val="Normal"/>
    <w:semiHidden/>
    <w:rsid w:val="004B419B"/>
    <w:rPr>
      <w:sz w:val="16"/>
      <w:szCs w:val="20"/>
    </w:rPr>
  </w:style>
  <w:style w:type="paragraph" w:styleId="NoteHeading">
    <w:name w:val="Note Heading"/>
    <w:basedOn w:val="Normal"/>
    <w:next w:val="Normal"/>
    <w:rsid w:val="004B419B"/>
  </w:style>
  <w:style w:type="paragraph" w:styleId="Salutation">
    <w:name w:val="Salutation"/>
    <w:basedOn w:val="Normal"/>
    <w:next w:val="Normal"/>
    <w:rsid w:val="004B419B"/>
  </w:style>
  <w:style w:type="paragraph" w:styleId="Title">
    <w:name w:val="Title"/>
    <w:basedOn w:val="Normal"/>
    <w:rsid w:val="009D664E"/>
    <w:pPr>
      <w:spacing w:before="240" w:after="60"/>
      <w:outlineLvl w:val="0"/>
    </w:pPr>
    <w:rPr>
      <w:rFonts w:cs="Arial"/>
      <w:b/>
      <w:bCs/>
      <w:kern w:val="28"/>
      <w:sz w:val="32"/>
      <w:szCs w:val="32"/>
    </w:rPr>
  </w:style>
  <w:style w:type="paragraph" w:styleId="TOC4">
    <w:name w:val="toc 4"/>
    <w:basedOn w:val="Normal"/>
    <w:next w:val="Normal"/>
    <w:semiHidden/>
    <w:rsid w:val="004B419B"/>
    <w:pPr>
      <w:ind w:left="600"/>
    </w:pPr>
  </w:style>
  <w:style w:type="paragraph" w:styleId="TOC5">
    <w:name w:val="toc 5"/>
    <w:basedOn w:val="Normal"/>
    <w:next w:val="Normal"/>
    <w:semiHidden/>
    <w:rsid w:val="004B419B"/>
    <w:pPr>
      <w:ind w:left="800"/>
    </w:pPr>
  </w:style>
  <w:style w:type="paragraph" w:styleId="TOC6">
    <w:name w:val="toc 6"/>
    <w:basedOn w:val="Normal"/>
    <w:next w:val="Normal"/>
    <w:semiHidden/>
    <w:rsid w:val="004B419B"/>
    <w:pPr>
      <w:ind w:left="1000"/>
    </w:pPr>
  </w:style>
  <w:style w:type="paragraph" w:styleId="TOC7">
    <w:name w:val="toc 7"/>
    <w:basedOn w:val="Normal"/>
    <w:next w:val="Normal"/>
    <w:autoRedefine/>
    <w:semiHidden/>
    <w:rsid w:val="004B419B"/>
    <w:pPr>
      <w:ind w:left="1200"/>
    </w:pPr>
  </w:style>
  <w:style w:type="paragraph" w:styleId="TOC8">
    <w:name w:val="toc 8"/>
    <w:basedOn w:val="Normal"/>
    <w:next w:val="Normal"/>
    <w:autoRedefine/>
    <w:semiHidden/>
    <w:rsid w:val="004B419B"/>
    <w:pPr>
      <w:ind w:left="1400"/>
    </w:pPr>
  </w:style>
  <w:style w:type="paragraph" w:styleId="TOC9">
    <w:name w:val="toc 9"/>
    <w:basedOn w:val="Normal"/>
    <w:next w:val="Normal"/>
    <w:autoRedefine/>
    <w:semiHidden/>
    <w:rsid w:val="004B419B"/>
    <w:pPr>
      <w:ind w:left="1600"/>
    </w:pPr>
  </w:style>
  <w:style w:type="table" w:styleId="TableGrid">
    <w:name w:val="Table Grid"/>
    <w:basedOn w:val="TableNormal"/>
    <w:rsid w:val="004B4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jectName">
    <w:name w:val="Project Name"/>
    <w:basedOn w:val="Base"/>
    <w:rsid w:val="009C42E5"/>
    <w:rPr>
      <w:rFonts w:ascii="Times New Roman" w:hAnsi="Times New Roman"/>
      <w:sz w:val="52"/>
    </w:rPr>
  </w:style>
  <w:style w:type="paragraph" w:customStyle="1" w:styleId="CompanyName">
    <w:name w:val="Company Name"/>
    <w:basedOn w:val="Base"/>
    <w:rsid w:val="007A2A0F"/>
    <w:rPr>
      <w:rFonts w:ascii="Times New Roman" w:hAnsi="Times New Roman"/>
      <w:sz w:val="52"/>
    </w:rPr>
  </w:style>
  <w:style w:type="paragraph" w:customStyle="1" w:styleId="ReportDate">
    <w:name w:val="Report Date"/>
    <w:basedOn w:val="Base"/>
    <w:rsid w:val="004B419B"/>
    <w:rPr>
      <w:sz w:val="28"/>
    </w:rPr>
  </w:style>
  <w:style w:type="paragraph" w:customStyle="1" w:styleId="BulletList6">
    <w:name w:val="Bullet List 6"/>
    <w:basedOn w:val="BulletList5"/>
    <w:link w:val="BulletList6Char"/>
    <w:uiPriority w:val="19"/>
    <w:qFormat/>
    <w:rsid w:val="004D463B"/>
    <w:pPr>
      <w:numPr>
        <w:numId w:val="23"/>
      </w:numPr>
    </w:pPr>
  </w:style>
  <w:style w:type="paragraph" w:customStyle="1" w:styleId="BulletList7">
    <w:name w:val="Bullet List 7"/>
    <w:basedOn w:val="BulletList6"/>
    <w:link w:val="BulletList7Char"/>
    <w:rsid w:val="004D463B"/>
    <w:pPr>
      <w:numPr>
        <w:numId w:val="24"/>
      </w:numPr>
    </w:pPr>
  </w:style>
  <w:style w:type="paragraph" w:customStyle="1" w:styleId="BulletList8">
    <w:name w:val="Bullet List 8"/>
    <w:basedOn w:val="BulletList7"/>
    <w:link w:val="BulletList8Char"/>
    <w:rsid w:val="004D463B"/>
    <w:pPr>
      <w:numPr>
        <w:numId w:val="25"/>
      </w:numPr>
    </w:pPr>
  </w:style>
  <w:style w:type="paragraph" w:customStyle="1" w:styleId="BulletList9">
    <w:name w:val="Bullet List 9"/>
    <w:basedOn w:val="BulletList8"/>
    <w:link w:val="BulletList9Char"/>
    <w:rsid w:val="004D463B"/>
    <w:pPr>
      <w:numPr>
        <w:numId w:val="26"/>
      </w:numPr>
    </w:pPr>
  </w:style>
  <w:style w:type="paragraph" w:customStyle="1" w:styleId="NumberedList1">
    <w:name w:val="Numbered List 1"/>
    <w:basedOn w:val="BodyText"/>
    <w:uiPriority w:val="10"/>
    <w:qFormat/>
    <w:rsid w:val="00A92274"/>
    <w:pPr>
      <w:numPr>
        <w:ilvl w:val="1"/>
        <w:numId w:val="44"/>
      </w:numPr>
      <w:spacing w:before="120" w:after="120" w:line="283" w:lineRule="auto"/>
      <w:ind w:left="357" w:hanging="357"/>
    </w:pPr>
    <w:rPr>
      <w:szCs w:val="20"/>
      <w:lang w:val="en-GB" w:eastAsia="en-GB"/>
    </w:rPr>
  </w:style>
  <w:style w:type="paragraph" w:customStyle="1" w:styleId="NumberedList2">
    <w:name w:val="Numbered List 2"/>
    <w:basedOn w:val="NumberedList1"/>
    <w:uiPriority w:val="11"/>
    <w:qFormat/>
    <w:rsid w:val="00176F18"/>
    <w:pPr>
      <w:numPr>
        <w:ilvl w:val="2"/>
      </w:numPr>
    </w:pPr>
  </w:style>
  <w:style w:type="paragraph" w:customStyle="1" w:styleId="NumberedList3">
    <w:name w:val="Numbered List 3"/>
    <w:basedOn w:val="NumberedList2"/>
    <w:uiPriority w:val="12"/>
    <w:qFormat/>
    <w:rsid w:val="00176F18"/>
    <w:pPr>
      <w:numPr>
        <w:ilvl w:val="3"/>
      </w:numPr>
    </w:pPr>
  </w:style>
  <w:style w:type="paragraph" w:customStyle="1" w:styleId="NumberedList4">
    <w:name w:val="Numbered List 4"/>
    <w:basedOn w:val="NumberedList3"/>
    <w:uiPriority w:val="13"/>
    <w:qFormat/>
    <w:rsid w:val="00176F18"/>
    <w:pPr>
      <w:numPr>
        <w:ilvl w:val="4"/>
      </w:numPr>
    </w:pPr>
  </w:style>
  <w:style w:type="paragraph" w:customStyle="1" w:styleId="NumberedList5">
    <w:name w:val="Numbered List 5"/>
    <w:basedOn w:val="NumberedList4"/>
    <w:rsid w:val="00176F18"/>
    <w:pPr>
      <w:numPr>
        <w:ilvl w:val="5"/>
      </w:numPr>
    </w:pPr>
  </w:style>
  <w:style w:type="paragraph" w:customStyle="1" w:styleId="NumberedList6">
    <w:name w:val="Numbered List 6"/>
    <w:basedOn w:val="NumberedList5"/>
    <w:rsid w:val="00176F18"/>
    <w:pPr>
      <w:numPr>
        <w:ilvl w:val="6"/>
      </w:numPr>
    </w:pPr>
  </w:style>
  <w:style w:type="paragraph" w:customStyle="1" w:styleId="NumberedList7">
    <w:name w:val="Numbered List 7"/>
    <w:basedOn w:val="NumberedList6"/>
    <w:rsid w:val="00176F18"/>
    <w:pPr>
      <w:numPr>
        <w:ilvl w:val="7"/>
      </w:numPr>
    </w:pPr>
  </w:style>
  <w:style w:type="paragraph" w:customStyle="1" w:styleId="NumberedList8">
    <w:name w:val="Numbered List 8"/>
    <w:basedOn w:val="NumberedList7"/>
    <w:rsid w:val="00176F18"/>
    <w:pPr>
      <w:numPr>
        <w:ilvl w:val="8"/>
      </w:numPr>
    </w:pPr>
  </w:style>
  <w:style w:type="paragraph" w:customStyle="1" w:styleId="Subheading2">
    <w:name w:val="Subheading 2"/>
    <w:basedOn w:val="BodyText"/>
    <w:next w:val="BodyText"/>
    <w:link w:val="Subheading2Char"/>
    <w:uiPriority w:val="5"/>
    <w:qFormat/>
    <w:rsid w:val="004B419B"/>
    <w:pPr>
      <w:keepNext/>
      <w:keepLines/>
    </w:pPr>
    <w:rPr>
      <w:i/>
    </w:rPr>
  </w:style>
  <w:style w:type="paragraph" w:customStyle="1" w:styleId="TableCenter">
    <w:name w:val="Table Center"/>
    <w:basedOn w:val="TableLeft"/>
    <w:rsid w:val="004B419B"/>
    <w:pPr>
      <w:jc w:val="center"/>
    </w:pPr>
  </w:style>
  <w:style w:type="paragraph" w:customStyle="1" w:styleId="TableRight">
    <w:name w:val="Table Right"/>
    <w:basedOn w:val="TableLeft"/>
    <w:rsid w:val="004B419B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4B419B"/>
  </w:style>
  <w:style w:type="paragraph" w:customStyle="1" w:styleId="Tab10">
    <w:name w:val="Tab 10"/>
    <w:basedOn w:val="TableLeft"/>
    <w:rsid w:val="004B419B"/>
    <w:pPr>
      <w:tabs>
        <w:tab w:val="decimal" w:pos="567"/>
      </w:tabs>
    </w:pPr>
  </w:style>
  <w:style w:type="paragraph" w:styleId="MacroText">
    <w:name w:val="macro"/>
    <w:semiHidden/>
    <w:rsid w:val="004B419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customStyle="1" w:styleId="Tab15">
    <w:name w:val="Tab 15"/>
    <w:basedOn w:val="TableLeft"/>
    <w:rsid w:val="004B419B"/>
    <w:pPr>
      <w:tabs>
        <w:tab w:val="decimal" w:pos="850"/>
      </w:tabs>
    </w:pPr>
  </w:style>
  <w:style w:type="paragraph" w:customStyle="1" w:styleId="Tab20">
    <w:name w:val="Tab 20"/>
    <w:basedOn w:val="TableLeft"/>
    <w:rsid w:val="004B419B"/>
    <w:pPr>
      <w:tabs>
        <w:tab w:val="decimal" w:pos="1134"/>
      </w:tabs>
    </w:pPr>
  </w:style>
  <w:style w:type="paragraph" w:customStyle="1" w:styleId="Tab25">
    <w:name w:val="Tab 25"/>
    <w:basedOn w:val="TableLeft"/>
    <w:rsid w:val="004B419B"/>
    <w:pPr>
      <w:tabs>
        <w:tab w:val="decimal" w:pos="1417"/>
      </w:tabs>
    </w:pPr>
  </w:style>
  <w:style w:type="paragraph" w:styleId="BodyTextIndent2">
    <w:name w:val="Body Text Indent 2"/>
    <w:basedOn w:val="BodyText"/>
    <w:uiPriority w:val="21"/>
    <w:qFormat/>
    <w:rsid w:val="00176F18"/>
    <w:pPr>
      <w:ind w:left="720"/>
    </w:pPr>
    <w:rPr>
      <w:szCs w:val="20"/>
      <w:lang w:val="en-GB" w:eastAsia="en-GB"/>
    </w:rPr>
  </w:style>
  <w:style w:type="paragraph" w:customStyle="1" w:styleId="ClientQuestion">
    <w:name w:val="Client Question"/>
    <w:basedOn w:val="NumberedList1"/>
    <w:next w:val="ClientAnswer"/>
    <w:uiPriority w:val="25"/>
    <w:qFormat/>
    <w:rsid w:val="004B419B"/>
    <w:pPr>
      <w:keepNext/>
      <w:keepLines/>
      <w:numPr>
        <w:ilvl w:val="0"/>
        <w:numId w:val="0"/>
      </w:numPr>
      <w:spacing w:before="360" w:after="360"/>
    </w:pPr>
    <w:rPr>
      <w:b/>
    </w:rPr>
  </w:style>
  <w:style w:type="paragraph" w:styleId="BodyTextIndent3">
    <w:name w:val="Body Text Indent 3"/>
    <w:basedOn w:val="BodyText"/>
    <w:uiPriority w:val="22"/>
    <w:qFormat/>
    <w:rsid w:val="00176F18"/>
    <w:pPr>
      <w:ind w:left="1077"/>
    </w:pPr>
    <w:rPr>
      <w:szCs w:val="20"/>
      <w:lang w:val="en-GB" w:eastAsia="en-GB"/>
    </w:rPr>
  </w:style>
  <w:style w:type="paragraph" w:customStyle="1" w:styleId="BodyTextIndent1">
    <w:name w:val="Body Text Indent 1"/>
    <w:basedOn w:val="BodyText"/>
    <w:uiPriority w:val="20"/>
    <w:qFormat/>
    <w:rsid w:val="00176F18"/>
    <w:pPr>
      <w:ind w:left="357"/>
    </w:pPr>
    <w:rPr>
      <w:szCs w:val="20"/>
      <w:lang w:val="en-GB" w:eastAsia="en-GB"/>
    </w:rPr>
  </w:style>
  <w:style w:type="paragraph" w:customStyle="1" w:styleId="FooterA4Portrait">
    <w:name w:val="Footer A4 Portrait"/>
    <w:basedOn w:val="Footer"/>
    <w:rsid w:val="00FA2C5B"/>
    <w:pPr>
      <w:tabs>
        <w:tab w:val="clear" w:pos="9367"/>
        <w:tab w:val="right" w:pos="10376"/>
      </w:tabs>
      <w:ind w:left="0"/>
    </w:pPr>
    <w:rPr>
      <w:sz w:val="14"/>
    </w:rPr>
  </w:style>
  <w:style w:type="paragraph" w:customStyle="1" w:styleId="SigBlock">
    <w:name w:val="Sig Block"/>
    <w:basedOn w:val="Base"/>
    <w:rsid w:val="004B419B"/>
    <w:pPr>
      <w:keepLines/>
    </w:pPr>
    <w:rPr>
      <w:szCs w:val="20"/>
    </w:rPr>
  </w:style>
  <w:style w:type="paragraph" w:customStyle="1" w:styleId="FooterUSPortrait">
    <w:name w:val="Footer US Portrait"/>
    <w:basedOn w:val="Footer"/>
    <w:rsid w:val="00FA2C5B"/>
    <w:pPr>
      <w:tabs>
        <w:tab w:val="clear" w:pos="9367"/>
        <w:tab w:val="right" w:pos="10376"/>
      </w:tabs>
      <w:ind w:left="0"/>
    </w:pPr>
    <w:rPr>
      <w:sz w:val="14"/>
    </w:rPr>
  </w:style>
  <w:style w:type="paragraph" w:customStyle="1" w:styleId="FooterUSLandscape">
    <w:name w:val="Footer US Landscape"/>
    <w:basedOn w:val="FooterUSPortrait"/>
    <w:rsid w:val="00A7180D"/>
    <w:pPr>
      <w:tabs>
        <w:tab w:val="right" w:pos="11709"/>
      </w:tabs>
    </w:pPr>
  </w:style>
  <w:style w:type="paragraph" w:customStyle="1" w:styleId="HeaderA4Portrait">
    <w:name w:val="Header A4 Portrait"/>
    <w:basedOn w:val="Header"/>
    <w:rsid w:val="00FA2C5B"/>
    <w:pPr>
      <w:tabs>
        <w:tab w:val="clear" w:pos="9367"/>
        <w:tab w:val="right" w:pos="9696"/>
      </w:tabs>
    </w:pPr>
    <w:rPr>
      <w:noProof/>
      <w:sz w:val="14"/>
      <w:lang w:eastAsia="en-GB"/>
    </w:rPr>
  </w:style>
  <w:style w:type="paragraph" w:customStyle="1" w:styleId="HeaderA4Landscape">
    <w:name w:val="Header A4 Landscape"/>
    <w:basedOn w:val="Header"/>
    <w:rsid w:val="00A7180D"/>
    <w:pPr>
      <w:tabs>
        <w:tab w:val="clear" w:pos="9367"/>
        <w:tab w:val="right" w:pos="12671"/>
      </w:tabs>
    </w:pPr>
  </w:style>
  <w:style w:type="paragraph" w:customStyle="1" w:styleId="HeaderUSPortrait">
    <w:name w:val="Header US Portrait"/>
    <w:basedOn w:val="Header"/>
    <w:rsid w:val="00A7180D"/>
    <w:pPr>
      <w:tabs>
        <w:tab w:val="clear" w:pos="9367"/>
        <w:tab w:val="right" w:pos="9696"/>
      </w:tabs>
    </w:pPr>
  </w:style>
  <w:style w:type="paragraph" w:customStyle="1" w:styleId="HeaderUSLandscape">
    <w:name w:val="Header US Landscape"/>
    <w:basedOn w:val="Header"/>
    <w:rsid w:val="00A7180D"/>
    <w:pPr>
      <w:tabs>
        <w:tab w:val="clear" w:pos="9367"/>
        <w:tab w:val="right" w:pos="11650"/>
      </w:tabs>
    </w:pPr>
  </w:style>
  <w:style w:type="paragraph" w:customStyle="1" w:styleId="FooterA4Landscape">
    <w:name w:val="Footer A4 Landscape"/>
    <w:basedOn w:val="FooterA4Portrait"/>
    <w:rsid w:val="00A7180D"/>
    <w:pPr>
      <w:tabs>
        <w:tab w:val="right" w:pos="12729"/>
      </w:tabs>
    </w:pPr>
  </w:style>
  <w:style w:type="paragraph" w:customStyle="1" w:styleId="Figure">
    <w:name w:val="Figure"/>
    <w:basedOn w:val="BodyText"/>
    <w:rsid w:val="004B419B"/>
    <w:pPr>
      <w:spacing w:before="360" w:after="360"/>
    </w:pPr>
  </w:style>
  <w:style w:type="paragraph" w:customStyle="1" w:styleId="TableHeading">
    <w:name w:val="Table Heading"/>
    <w:basedOn w:val="TableLeft"/>
    <w:rsid w:val="004B419B"/>
    <w:rPr>
      <w:color w:val="FFFFFF"/>
    </w:rPr>
  </w:style>
  <w:style w:type="paragraph" w:customStyle="1" w:styleId="Subheading1">
    <w:name w:val="Subheading 1"/>
    <w:basedOn w:val="Heading4"/>
    <w:next w:val="BodyText"/>
    <w:uiPriority w:val="4"/>
    <w:qFormat/>
    <w:rsid w:val="004B419B"/>
    <w:pPr>
      <w:keepNext/>
      <w:keepLines/>
      <w:numPr>
        <w:ilvl w:val="0"/>
        <w:numId w:val="0"/>
      </w:numPr>
    </w:pPr>
    <w:rPr>
      <w:b/>
    </w:rPr>
  </w:style>
  <w:style w:type="paragraph" w:customStyle="1" w:styleId="Numberedparagraph1">
    <w:name w:val="Numbered paragraph 1"/>
    <w:basedOn w:val="Heading4"/>
    <w:rsid w:val="007A2FBA"/>
    <w:pPr>
      <w:numPr>
        <w:ilvl w:val="0"/>
        <w:numId w:val="0"/>
      </w:numPr>
    </w:pPr>
  </w:style>
  <w:style w:type="paragraph" w:customStyle="1" w:styleId="Numberedparagraph1A">
    <w:name w:val="Numbered paragraph 1A"/>
    <w:basedOn w:val="Heading5"/>
    <w:rsid w:val="007A2FBA"/>
    <w:pPr>
      <w:numPr>
        <w:ilvl w:val="0"/>
        <w:numId w:val="0"/>
      </w:numPr>
      <w:spacing w:line="283" w:lineRule="auto"/>
    </w:pPr>
  </w:style>
  <w:style w:type="paragraph" w:customStyle="1" w:styleId="Numberedparagraph2">
    <w:name w:val="Numbered paragraph 2"/>
    <w:basedOn w:val="Heading6"/>
    <w:rsid w:val="00701310"/>
    <w:pPr>
      <w:numPr>
        <w:ilvl w:val="0"/>
        <w:numId w:val="0"/>
      </w:numPr>
      <w:spacing w:line="283" w:lineRule="auto"/>
      <w:ind w:left="1360" w:hanging="680"/>
    </w:pPr>
    <w:rPr>
      <w:lang w:val="en-GB" w:eastAsia="en-GB"/>
    </w:rPr>
  </w:style>
  <w:style w:type="paragraph" w:customStyle="1" w:styleId="Numberedparagraph2A">
    <w:name w:val="Numbered paragraph 2A"/>
    <w:basedOn w:val="Heading7"/>
    <w:rsid w:val="007A2FBA"/>
    <w:pPr>
      <w:numPr>
        <w:ilvl w:val="0"/>
        <w:numId w:val="0"/>
      </w:numPr>
    </w:pPr>
  </w:style>
  <w:style w:type="paragraph" w:customStyle="1" w:styleId="BaseHighlight">
    <w:name w:val="Base Highlight"/>
    <w:basedOn w:val="Normal"/>
    <w:rsid w:val="004B419B"/>
    <w:rPr>
      <w:b/>
    </w:rPr>
  </w:style>
  <w:style w:type="paragraph" w:customStyle="1" w:styleId="Base">
    <w:name w:val="Base"/>
    <w:basedOn w:val="Normal"/>
    <w:link w:val="BaseCharChar"/>
    <w:rsid w:val="004B419B"/>
  </w:style>
  <w:style w:type="character" w:customStyle="1" w:styleId="BaseCharChar">
    <w:name w:val="Base Char Char"/>
    <w:basedOn w:val="DefaultParagraphFont"/>
    <w:link w:val="Base"/>
    <w:rsid w:val="00D1308B"/>
    <w:rPr>
      <w:rFonts w:asciiTheme="minorHAnsi" w:hAnsiTheme="minorHAnsi"/>
      <w:szCs w:val="24"/>
      <w:lang w:eastAsia="en-US"/>
    </w:rPr>
  </w:style>
  <w:style w:type="paragraph" w:customStyle="1" w:styleId="MainHeading">
    <w:name w:val="Main Heading"/>
    <w:basedOn w:val="BodyText"/>
    <w:rsid w:val="004B419B"/>
    <w:pPr>
      <w:spacing w:before="1800" w:after="120"/>
    </w:pPr>
    <w:rPr>
      <w:sz w:val="36"/>
      <w:szCs w:val="4"/>
    </w:rPr>
  </w:style>
  <w:style w:type="character" w:customStyle="1" w:styleId="BodyTextChar">
    <w:name w:val="Body Text Char"/>
    <w:basedOn w:val="DefaultParagraphFont"/>
    <w:link w:val="BodyText"/>
    <w:rsid w:val="002F4E9D"/>
    <w:rPr>
      <w:rFonts w:asciiTheme="minorHAnsi" w:hAnsiTheme="minorHAnsi"/>
      <w:szCs w:val="24"/>
      <w:lang w:eastAsia="en-US"/>
    </w:rPr>
  </w:style>
  <w:style w:type="character" w:customStyle="1" w:styleId="Subheading2Char">
    <w:name w:val="Subheading 2 Char"/>
    <w:basedOn w:val="BodyTextChar"/>
    <w:link w:val="Subheading2"/>
    <w:uiPriority w:val="5"/>
    <w:rsid w:val="002F4E9D"/>
    <w:rPr>
      <w:rFonts w:asciiTheme="minorHAnsi" w:hAnsiTheme="minorHAnsi"/>
      <w:i/>
      <w:szCs w:val="24"/>
      <w:lang w:eastAsia="en-US"/>
    </w:rPr>
  </w:style>
  <w:style w:type="paragraph" w:styleId="BlockText">
    <w:name w:val="Block Text"/>
    <w:basedOn w:val="Normal"/>
    <w:rsid w:val="004B419B"/>
    <w:pPr>
      <w:spacing w:after="120"/>
      <w:ind w:left="1440" w:right="1440"/>
    </w:pPr>
  </w:style>
  <w:style w:type="paragraph" w:styleId="BodyText2">
    <w:name w:val="Body Text 2"/>
    <w:basedOn w:val="Normal"/>
    <w:link w:val="BodyText2Char"/>
    <w:rsid w:val="004B419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6C373A"/>
    <w:rPr>
      <w:rFonts w:asciiTheme="minorHAnsi" w:hAnsiTheme="minorHAnsi"/>
      <w:szCs w:val="24"/>
      <w:lang w:eastAsia="en-US"/>
    </w:rPr>
  </w:style>
  <w:style w:type="paragraph" w:styleId="BodyText3">
    <w:name w:val="Body Text 3"/>
    <w:basedOn w:val="Normal"/>
    <w:link w:val="BodyText3Char"/>
    <w:rsid w:val="004B419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6C373A"/>
    <w:rPr>
      <w:rFonts w:asciiTheme="minorHAnsi" w:hAnsiTheme="minorHAnsi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rsid w:val="004B419B"/>
    <w:pPr>
      <w:spacing w:before="0" w:after="120"/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6C373A"/>
    <w:rPr>
      <w:rFonts w:asciiTheme="minorHAnsi" w:hAnsiTheme="minorHAnsi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176F18"/>
    <w:pPr>
      <w:spacing w:after="120"/>
      <w:ind w:left="283"/>
    </w:pPr>
    <w:rPr>
      <w:szCs w:val="20"/>
      <w:lang w:val="en-GB" w:eastAsia="en-GB"/>
    </w:rPr>
  </w:style>
  <w:style w:type="character" w:customStyle="1" w:styleId="BodyTextIndentChar">
    <w:name w:val="Body Text Indent Char"/>
    <w:basedOn w:val="DefaultParagraphFont"/>
    <w:link w:val="BodyTextIndent"/>
    <w:rsid w:val="00176F18"/>
    <w:rPr>
      <w:rFonts w:asciiTheme="minorHAnsi" w:hAnsiTheme="minorHAnsi"/>
    </w:rPr>
  </w:style>
  <w:style w:type="paragraph" w:styleId="BodyTextFirstIndent2">
    <w:name w:val="Body Text First Indent 2"/>
    <w:basedOn w:val="BodyTextIndent"/>
    <w:link w:val="BodyTextFirstIndent2Char"/>
    <w:rsid w:val="004B419B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6C373A"/>
    <w:rPr>
      <w:rFonts w:asciiTheme="minorHAnsi" w:hAnsiTheme="minorHAnsi"/>
      <w:szCs w:val="24"/>
      <w:lang w:eastAsia="en-US"/>
    </w:rPr>
  </w:style>
  <w:style w:type="character" w:styleId="BookTitle">
    <w:name w:val="Book Title"/>
    <w:basedOn w:val="DefaultParagraphFont"/>
    <w:uiPriority w:val="33"/>
    <w:rsid w:val="004B419B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semiHidden/>
    <w:unhideWhenUsed/>
    <w:rsid w:val="004B419B"/>
    <w:rPr>
      <w:b/>
      <w:bCs/>
      <w:szCs w:val="20"/>
    </w:rPr>
  </w:style>
  <w:style w:type="paragraph" w:styleId="Closing">
    <w:name w:val="Closing"/>
    <w:basedOn w:val="Normal"/>
    <w:link w:val="ClosingChar"/>
    <w:rsid w:val="004B419B"/>
    <w:pPr>
      <w:ind w:left="4252"/>
    </w:pPr>
  </w:style>
  <w:style w:type="character" w:customStyle="1" w:styleId="ClosingChar">
    <w:name w:val="Closing Char"/>
    <w:basedOn w:val="DefaultParagraphFont"/>
    <w:link w:val="Closing"/>
    <w:rsid w:val="006C373A"/>
    <w:rPr>
      <w:rFonts w:asciiTheme="minorHAnsi" w:hAnsiTheme="minorHAnsi"/>
      <w:szCs w:val="24"/>
      <w:lang w:eastAsia="en-US"/>
    </w:rPr>
  </w:style>
  <w:style w:type="character" w:styleId="CommentReference">
    <w:name w:val="annotation reference"/>
    <w:basedOn w:val="DefaultParagraphFont"/>
    <w:rsid w:val="004B419B"/>
    <w:rPr>
      <w:sz w:val="16"/>
      <w:szCs w:val="16"/>
    </w:rPr>
  </w:style>
  <w:style w:type="paragraph" w:styleId="CommentText">
    <w:name w:val="annotation text"/>
    <w:basedOn w:val="Normal"/>
    <w:link w:val="CommentTextChar"/>
    <w:rsid w:val="004B419B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6C373A"/>
    <w:rPr>
      <w:rFonts w:asciiTheme="minorHAnsi" w:hAnsiTheme="minorHAns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B41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C373A"/>
    <w:rPr>
      <w:rFonts w:asciiTheme="minorHAnsi" w:hAnsiTheme="minorHAnsi"/>
      <w:b/>
      <w:bCs/>
      <w:lang w:eastAsia="en-US"/>
    </w:rPr>
  </w:style>
  <w:style w:type="paragraph" w:styleId="Date">
    <w:name w:val="Date"/>
    <w:basedOn w:val="Normal"/>
    <w:next w:val="Normal"/>
    <w:link w:val="DateChar"/>
    <w:rsid w:val="004B419B"/>
  </w:style>
  <w:style w:type="character" w:customStyle="1" w:styleId="DateChar">
    <w:name w:val="Date Char"/>
    <w:basedOn w:val="DefaultParagraphFont"/>
    <w:link w:val="Date"/>
    <w:rsid w:val="006C373A"/>
    <w:rPr>
      <w:rFonts w:asciiTheme="minorHAnsi" w:hAnsiTheme="minorHAnsi"/>
      <w:szCs w:val="24"/>
      <w:lang w:eastAsia="en-US"/>
    </w:rPr>
  </w:style>
  <w:style w:type="paragraph" w:styleId="DocumentMap">
    <w:name w:val="Document Map"/>
    <w:basedOn w:val="Normal"/>
    <w:link w:val="DocumentMapChar"/>
    <w:rsid w:val="004B419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6C373A"/>
    <w:rPr>
      <w:rFonts w:ascii="Tahoma" w:hAnsi="Tahoma" w:cs="Tahoma"/>
      <w:sz w:val="16"/>
      <w:szCs w:val="16"/>
      <w:lang w:eastAsia="en-US"/>
    </w:rPr>
  </w:style>
  <w:style w:type="paragraph" w:styleId="E-mailSignature">
    <w:name w:val="E-mail Signature"/>
    <w:basedOn w:val="Normal"/>
    <w:link w:val="E-mailSignatureChar"/>
    <w:rsid w:val="004B419B"/>
  </w:style>
  <w:style w:type="character" w:customStyle="1" w:styleId="E-mailSignatureChar">
    <w:name w:val="E-mail Signature Char"/>
    <w:basedOn w:val="DefaultParagraphFont"/>
    <w:link w:val="E-mailSignature"/>
    <w:rsid w:val="006C373A"/>
    <w:rPr>
      <w:rFonts w:asciiTheme="minorHAnsi" w:hAnsiTheme="minorHAnsi"/>
      <w:szCs w:val="24"/>
      <w:lang w:eastAsia="en-US"/>
    </w:rPr>
  </w:style>
  <w:style w:type="character" w:styleId="Emphasis">
    <w:name w:val="Emphasis"/>
    <w:basedOn w:val="DefaultParagraphFont"/>
    <w:rsid w:val="004B419B"/>
    <w:rPr>
      <w:i/>
      <w:iCs/>
    </w:rPr>
  </w:style>
  <w:style w:type="character" w:styleId="EndnoteReference">
    <w:name w:val="endnote reference"/>
    <w:basedOn w:val="DefaultParagraphFont"/>
    <w:rsid w:val="004B419B"/>
    <w:rPr>
      <w:vertAlign w:val="superscript"/>
    </w:rPr>
  </w:style>
  <w:style w:type="paragraph" w:styleId="EnvelopeAddress">
    <w:name w:val="envelope address"/>
    <w:basedOn w:val="Normal"/>
    <w:rsid w:val="004B419B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rsid w:val="004B419B"/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rsid w:val="00FA2C5B"/>
    <w:rPr>
      <w:color w:val="48086F" w:themeColor="accent1"/>
      <w:u w:val="single"/>
    </w:rPr>
  </w:style>
  <w:style w:type="character" w:styleId="HTMLAcronym">
    <w:name w:val="HTML Acronym"/>
    <w:basedOn w:val="DefaultParagraphFont"/>
    <w:rsid w:val="004B419B"/>
  </w:style>
  <w:style w:type="paragraph" w:styleId="HTMLAddress">
    <w:name w:val="HTML Address"/>
    <w:basedOn w:val="Normal"/>
    <w:link w:val="HTMLAddressChar"/>
    <w:rsid w:val="004B419B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6C373A"/>
    <w:rPr>
      <w:rFonts w:asciiTheme="minorHAnsi" w:hAnsiTheme="minorHAnsi"/>
      <w:i/>
      <w:iCs/>
      <w:szCs w:val="24"/>
      <w:lang w:eastAsia="en-US"/>
    </w:rPr>
  </w:style>
  <w:style w:type="character" w:styleId="HTMLCite">
    <w:name w:val="HTML Cite"/>
    <w:basedOn w:val="DefaultParagraphFont"/>
    <w:rsid w:val="004B419B"/>
    <w:rPr>
      <w:i/>
      <w:iCs/>
    </w:rPr>
  </w:style>
  <w:style w:type="character" w:styleId="HTMLCode">
    <w:name w:val="HTML Code"/>
    <w:basedOn w:val="DefaultParagraphFont"/>
    <w:rsid w:val="004B419B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4B419B"/>
    <w:rPr>
      <w:i/>
      <w:iCs/>
    </w:rPr>
  </w:style>
  <w:style w:type="character" w:styleId="HTMLKeyboard">
    <w:name w:val="HTML Keyboard"/>
    <w:basedOn w:val="DefaultParagraphFont"/>
    <w:rsid w:val="004B419B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4B419B"/>
    <w:rPr>
      <w:rFonts w:ascii="Courier New" w:hAnsi="Courier New" w:cs="Courier New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6C373A"/>
    <w:rPr>
      <w:rFonts w:ascii="Courier New" w:hAnsi="Courier New" w:cs="Courier New"/>
      <w:lang w:eastAsia="en-US"/>
    </w:rPr>
  </w:style>
  <w:style w:type="character" w:styleId="HTMLSample">
    <w:name w:val="HTML Sample"/>
    <w:basedOn w:val="DefaultParagraphFont"/>
    <w:rsid w:val="004B419B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4B419B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4B419B"/>
    <w:rPr>
      <w:i/>
      <w:iCs/>
    </w:rPr>
  </w:style>
  <w:style w:type="character" w:styleId="Hyperlink">
    <w:name w:val="Hyperlink"/>
    <w:basedOn w:val="DefaultParagraphFont"/>
    <w:rsid w:val="004B419B"/>
    <w:rPr>
      <w:color w:val="7F35B2" w:themeColor="hyperlink"/>
      <w:u w:val="single"/>
    </w:rPr>
  </w:style>
  <w:style w:type="paragraph" w:styleId="Index1">
    <w:name w:val="index 1"/>
    <w:basedOn w:val="Normal"/>
    <w:next w:val="Normal"/>
    <w:autoRedefine/>
    <w:rsid w:val="004B419B"/>
    <w:pPr>
      <w:ind w:left="200" w:hanging="200"/>
    </w:pPr>
  </w:style>
  <w:style w:type="paragraph" w:styleId="Index2">
    <w:name w:val="index 2"/>
    <w:basedOn w:val="Normal"/>
    <w:next w:val="Normal"/>
    <w:autoRedefine/>
    <w:rsid w:val="004B419B"/>
    <w:pPr>
      <w:ind w:left="400" w:hanging="200"/>
    </w:pPr>
  </w:style>
  <w:style w:type="paragraph" w:styleId="Index3">
    <w:name w:val="index 3"/>
    <w:basedOn w:val="Normal"/>
    <w:next w:val="Normal"/>
    <w:autoRedefine/>
    <w:rsid w:val="004B419B"/>
    <w:pPr>
      <w:ind w:left="600" w:hanging="200"/>
    </w:pPr>
  </w:style>
  <w:style w:type="paragraph" w:styleId="Index4">
    <w:name w:val="index 4"/>
    <w:basedOn w:val="Normal"/>
    <w:next w:val="Normal"/>
    <w:autoRedefine/>
    <w:rsid w:val="004B419B"/>
    <w:pPr>
      <w:ind w:left="800" w:hanging="200"/>
    </w:pPr>
  </w:style>
  <w:style w:type="paragraph" w:styleId="Index5">
    <w:name w:val="index 5"/>
    <w:basedOn w:val="Normal"/>
    <w:next w:val="Normal"/>
    <w:autoRedefine/>
    <w:rsid w:val="004B419B"/>
    <w:pPr>
      <w:ind w:left="1000" w:hanging="200"/>
    </w:pPr>
  </w:style>
  <w:style w:type="paragraph" w:styleId="Index6">
    <w:name w:val="index 6"/>
    <w:basedOn w:val="Normal"/>
    <w:next w:val="Normal"/>
    <w:autoRedefine/>
    <w:rsid w:val="004B419B"/>
    <w:pPr>
      <w:ind w:left="1200" w:hanging="200"/>
    </w:pPr>
  </w:style>
  <w:style w:type="paragraph" w:styleId="Index7">
    <w:name w:val="index 7"/>
    <w:basedOn w:val="Normal"/>
    <w:next w:val="Normal"/>
    <w:autoRedefine/>
    <w:rsid w:val="004B419B"/>
    <w:pPr>
      <w:ind w:left="1400" w:hanging="200"/>
    </w:pPr>
  </w:style>
  <w:style w:type="paragraph" w:styleId="Index8">
    <w:name w:val="index 8"/>
    <w:basedOn w:val="Normal"/>
    <w:next w:val="Normal"/>
    <w:autoRedefine/>
    <w:rsid w:val="004B419B"/>
    <w:pPr>
      <w:ind w:left="1600" w:hanging="200"/>
    </w:pPr>
  </w:style>
  <w:style w:type="paragraph" w:styleId="Index9">
    <w:name w:val="index 9"/>
    <w:basedOn w:val="Normal"/>
    <w:next w:val="Normal"/>
    <w:autoRedefine/>
    <w:rsid w:val="004B419B"/>
    <w:pPr>
      <w:ind w:left="1800" w:hanging="200"/>
    </w:pPr>
  </w:style>
  <w:style w:type="paragraph" w:styleId="IndexHeading">
    <w:name w:val="index heading"/>
    <w:basedOn w:val="Normal"/>
    <w:next w:val="Index1"/>
    <w:rsid w:val="004B419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F460BE"/>
    <w:rPr>
      <w:rFonts w:ascii="Times New Roman" w:hAnsi="Times New Roman"/>
      <w:b/>
      <w:bCs/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E33B84"/>
    <w:pPr>
      <w:spacing w:before="200" w:after="280"/>
    </w:pPr>
    <w:rPr>
      <w:bCs/>
      <w:i/>
      <w:iCs/>
      <w:color w:val="48086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3B84"/>
    <w:rPr>
      <w:rFonts w:asciiTheme="minorHAnsi" w:hAnsiTheme="minorHAnsi"/>
      <w:bCs/>
      <w:i/>
      <w:iCs/>
      <w:color w:val="48086F" w:themeColor="accent1"/>
      <w:szCs w:val="24"/>
      <w:lang w:val="en-US" w:eastAsia="en-US"/>
    </w:rPr>
  </w:style>
  <w:style w:type="character" w:styleId="IntenseReference">
    <w:name w:val="Intense Reference"/>
    <w:basedOn w:val="DefaultParagraphFont"/>
    <w:uiPriority w:val="32"/>
    <w:rsid w:val="00E33B84"/>
    <w:rPr>
      <w:rFonts w:ascii="Arial" w:hAnsi="Arial"/>
      <w:b/>
      <w:bCs/>
      <w:i/>
      <w:caps w:val="0"/>
      <w:smallCaps w:val="0"/>
      <w:color w:val="7F35B2" w:themeColor="text2"/>
      <w:spacing w:val="5"/>
      <w:u w:val="none"/>
      <w:bdr w:val="none" w:sz="0" w:space="0" w:color="auto"/>
    </w:rPr>
  </w:style>
  <w:style w:type="character" w:styleId="LineNumber">
    <w:name w:val="line number"/>
    <w:basedOn w:val="DefaultParagraphFont"/>
    <w:rsid w:val="004B419B"/>
  </w:style>
  <w:style w:type="paragraph" w:styleId="List">
    <w:name w:val="List"/>
    <w:basedOn w:val="Normal"/>
    <w:rsid w:val="004B419B"/>
    <w:pPr>
      <w:ind w:left="283" w:hanging="283"/>
      <w:contextualSpacing/>
    </w:pPr>
  </w:style>
  <w:style w:type="paragraph" w:styleId="List2">
    <w:name w:val="List 2"/>
    <w:basedOn w:val="Normal"/>
    <w:rsid w:val="004B419B"/>
    <w:pPr>
      <w:ind w:left="566" w:hanging="283"/>
      <w:contextualSpacing/>
    </w:pPr>
  </w:style>
  <w:style w:type="paragraph" w:styleId="List3">
    <w:name w:val="List 3"/>
    <w:basedOn w:val="Normal"/>
    <w:rsid w:val="004B419B"/>
    <w:pPr>
      <w:ind w:left="849" w:hanging="283"/>
      <w:contextualSpacing/>
    </w:pPr>
  </w:style>
  <w:style w:type="paragraph" w:styleId="List4">
    <w:name w:val="List 4"/>
    <w:basedOn w:val="Normal"/>
    <w:rsid w:val="004B419B"/>
    <w:pPr>
      <w:ind w:left="1132" w:hanging="283"/>
      <w:contextualSpacing/>
    </w:pPr>
  </w:style>
  <w:style w:type="paragraph" w:styleId="List5">
    <w:name w:val="List 5"/>
    <w:basedOn w:val="Normal"/>
    <w:rsid w:val="004B419B"/>
    <w:pPr>
      <w:ind w:left="1415" w:hanging="283"/>
      <w:contextualSpacing/>
    </w:pPr>
  </w:style>
  <w:style w:type="paragraph" w:styleId="ListBullet">
    <w:name w:val="List Bullet"/>
    <w:basedOn w:val="Normal"/>
    <w:rsid w:val="004B419B"/>
    <w:pPr>
      <w:numPr>
        <w:numId w:val="1"/>
      </w:numPr>
      <w:contextualSpacing/>
    </w:pPr>
  </w:style>
  <w:style w:type="paragraph" w:styleId="ListBullet2">
    <w:name w:val="List Bullet 2"/>
    <w:basedOn w:val="Normal"/>
    <w:rsid w:val="004B419B"/>
    <w:pPr>
      <w:numPr>
        <w:numId w:val="2"/>
      </w:numPr>
      <w:contextualSpacing/>
    </w:pPr>
  </w:style>
  <w:style w:type="paragraph" w:styleId="ListBullet3">
    <w:name w:val="List Bullet 3"/>
    <w:basedOn w:val="Normal"/>
    <w:rsid w:val="004B419B"/>
    <w:pPr>
      <w:numPr>
        <w:numId w:val="3"/>
      </w:numPr>
      <w:contextualSpacing/>
    </w:pPr>
  </w:style>
  <w:style w:type="paragraph" w:styleId="ListBullet4">
    <w:name w:val="List Bullet 4"/>
    <w:basedOn w:val="Normal"/>
    <w:rsid w:val="004B419B"/>
    <w:pPr>
      <w:numPr>
        <w:numId w:val="4"/>
      </w:numPr>
      <w:contextualSpacing/>
    </w:pPr>
  </w:style>
  <w:style w:type="paragraph" w:styleId="ListBullet5">
    <w:name w:val="List Bullet 5"/>
    <w:basedOn w:val="Normal"/>
    <w:rsid w:val="004B419B"/>
    <w:pPr>
      <w:numPr>
        <w:numId w:val="5"/>
      </w:numPr>
      <w:contextualSpacing/>
    </w:pPr>
  </w:style>
  <w:style w:type="paragraph" w:styleId="ListContinue">
    <w:name w:val="List Continue"/>
    <w:basedOn w:val="Normal"/>
    <w:rsid w:val="004B419B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4B419B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4B419B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4B419B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4B419B"/>
    <w:pPr>
      <w:spacing w:after="120"/>
      <w:ind w:left="1415"/>
      <w:contextualSpacing/>
    </w:pPr>
  </w:style>
  <w:style w:type="paragraph" w:styleId="ListNumber">
    <w:name w:val="List Number"/>
    <w:basedOn w:val="Normal"/>
    <w:rsid w:val="004B419B"/>
    <w:pPr>
      <w:numPr>
        <w:numId w:val="6"/>
      </w:numPr>
      <w:contextualSpacing/>
    </w:pPr>
  </w:style>
  <w:style w:type="paragraph" w:styleId="ListNumber2">
    <w:name w:val="List Number 2"/>
    <w:basedOn w:val="Normal"/>
    <w:rsid w:val="004B419B"/>
    <w:pPr>
      <w:numPr>
        <w:numId w:val="7"/>
      </w:numPr>
      <w:contextualSpacing/>
    </w:pPr>
  </w:style>
  <w:style w:type="paragraph" w:styleId="ListNumber3">
    <w:name w:val="List Number 3"/>
    <w:basedOn w:val="Normal"/>
    <w:rsid w:val="004B419B"/>
    <w:pPr>
      <w:numPr>
        <w:numId w:val="8"/>
      </w:numPr>
      <w:contextualSpacing/>
    </w:pPr>
  </w:style>
  <w:style w:type="paragraph" w:styleId="ListNumber4">
    <w:name w:val="List Number 4"/>
    <w:basedOn w:val="Normal"/>
    <w:rsid w:val="004B419B"/>
    <w:pPr>
      <w:numPr>
        <w:numId w:val="9"/>
      </w:numPr>
      <w:contextualSpacing/>
    </w:pPr>
  </w:style>
  <w:style w:type="paragraph" w:styleId="ListNumber5">
    <w:name w:val="List Number 5"/>
    <w:basedOn w:val="Normal"/>
    <w:rsid w:val="004B419B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rsid w:val="004B419B"/>
    <w:pPr>
      <w:ind w:left="720"/>
    </w:pPr>
  </w:style>
  <w:style w:type="paragraph" w:styleId="MessageHeader">
    <w:name w:val="Message Header"/>
    <w:basedOn w:val="Normal"/>
    <w:link w:val="MessageHeaderChar"/>
    <w:rsid w:val="004B419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rsid w:val="006C373A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rsid w:val="004B419B"/>
    <w:rPr>
      <w:rFonts w:ascii="Arial" w:hAnsi="Arial"/>
      <w:szCs w:val="24"/>
      <w:lang w:eastAsia="en-US"/>
    </w:rPr>
  </w:style>
  <w:style w:type="paragraph" w:styleId="NormalWeb">
    <w:name w:val="Normal (Web)"/>
    <w:basedOn w:val="Normal"/>
    <w:uiPriority w:val="99"/>
    <w:rsid w:val="00903090"/>
  </w:style>
  <w:style w:type="paragraph" w:styleId="NormalIndent">
    <w:name w:val="Normal Indent"/>
    <w:basedOn w:val="Normal"/>
    <w:rsid w:val="004B419B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4B419B"/>
    <w:rPr>
      <w:color w:val="808080"/>
    </w:rPr>
  </w:style>
  <w:style w:type="paragraph" w:styleId="PlainText">
    <w:name w:val="Plain Text"/>
    <w:basedOn w:val="Normal"/>
    <w:link w:val="PlainTextChar"/>
    <w:rsid w:val="004B419B"/>
    <w:rPr>
      <w:rFonts w:ascii="Courier New" w:hAnsi="Courier New" w:cs="Courier New"/>
      <w:szCs w:val="20"/>
    </w:rPr>
  </w:style>
  <w:style w:type="character" w:customStyle="1" w:styleId="PlainTextChar">
    <w:name w:val="Plain Text Char"/>
    <w:basedOn w:val="DefaultParagraphFont"/>
    <w:link w:val="PlainText"/>
    <w:rsid w:val="006C373A"/>
    <w:rPr>
      <w:rFonts w:ascii="Courier New" w:hAnsi="Courier New" w:cs="Courier New"/>
      <w:lang w:eastAsia="en-US"/>
    </w:rPr>
  </w:style>
  <w:style w:type="paragraph" w:styleId="Signature">
    <w:name w:val="Signature"/>
    <w:basedOn w:val="Normal"/>
    <w:link w:val="SignatureChar"/>
    <w:rsid w:val="004B419B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6C373A"/>
    <w:rPr>
      <w:rFonts w:asciiTheme="minorHAnsi" w:hAnsiTheme="minorHAnsi"/>
      <w:szCs w:val="24"/>
      <w:lang w:eastAsia="en-US"/>
    </w:rPr>
  </w:style>
  <w:style w:type="character" w:styleId="Strong">
    <w:name w:val="Strong"/>
    <w:basedOn w:val="DefaultParagraphFont"/>
    <w:rsid w:val="004B419B"/>
    <w:rPr>
      <w:b/>
      <w:bCs/>
    </w:rPr>
  </w:style>
  <w:style w:type="paragraph" w:styleId="Subtitle">
    <w:name w:val="Subtitle"/>
    <w:basedOn w:val="Normal"/>
    <w:next w:val="Normal"/>
    <w:link w:val="SubtitleChar"/>
    <w:rsid w:val="004B419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SubtitleChar">
    <w:name w:val="Subtitle Char"/>
    <w:basedOn w:val="DefaultParagraphFont"/>
    <w:link w:val="Subtitle"/>
    <w:rsid w:val="006C373A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rsid w:val="00E33B84"/>
    <w:rPr>
      <w:i/>
      <w:iCs/>
      <w:color w:val="000000" w:themeColor="text1"/>
    </w:rPr>
  </w:style>
  <w:style w:type="character" w:styleId="SubtleReference">
    <w:name w:val="Subtle Reference"/>
    <w:basedOn w:val="DefaultParagraphFont"/>
    <w:uiPriority w:val="31"/>
    <w:rsid w:val="00E33B84"/>
    <w:rPr>
      <w:rFonts w:asciiTheme="minorHAnsi" w:hAnsiTheme="minorHAnsi"/>
      <w:caps w:val="0"/>
      <w:smallCaps w:val="0"/>
      <w:color w:val="000000" w:themeColor="text1"/>
    </w:rPr>
  </w:style>
  <w:style w:type="paragraph" w:styleId="TableofAuthorities">
    <w:name w:val="table of authorities"/>
    <w:basedOn w:val="Normal"/>
    <w:next w:val="Normal"/>
    <w:rsid w:val="004B419B"/>
    <w:pPr>
      <w:ind w:left="200" w:hanging="200"/>
    </w:pPr>
  </w:style>
  <w:style w:type="paragraph" w:styleId="TableofFigures">
    <w:name w:val="table of figures"/>
    <w:basedOn w:val="Normal"/>
    <w:next w:val="Normal"/>
    <w:rsid w:val="004B419B"/>
  </w:style>
  <w:style w:type="paragraph" w:styleId="TOAHeading">
    <w:name w:val="toa heading"/>
    <w:basedOn w:val="Normal"/>
    <w:next w:val="Normal"/>
    <w:rsid w:val="004B419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BodyTextIndent4">
    <w:name w:val="Body Text Indent 4"/>
    <w:basedOn w:val="BodyTextIndent3"/>
    <w:uiPriority w:val="23"/>
    <w:qFormat/>
    <w:rsid w:val="00176F18"/>
    <w:pPr>
      <w:ind w:left="1474"/>
    </w:pPr>
    <w:rPr>
      <w:szCs w:val="16"/>
    </w:rPr>
  </w:style>
  <w:style w:type="paragraph" w:customStyle="1" w:styleId="BodyTextIndent5">
    <w:name w:val="Body Text Indent 5"/>
    <w:basedOn w:val="BodyTextIndent4"/>
    <w:uiPriority w:val="24"/>
    <w:qFormat/>
    <w:rsid w:val="00176F18"/>
    <w:pPr>
      <w:ind w:left="1786"/>
    </w:pPr>
  </w:style>
  <w:style w:type="paragraph" w:customStyle="1" w:styleId="TableBullet">
    <w:name w:val="Table Bullet"/>
    <w:basedOn w:val="BulletList1"/>
    <w:rsid w:val="001B45BD"/>
    <w:pPr>
      <w:numPr>
        <w:numId w:val="27"/>
      </w:numPr>
      <w:spacing w:before="0" w:after="0"/>
      <w:ind w:left="360"/>
    </w:pPr>
  </w:style>
  <w:style w:type="numbering" w:customStyle="1" w:styleId="BulletList">
    <w:name w:val="Bullet List"/>
    <w:basedOn w:val="NoList"/>
    <w:uiPriority w:val="99"/>
    <w:rsid w:val="0020574F"/>
    <w:pPr>
      <w:numPr>
        <w:numId w:val="13"/>
      </w:numPr>
    </w:pPr>
  </w:style>
  <w:style w:type="character" w:customStyle="1" w:styleId="BulletList1Char">
    <w:name w:val="Bullet List 1 Char"/>
    <w:basedOn w:val="DefaultParagraphFont"/>
    <w:link w:val="BulletList1"/>
    <w:uiPriority w:val="14"/>
    <w:rsid w:val="00F322BB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BulletList2Char">
    <w:name w:val="Bullet List 2 Char"/>
    <w:basedOn w:val="BulletList1Char"/>
    <w:link w:val="BulletList2"/>
    <w:uiPriority w:val="15"/>
    <w:rsid w:val="00F322BB"/>
    <w:rPr>
      <w:rFonts w:ascii="Arial" w:eastAsiaTheme="minorHAnsi" w:hAnsi="Arial" w:cstheme="minorBidi"/>
      <w:color w:val="000000" w:themeColor="text1"/>
      <w:szCs w:val="22"/>
      <w:lang w:eastAsia="en-US"/>
    </w:rPr>
  </w:style>
  <w:style w:type="character" w:customStyle="1" w:styleId="BulletList3Char">
    <w:name w:val="Bullet List 3 Char"/>
    <w:basedOn w:val="BulletList2Char"/>
    <w:link w:val="BulletList3"/>
    <w:uiPriority w:val="16"/>
    <w:rsid w:val="00F322BB"/>
    <w:rPr>
      <w:rFonts w:ascii="Arial" w:eastAsiaTheme="minorHAnsi" w:hAnsi="Arial" w:cstheme="minorBidi"/>
      <w:color w:val="000000" w:themeColor="text1"/>
      <w:szCs w:val="22"/>
      <w:lang w:eastAsia="en-US"/>
    </w:rPr>
  </w:style>
  <w:style w:type="character" w:customStyle="1" w:styleId="BulletList4Char">
    <w:name w:val="Bullet List 4 Char"/>
    <w:basedOn w:val="BulletList3Char"/>
    <w:link w:val="BulletList4"/>
    <w:uiPriority w:val="17"/>
    <w:rsid w:val="00F322BB"/>
    <w:rPr>
      <w:rFonts w:ascii="Arial" w:eastAsiaTheme="minorHAnsi" w:hAnsi="Arial" w:cstheme="minorBidi"/>
      <w:color w:val="000000" w:themeColor="text1"/>
      <w:szCs w:val="22"/>
      <w:lang w:eastAsia="en-US"/>
    </w:rPr>
  </w:style>
  <w:style w:type="character" w:customStyle="1" w:styleId="BulletList5Char">
    <w:name w:val="Bullet List 5 Char"/>
    <w:basedOn w:val="BulletList4Char"/>
    <w:link w:val="BulletList5"/>
    <w:uiPriority w:val="18"/>
    <w:rsid w:val="001F43EF"/>
    <w:rPr>
      <w:rFonts w:ascii="Arial" w:eastAsiaTheme="minorHAnsi" w:hAnsi="Arial" w:cstheme="minorBidi"/>
      <w:color w:val="000000" w:themeColor="text1"/>
      <w:szCs w:val="22"/>
      <w:lang w:eastAsia="en-US"/>
    </w:rPr>
  </w:style>
  <w:style w:type="character" w:customStyle="1" w:styleId="BulletList6Char">
    <w:name w:val="Bullet List 6 Char"/>
    <w:basedOn w:val="BulletList5Char"/>
    <w:link w:val="BulletList6"/>
    <w:uiPriority w:val="19"/>
    <w:rsid w:val="001F43EF"/>
    <w:rPr>
      <w:rFonts w:ascii="Arial" w:eastAsiaTheme="minorHAnsi" w:hAnsi="Arial" w:cstheme="minorBidi"/>
      <w:color w:val="000000" w:themeColor="text1"/>
      <w:szCs w:val="22"/>
      <w:lang w:eastAsia="en-US"/>
    </w:rPr>
  </w:style>
  <w:style w:type="character" w:customStyle="1" w:styleId="BulletList7Char">
    <w:name w:val="Bullet List 7 Char"/>
    <w:basedOn w:val="BulletList6Char"/>
    <w:link w:val="BulletList7"/>
    <w:rsid w:val="00763576"/>
    <w:rPr>
      <w:rFonts w:ascii="Arial" w:eastAsiaTheme="minorHAnsi" w:hAnsi="Arial" w:cstheme="minorBidi"/>
      <w:color w:val="000000" w:themeColor="text1"/>
      <w:szCs w:val="22"/>
      <w:lang w:eastAsia="en-US"/>
    </w:rPr>
  </w:style>
  <w:style w:type="character" w:customStyle="1" w:styleId="BulletList8Char">
    <w:name w:val="Bullet List 8 Char"/>
    <w:basedOn w:val="BulletList7Char"/>
    <w:link w:val="BulletList8"/>
    <w:rsid w:val="00FA2C5B"/>
    <w:rPr>
      <w:rFonts w:ascii="Arial" w:eastAsiaTheme="minorHAnsi" w:hAnsi="Arial" w:cstheme="minorBidi"/>
      <w:color w:val="000000" w:themeColor="text1"/>
      <w:szCs w:val="22"/>
      <w:lang w:eastAsia="en-US"/>
    </w:rPr>
  </w:style>
  <w:style w:type="character" w:customStyle="1" w:styleId="BulletList9Char">
    <w:name w:val="Bullet List 9 Char"/>
    <w:basedOn w:val="BulletList8Char"/>
    <w:link w:val="BulletList9"/>
    <w:rsid w:val="00FA2C5B"/>
    <w:rPr>
      <w:rFonts w:ascii="Arial" w:eastAsiaTheme="minorHAnsi" w:hAnsi="Arial" w:cstheme="minorBidi"/>
      <w:color w:val="000000" w:themeColor="text1"/>
      <w:szCs w:val="22"/>
      <w:lang w:eastAsia="en-US"/>
    </w:rPr>
  </w:style>
  <w:style w:type="numbering" w:customStyle="1" w:styleId="Heading">
    <w:name w:val="Heading"/>
    <w:basedOn w:val="NoList"/>
    <w:uiPriority w:val="99"/>
    <w:rsid w:val="00B82860"/>
    <w:pPr>
      <w:numPr>
        <w:numId w:val="12"/>
      </w:numPr>
    </w:pPr>
  </w:style>
  <w:style w:type="paragraph" w:customStyle="1" w:styleId="Senderaddress">
    <w:name w:val="Sender address"/>
    <w:basedOn w:val="FooterA4Portrait"/>
    <w:rsid w:val="00274185"/>
    <w:pPr>
      <w:tabs>
        <w:tab w:val="left" w:pos="227"/>
        <w:tab w:val="left" w:pos="567"/>
        <w:tab w:val="left" w:pos="907"/>
      </w:tabs>
      <w:spacing w:line="190" w:lineRule="atLeast"/>
    </w:pPr>
    <w:rPr>
      <w:sz w:val="15"/>
    </w:rPr>
  </w:style>
  <w:style w:type="numbering" w:styleId="111111">
    <w:name w:val="Outline List 2"/>
    <w:basedOn w:val="NoList"/>
    <w:semiHidden/>
    <w:unhideWhenUsed/>
    <w:rsid w:val="00B77A2E"/>
    <w:pPr>
      <w:numPr>
        <w:numId w:val="14"/>
      </w:numPr>
    </w:pPr>
  </w:style>
  <w:style w:type="numbering" w:styleId="1ai">
    <w:name w:val="Outline List 1"/>
    <w:basedOn w:val="NoList"/>
    <w:semiHidden/>
    <w:unhideWhenUsed/>
    <w:rsid w:val="00B77A2E"/>
    <w:pPr>
      <w:numPr>
        <w:numId w:val="15"/>
      </w:numPr>
    </w:pPr>
  </w:style>
  <w:style w:type="numbering" w:styleId="ArticleSection">
    <w:name w:val="Outline List 3"/>
    <w:basedOn w:val="NoList"/>
    <w:semiHidden/>
    <w:unhideWhenUsed/>
    <w:rsid w:val="00B77A2E"/>
    <w:pPr>
      <w:numPr>
        <w:numId w:val="16"/>
      </w:numPr>
    </w:pPr>
  </w:style>
  <w:style w:type="table" w:styleId="ColorfulGrid">
    <w:name w:val="Colorful Grid"/>
    <w:basedOn w:val="TableNormal"/>
    <w:uiPriority w:val="73"/>
    <w:semiHidden/>
    <w:unhideWhenUsed/>
    <w:rsid w:val="00B77A2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B77A2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B5F9" w:themeFill="accent1" w:themeFillTint="33"/>
    </w:tcPr>
    <w:tblStylePr w:type="firstRow">
      <w:rPr>
        <w:b/>
        <w:bCs/>
      </w:rPr>
      <w:tblPr/>
      <w:tcPr>
        <w:shd w:val="clear" w:color="auto" w:fill="C06CF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6CF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5065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50653" w:themeFill="accent1" w:themeFillShade="BF"/>
      </w:tcPr>
    </w:tblStylePr>
    <w:tblStylePr w:type="band1Vert">
      <w:tblPr/>
      <w:tcPr>
        <w:shd w:val="clear" w:color="auto" w:fill="B149F2" w:themeFill="accent1" w:themeFillTint="7F"/>
      </w:tcPr>
    </w:tblStylePr>
    <w:tblStylePr w:type="band1Horz">
      <w:tblPr/>
      <w:tcPr>
        <w:shd w:val="clear" w:color="auto" w:fill="B149F2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B77A2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1F6" w:themeFill="accent2" w:themeFillTint="33"/>
    </w:tcPr>
    <w:tblStylePr w:type="firstRow">
      <w:rPr>
        <w:b/>
        <w:bCs/>
      </w:rPr>
      <w:tblPr/>
      <w:tcPr>
        <w:shd w:val="clear" w:color="auto" w:fill="FF83E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83E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6008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60080" w:themeFill="accent2" w:themeFillShade="BF"/>
      </w:tcPr>
    </w:tblStylePr>
    <w:tblStylePr w:type="band1Vert">
      <w:tblPr/>
      <w:tcPr>
        <w:shd w:val="clear" w:color="auto" w:fill="FF65E8" w:themeFill="accent2" w:themeFillTint="7F"/>
      </w:tcPr>
    </w:tblStylePr>
    <w:tblStylePr w:type="band1Horz">
      <w:tblPr/>
      <w:tcPr>
        <w:shd w:val="clear" w:color="auto" w:fill="FF65E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B77A2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DCE5" w:themeFill="accent3" w:themeFillTint="33"/>
    </w:tcPr>
    <w:tblStylePr w:type="firstRow">
      <w:rPr>
        <w:b/>
        <w:bCs/>
      </w:rPr>
      <w:tblPr/>
      <w:tcPr>
        <w:shd w:val="clear" w:color="auto" w:fill="FBB9C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B9C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E80C4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E80C49" w:themeFill="accent3" w:themeFillShade="BF"/>
      </w:tcPr>
    </w:tblStylePr>
    <w:tblStylePr w:type="band1Vert">
      <w:tblPr/>
      <w:tcPr>
        <w:shd w:val="clear" w:color="auto" w:fill="FAA8BF" w:themeFill="accent3" w:themeFillTint="7F"/>
      </w:tcPr>
    </w:tblStylePr>
    <w:tblStylePr w:type="band1Horz">
      <w:tblPr/>
      <w:tcPr>
        <w:shd w:val="clear" w:color="auto" w:fill="FAA8B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B77A2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5CC" w:themeFill="accent4" w:themeFillTint="33"/>
    </w:tcPr>
    <w:tblStylePr w:type="firstRow">
      <w:rPr>
        <w:b/>
        <w:bCs/>
      </w:rPr>
      <w:tblPr/>
      <w:tcPr>
        <w:shd w:val="clear" w:color="auto" w:fill="FFCC9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C9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C161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C16100" w:themeFill="accent4" w:themeFillShade="BF"/>
      </w:tcPr>
    </w:tblStylePr>
    <w:tblStylePr w:type="band1Vert">
      <w:tblPr/>
      <w:tcPr>
        <w:shd w:val="clear" w:color="auto" w:fill="FFC081" w:themeFill="accent4" w:themeFillTint="7F"/>
      </w:tcPr>
    </w:tblStylePr>
    <w:tblStylePr w:type="band1Horz">
      <w:tblPr/>
      <w:tcPr>
        <w:shd w:val="clear" w:color="auto" w:fill="FFC081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B77A2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0D4" w:themeFill="accent5" w:themeFillTint="33"/>
    </w:tcPr>
    <w:tblStylePr w:type="firstRow">
      <w:rPr>
        <w:b/>
        <w:bCs/>
      </w:rPr>
      <w:tblPr/>
      <w:tcPr>
        <w:shd w:val="clear" w:color="auto" w:fill="FFE2A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2A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E95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E9500" w:themeFill="accent5" w:themeFillShade="BF"/>
      </w:tcPr>
    </w:tblStylePr>
    <w:tblStylePr w:type="band1Vert">
      <w:tblPr/>
      <w:tcPr>
        <w:shd w:val="clear" w:color="auto" w:fill="FFDB94" w:themeFill="accent5" w:themeFillTint="7F"/>
      </w:tcPr>
    </w:tblStylePr>
    <w:tblStylePr w:type="band1Horz">
      <w:tblPr/>
      <w:tcPr>
        <w:shd w:val="clear" w:color="auto" w:fill="FFDB94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B77A2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F8F4" w:themeFill="accent6" w:themeFillTint="33"/>
    </w:tcPr>
    <w:tblStylePr w:type="firstRow">
      <w:rPr>
        <w:b/>
        <w:bCs/>
      </w:rPr>
      <w:tblPr/>
      <w:tcPr>
        <w:shd w:val="clear" w:color="auto" w:fill="B0F1E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F1E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FB09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FB09F" w:themeFill="accent6" w:themeFillShade="BF"/>
      </w:tcPr>
    </w:tblStylePr>
    <w:tblStylePr w:type="band1Vert">
      <w:tblPr/>
      <w:tcPr>
        <w:shd w:val="clear" w:color="auto" w:fill="9CEDE4" w:themeFill="accent6" w:themeFillTint="7F"/>
      </w:tcPr>
    </w:tblStylePr>
    <w:tblStylePr w:type="band1Horz">
      <w:tblPr/>
      <w:tcPr>
        <w:shd w:val="clear" w:color="auto" w:fill="9CEDE4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B77A2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00089" w:themeFill="accent2" w:themeFillShade="CC"/>
      </w:tcPr>
    </w:tblStylePr>
    <w:tblStylePr w:type="lastRow">
      <w:rPr>
        <w:b/>
        <w:bCs/>
        <w:color w:val="A0008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B77A2E"/>
    <w:rPr>
      <w:color w:val="000000" w:themeColor="text1"/>
    </w:rPr>
    <w:tblPr>
      <w:tblStyleRowBandSize w:val="1"/>
      <w:tblStyleColBandSize w:val="1"/>
    </w:tblPr>
    <w:tcPr>
      <w:shd w:val="clear" w:color="auto" w:fill="EFDB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00089" w:themeFill="accent2" w:themeFillShade="CC"/>
      </w:tcPr>
    </w:tblStylePr>
    <w:tblStylePr w:type="lastRow">
      <w:rPr>
        <w:b/>
        <w:bCs/>
        <w:color w:val="A0008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A4F8" w:themeFill="accent1" w:themeFillTint="3F"/>
      </w:tcPr>
    </w:tblStylePr>
    <w:tblStylePr w:type="band1Horz">
      <w:tblPr/>
      <w:tcPr>
        <w:shd w:val="clear" w:color="auto" w:fill="DFB5F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B77A2E"/>
    <w:rPr>
      <w:color w:val="000000" w:themeColor="text1"/>
    </w:rPr>
    <w:tblPr>
      <w:tblStyleRowBandSize w:val="1"/>
      <w:tblStyleColBandSize w:val="1"/>
    </w:tblPr>
    <w:tcPr>
      <w:shd w:val="clear" w:color="auto" w:fill="FFE0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00089" w:themeFill="accent2" w:themeFillShade="CC"/>
      </w:tcPr>
    </w:tblStylePr>
    <w:tblStylePr w:type="lastRow">
      <w:rPr>
        <w:b/>
        <w:bCs/>
        <w:color w:val="A0008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2F3" w:themeFill="accent2" w:themeFillTint="3F"/>
      </w:tcPr>
    </w:tblStylePr>
    <w:tblStylePr w:type="band1Horz">
      <w:tblPr/>
      <w:tcPr>
        <w:shd w:val="clear" w:color="auto" w:fill="FFC1F6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B77A2E"/>
    <w:rPr>
      <w:color w:val="000000" w:themeColor="text1"/>
    </w:rPr>
    <w:tblPr>
      <w:tblStyleRowBandSize w:val="1"/>
      <w:tblStyleColBandSize w:val="1"/>
    </w:tblPr>
    <w:tcPr>
      <w:shd w:val="clear" w:color="auto" w:fill="FEED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F6700" w:themeFill="accent4" w:themeFillShade="CC"/>
      </w:tcPr>
    </w:tblStylePr>
    <w:tblStylePr w:type="lastRow">
      <w:rPr>
        <w:b/>
        <w:bCs/>
        <w:color w:val="CF67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3DF" w:themeFill="accent3" w:themeFillTint="3F"/>
      </w:tcPr>
    </w:tblStylePr>
    <w:tblStylePr w:type="band1Horz">
      <w:tblPr/>
      <w:tcPr>
        <w:shd w:val="clear" w:color="auto" w:fill="FDDCE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B77A2E"/>
    <w:rPr>
      <w:color w:val="000000" w:themeColor="text1"/>
    </w:rPr>
    <w:tblPr>
      <w:tblStyleRowBandSize w:val="1"/>
      <w:tblStyleColBandSize w:val="1"/>
    </w:tblPr>
    <w:tcPr>
      <w:shd w:val="clear" w:color="auto" w:fill="FFF2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1250" w:themeFill="accent3" w:themeFillShade="CC"/>
      </w:tcPr>
    </w:tblStylePr>
    <w:tblStylePr w:type="lastRow">
      <w:rPr>
        <w:b/>
        <w:bCs/>
        <w:color w:val="F2125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C0" w:themeFill="accent4" w:themeFillTint="3F"/>
      </w:tcPr>
    </w:tblStylePr>
    <w:tblStylePr w:type="band1Horz">
      <w:tblPr/>
      <w:tcPr>
        <w:shd w:val="clear" w:color="auto" w:fill="FFE5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B77A2E"/>
    <w:rPr>
      <w:color w:val="000000" w:themeColor="text1"/>
    </w:rPr>
    <w:tblPr>
      <w:tblStyleRowBandSize w:val="1"/>
      <w:tblStyleColBandSize w:val="1"/>
    </w:tblPr>
    <w:tcPr>
      <w:shd w:val="clear" w:color="auto" w:fill="FFF8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1BCAA" w:themeFill="accent6" w:themeFillShade="CC"/>
      </w:tcPr>
    </w:tblStylePr>
    <w:tblStylePr w:type="lastRow">
      <w:rPr>
        <w:b/>
        <w:bCs/>
        <w:color w:val="21BCA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DCA" w:themeFill="accent5" w:themeFillTint="3F"/>
      </w:tcPr>
    </w:tblStylePr>
    <w:tblStylePr w:type="band1Horz">
      <w:tblPr/>
      <w:tcPr>
        <w:shd w:val="clear" w:color="auto" w:fill="FFF0D4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B77A2E"/>
    <w:rPr>
      <w:color w:val="000000" w:themeColor="text1"/>
    </w:rPr>
    <w:tblPr>
      <w:tblStyleRowBandSize w:val="1"/>
      <w:tblStyleColBandSize w:val="1"/>
    </w:tblPr>
    <w:tcPr>
      <w:shd w:val="clear" w:color="auto" w:fill="EBFB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D9F00" w:themeFill="accent5" w:themeFillShade="CC"/>
      </w:tcPr>
    </w:tblStylePr>
    <w:tblStylePr w:type="lastRow">
      <w:rPr>
        <w:b/>
        <w:bCs/>
        <w:color w:val="ED9F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6F1" w:themeFill="accent6" w:themeFillTint="3F"/>
      </w:tcPr>
    </w:tblStylePr>
    <w:tblStylePr w:type="band1Horz">
      <w:tblPr/>
      <w:tcPr>
        <w:shd w:val="clear" w:color="auto" w:fill="D7F8F4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B77A2E"/>
    <w:rPr>
      <w:color w:val="000000" w:themeColor="text1"/>
    </w:rPr>
    <w:tblPr>
      <w:tblStyleRowBandSize w:val="1"/>
      <w:tblStyleColBandSize w:val="1"/>
      <w:tblBorders>
        <w:top w:val="single" w:sz="24" w:space="0" w:color="C900A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900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B77A2E"/>
    <w:rPr>
      <w:color w:val="000000" w:themeColor="text1"/>
    </w:rPr>
    <w:tblPr>
      <w:tblStyleRowBandSize w:val="1"/>
      <w:tblStyleColBandSize w:val="1"/>
      <w:tblBorders>
        <w:top w:val="single" w:sz="24" w:space="0" w:color="C900AC" w:themeColor="accent2"/>
        <w:left w:val="single" w:sz="4" w:space="0" w:color="48086F" w:themeColor="accent1"/>
        <w:bottom w:val="single" w:sz="4" w:space="0" w:color="48086F" w:themeColor="accent1"/>
        <w:right w:val="single" w:sz="4" w:space="0" w:color="48086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DB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900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044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0442" w:themeColor="accent1" w:themeShade="99"/>
          <w:insideV w:val="nil"/>
        </w:tcBorders>
        <w:shd w:val="clear" w:color="auto" w:fill="2B044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0442" w:themeFill="accent1" w:themeFillShade="99"/>
      </w:tcPr>
    </w:tblStylePr>
    <w:tblStylePr w:type="band1Vert">
      <w:tblPr/>
      <w:tcPr>
        <w:shd w:val="clear" w:color="auto" w:fill="C06CF4" w:themeFill="accent1" w:themeFillTint="66"/>
      </w:tcPr>
    </w:tblStylePr>
    <w:tblStylePr w:type="band1Horz">
      <w:tblPr/>
      <w:tcPr>
        <w:shd w:val="clear" w:color="auto" w:fill="B149F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B77A2E"/>
    <w:rPr>
      <w:color w:val="000000" w:themeColor="text1"/>
    </w:rPr>
    <w:tblPr>
      <w:tblStyleRowBandSize w:val="1"/>
      <w:tblStyleColBandSize w:val="1"/>
      <w:tblBorders>
        <w:top w:val="single" w:sz="24" w:space="0" w:color="C900AC" w:themeColor="accent2"/>
        <w:left w:val="single" w:sz="4" w:space="0" w:color="C900AC" w:themeColor="accent2"/>
        <w:bottom w:val="single" w:sz="4" w:space="0" w:color="C900AC" w:themeColor="accent2"/>
        <w:right w:val="single" w:sz="4" w:space="0" w:color="C900A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0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900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00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0066" w:themeColor="accent2" w:themeShade="99"/>
          <w:insideV w:val="nil"/>
        </w:tcBorders>
        <w:shd w:val="clear" w:color="auto" w:fill="7800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0066" w:themeFill="accent2" w:themeFillShade="99"/>
      </w:tcPr>
    </w:tblStylePr>
    <w:tblStylePr w:type="band1Vert">
      <w:tblPr/>
      <w:tcPr>
        <w:shd w:val="clear" w:color="auto" w:fill="FF83ED" w:themeFill="accent2" w:themeFillTint="66"/>
      </w:tcPr>
    </w:tblStylePr>
    <w:tblStylePr w:type="band1Horz">
      <w:tblPr/>
      <w:tcPr>
        <w:shd w:val="clear" w:color="auto" w:fill="FF65E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B77A2E"/>
    <w:rPr>
      <w:color w:val="000000" w:themeColor="text1"/>
    </w:rPr>
    <w:tblPr>
      <w:tblStyleRowBandSize w:val="1"/>
      <w:tblStyleColBandSize w:val="1"/>
      <w:tblBorders>
        <w:top w:val="single" w:sz="24" w:space="0" w:color="FF8204" w:themeColor="accent4"/>
        <w:left w:val="single" w:sz="4" w:space="0" w:color="F6517F" w:themeColor="accent3"/>
        <w:bottom w:val="single" w:sz="4" w:space="0" w:color="F6517F" w:themeColor="accent3"/>
        <w:right w:val="single" w:sz="4" w:space="0" w:color="F6517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D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20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A093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A093A" w:themeColor="accent3" w:themeShade="99"/>
          <w:insideV w:val="nil"/>
        </w:tcBorders>
        <w:shd w:val="clear" w:color="auto" w:fill="BA093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093A" w:themeFill="accent3" w:themeFillShade="99"/>
      </w:tcPr>
    </w:tblStylePr>
    <w:tblStylePr w:type="band1Vert">
      <w:tblPr/>
      <w:tcPr>
        <w:shd w:val="clear" w:color="auto" w:fill="FBB9CB" w:themeFill="accent3" w:themeFillTint="66"/>
      </w:tcPr>
    </w:tblStylePr>
    <w:tblStylePr w:type="band1Horz">
      <w:tblPr/>
      <w:tcPr>
        <w:shd w:val="clear" w:color="auto" w:fill="FAA8B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B77A2E"/>
    <w:rPr>
      <w:color w:val="000000" w:themeColor="text1"/>
    </w:rPr>
    <w:tblPr>
      <w:tblStyleRowBandSize w:val="1"/>
      <w:tblStyleColBandSize w:val="1"/>
      <w:tblBorders>
        <w:top w:val="single" w:sz="24" w:space="0" w:color="F6517F" w:themeColor="accent3"/>
        <w:left w:val="single" w:sz="4" w:space="0" w:color="FF8204" w:themeColor="accent4"/>
        <w:bottom w:val="single" w:sz="4" w:space="0" w:color="FF8204" w:themeColor="accent4"/>
        <w:right w:val="single" w:sz="4" w:space="0" w:color="FF8204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517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4D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4D00" w:themeColor="accent4" w:themeShade="99"/>
          <w:insideV w:val="nil"/>
        </w:tcBorders>
        <w:shd w:val="clear" w:color="auto" w:fill="9B4D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4D00" w:themeFill="accent4" w:themeFillShade="99"/>
      </w:tcPr>
    </w:tblStylePr>
    <w:tblStylePr w:type="band1Vert">
      <w:tblPr/>
      <w:tcPr>
        <w:shd w:val="clear" w:color="auto" w:fill="FFCC9A" w:themeFill="accent4" w:themeFillTint="66"/>
      </w:tcPr>
    </w:tblStylePr>
    <w:tblStylePr w:type="band1Horz">
      <w:tblPr/>
      <w:tcPr>
        <w:shd w:val="clear" w:color="auto" w:fill="FFC08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B77A2E"/>
    <w:rPr>
      <w:color w:val="000000" w:themeColor="text1"/>
    </w:rPr>
    <w:tblPr>
      <w:tblStyleRowBandSize w:val="1"/>
      <w:tblStyleColBandSize w:val="1"/>
      <w:tblBorders>
        <w:top w:val="single" w:sz="24" w:space="0" w:color="3ADCC9" w:themeColor="accent6"/>
        <w:left w:val="single" w:sz="4" w:space="0" w:color="FFB92A" w:themeColor="accent5"/>
        <w:bottom w:val="single" w:sz="4" w:space="0" w:color="FFB92A" w:themeColor="accent5"/>
        <w:right w:val="single" w:sz="4" w:space="0" w:color="FFB92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ADCC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277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27700" w:themeColor="accent5" w:themeShade="99"/>
          <w:insideV w:val="nil"/>
        </w:tcBorders>
        <w:shd w:val="clear" w:color="auto" w:fill="B277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7700" w:themeFill="accent5" w:themeFillShade="99"/>
      </w:tcPr>
    </w:tblStylePr>
    <w:tblStylePr w:type="band1Vert">
      <w:tblPr/>
      <w:tcPr>
        <w:shd w:val="clear" w:color="auto" w:fill="FFE2A9" w:themeFill="accent5" w:themeFillTint="66"/>
      </w:tcPr>
    </w:tblStylePr>
    <w:tblStylePr w:type="band1Horz">
      <w:tblPr/>
      <w:tcPr>
        <w:shd w:val="clear" w:color="auto" w:fill="FFDB9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B77A2E"/>
    <w:rPr>
      <w:color w:val="000000" w:themeColor="text1"/>
    </w:rPr>
    <w:tblPr>
      <w:tblStyleRowBandSize w:val="1"/>
      <w:tblStyleColBandSize w:val="1"/>
      <w:tblBorders>
        <w:top w:val="single" w:sz="24" w:space="0" w:color="FFB92A" w:themeColor="accent5"/>
        <w:left w:val="single" w:sz="4" w:space="0" w:color="3ADCC9" w:themeColor="accent6"/>
        <w:bottom w:val="single" w:sz="4" w:space="0" w:color="3ADCC9" w:themeColor="accent6"/>
        <w:right w:val="single" w:sz="4" w:space="0" w:color="3ADCC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B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B92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8D7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8D7F" w:themeColor="accent6" w:themeShade="99"/>
          <w:insideV w:val="nil"/>
        </w:tcBorders>
        <w:shd w:val="clear" w:color="auto" w:fill="198D7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8D7F" w:themeFill="accent6" w:themeFillShade="99"/>
      </w:tcPr>
    </w:tblStylePr>
    <w:tblStylePr w:type="band1Vert">
      <w:tblPr/>
      <w:tcPr>
        <w:shd w:val="clear" w:color="auto" w:fill="B0F1E9" w:themeFill="accent6" w:themeFillTint="66"/>
      </w:tcPr>
    </w:tblStylePr>
    <w:tblStylePr w:type="band1Horz">
      <w:tblPr/>
      <w:tcPr>
        <w:shd w:val="clear" w:color="auto" w:fill="9CEDE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B77A2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B77A2E"/>
    <w:rPr>
      <w:color w:val="FFFFFF" w:themeColor="background1"/>
    </w:rPr>
    <w:tblPr>
      <w:tblStyleRowBandSize w:val="1"/>
      <w:tblStyleColBandSize w:val="1"/>
    </w:tblPr>
    <w:tcPr>
      <w:shd w:val="clear" w:color="auto" w:fill="48086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043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5065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5065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065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065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B77A2E"/>
    <w:rPr>
      <w:color w:val="FFFFFF" w:themeColor="background1"/>
    </w:rPr>
    <w:tblPr>
      <w:tblStyleRowBandSize w:val="1"/>
      <w:tblStyleColBandSize w:val="1"/>
    </w:tblPr>
    <w:tcPr>
      <w:shd w:val="clear" w:color="auto" w:fill="C900A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400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6008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6008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008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008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B77A2E"/>
    <w:rPr>
      <w:color w:val="FFFFFF" w:themeColor="background1"/>
    </w:rPr>
    <w:tblPr>
      <w:tblStyleRowBandSize w:val="1"/>
      <w:tblStyleColBandSize w:val="1"/>
    </w:tblPr>
    <w:tcPr>
      <w:shd w:val="clear" w:color="auto" w:fill="F6517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083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80C4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80C4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0C4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0C49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B77A2E"/>
    <w:rPr>
      <w:color w:val="FFFFFF" w:themeColor="background1"/>
    </w:rPr>
    <w:tblPr>
      <w:tblStyleRowBandSize w:val="1"/>
      <w:tblStyleColBandSize w:val="1"/>
    </w:tblPr>
    <w:tcPr>
      <w:shd w:val="clear" w:color="auto" w:fill="FF820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40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61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61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61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61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B77A2E"/>
    <w:rPr>
      <w:color w:val="FFFFFF" w:themeColor="background1"/>
    </w:rPr>
    <w:tblPr>
      <w:tblStyleRowBandSize w:val="1"/>
      <w:tblStyleColBandSize w:val="1"/>
    </w:tblPr>
    <w:tcPr>
      <w:shd w:val="clear" w:color="auto" w:fill="FFB92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63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E95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E95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95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95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B77A2E"/>
    <w:rPr>
      <w:color w:val="FFFFFF" w:themeColor="background1"/>
    </w:rPr>
    <w:tblPr>
      <w:tblStyleRowBandSize w:val="1"/>
      <w:tblStyleColBandSize w:val="1"/>
    </w:tblPr>
    <w:tcPr>
      <w:shd w:val="clear" w:color="auto" w:fill="3ADCC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756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B09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B09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B09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B09F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B77A2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B77A2E"/>
    <w:tblPr>
      <w:tblStyleRowBandSize w:val="1"/>
      <w:tblStyleColBandSize w:val="1"/>
      <w:tblBorders>
        <w:top w:val="single" w:sz="4" w:space="0" w:color="C06CF4" w:themeColor="accent1" w:themeTint="66"/>
        <w:left w:val="single" w:sz="4" w:space="0" w:color="C06CF4" w:themeColor="accent1" w:themeTint="66"/>
        <w:bottom w:val="single" w:sz="4" w:space="0" w:color="C06CF4" w:themeColor="accent1" w:themeTint="66"/>
        <w:right w:val="single" w:sz="4" w:space="0" w:color="C06CF4" w:themeColor="accent1" w:themeTint="66"/>
        <w:insideH w:val="single" w:sz="4" w:space="0" w:color="C06CF4" w:themeColor="accent1" w:themeTint="66"/>
        <w:insideV w:val="single" w:sz="4" w:space="0" w:color="C06CF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124E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24E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B77A2E"/>
    <w:tblPr>
      <w:tblStyleRowBandSize w:val="1"/>
      <w:tblStyleColBandSize w:val="1"/>
      <w:tblBorders>
        <w:top w:val="single" w:sz="4" w:space="0" w:color="FF83ED" w:themeColor="accent2" w:themeTint="66"/>
        <w:left w:val="single" w:sz="4" w:space="0" w:color="FF83ED" w:themeColor="accent2" w:themeTint="66"/>
        <w:bottom w:val="single" w:sz="4" w:space="0" w:color="FF83ED" w:themeColor="accent2" w:themeTint="66"/>
        <w:right w:val="single" w:sz="4" w:space="0" w:color="FF83ED" w:themeColor="accent2" w:themeTint="66"/>
        <w:insideH w:val="single" w:sz="4" w:space="0" w:color="FF83ED" w:themeColor="accent2" w:themeTint="66"/>
        <w:insideV w:val="single" w:sz="4" w:space="0" w:color="FF83E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45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4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77A2E"/>
    <w:tblPr>
      <w:tblStyleRowBandSize w:val="1"/>
      <w:tblStyleColBandSize w:val="1"/>
      <w:tblBorders>
        <w:top w:val="single" w:sz="4" w:space="0" w:color="FBB9CB" w:themeColor="accent3" w:themeTint="66"/>
        <w:left w:val="single" w:sz="4" w:space="0" w:color="FBB9CB" w:themeColor="accent3" w:themeTint="66"/>
        <w:bottom w:val="single" w:sz="4" w:space="0" w:color="FBB9CB" w:themeColor="accent3" w:themeTint="66"/>
        <w:right w:val="single" w:sz="4" w:space="0" w:color="FBB9CB" w:themeColor="accent3" w:themeTint="66"/>
        <w:insideH w:val="single" w:sz="4" w:space="0" w:color="FBB9CB" w:themeColor="accent3" w:themeTint="66"/>
        <w:insideV w:val="single" w:sz="4" w:space="0" w:color="FBB9C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996B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96B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B77A2E"/>
    <w:tblPr>
      <w:tblStyleRowBandSize w:val="1"/>
      <w:tblStyleColBandSize w:val="1"/>
      <w:tblBorders>
        <w:top w:val="single" w:sz="4" w:space="0" w:color="FFCC9A" w:themeColor="accent4" w:themeTint="66"/>
        <w:left w:val="single" w:sz="4" w:space="0" w:color="FFCC9A" w:themeColor="accent4" w:themeTint="66"/>
        <w:bottom w:val="single" w:sz="4" w:space="0" w:color="FFCC9A" w:themeColor="accent4" w:themeTint="66"/>
        <w:right w:val="single" w:sz="4" w:space="0" w:color="FFCC9A" w:themeColor="accent4" w:themeTint="66"/>
        <w:insideH w:val="single" w:sz="4" w:space="0" w:color="FFCC9A" w:themeColor="accent4" w:themeTint="66"/>
        <w:insideV w:val="single" w:sz="4" w:space="0" w:color="FFCC9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B36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36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B77A2E"/>
    <w:tblPr>
      <w:tblStyleRowBandSize w:val="1"/>
      <w:tblStyleColBandSize w:val="1"/>
      <w:tblBorders>
        <w:top w:val="single" w:sz="4" w:space="0" w:color="FFE2A9" w:themeColor="accent5" w:themeTint="66"/>
        <w:left w:val="single" w:sz="4" w:space="0" w:color="FFE2A9" w:themeColor="accent5" w:themeTint="66"/>
        <w:bottom w:val="single" w:sz="4" w:space="0" w:color="FFE2A9" w:themeColor="accent5" w:themeTint="66"/>
        <w:right w:val="single" w:sz="4" w:space="0" w:color="FFE2A9" w:themeColor="accent5" w:themeTint="66"/>
        <w:insideH w:val="single" w:sz="4" w:space="0" w:color="FFE2A9" w:themeColor="accent5" w:themeTint="66"/>
        <w:insideV w:val="single" w:sz="4" w:space="0" w:color="FFE2A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D47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47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B77A2E"/>
    <w:tblPr>
      <w:tblStyleRowBandSize w:val="1"/>
      <w:tblStyleColBandSize w:val="1"/>
      <w:tblBorders>
        <w:top w:val="single" w:sz="4" w:space="0" w:color="B0F1E9" w:themeColor="accent6" w:themeTint="66"/>
        <w:left w:val="single" w:sz="4" w:space="0" w:color="B0F1E9" w:themeColor="accent6" w:themeTint="66"/>
        <w:bottom w:val="single" w:sz="4" w:space="0" w:color="B0F1E9" w:themeColor="accent6" w:themeTint="66"/>
        <w:right w:val="single" w:sz="4" w:space="0" w:color="B0F1E9" w:themeColor="accent6" w:themeTint="66"/>
        <w:insideH w:val="single" w:sz="4" w:space="0" w:color="B0F1E9" w:themeColor="accent6" w:themeTint="66"/>
        <w:insideV w:val="single" w:sz="4" w:space="0" w:color="B0F1E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8EAD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EAD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B77A2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B77A2E"/>
    <w:tblPr>
      <w:tblStyleRowBandSize w:val="1"/>
      <w:tblStyleColBandSize w:val="1"/>
      <w:tblBorders>
        <w:top w:val="single" w:sz="2" w:space="0" w:color="A124EF" w:themeColor="accent1" w:themeTint="99"/>
        <w:bottom w:val="single" w:sz="2" w:space="0" w:color="A124EF" w:themeColor="accent1" w:themeTint="99"/>
        <w:insideH w:val="single" w:sz="2" w:space="0" w:color="A124EF" w:themeColor="accent1" w:themeTint="99"/>
        <w:insideV w:val="single" w:sz="2" w:space="0" w:color="A124E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24E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24E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B5F9" w:themeFill="accent1" w:themeFillTint="33"/>
      </w:tcPr>
    </w:tblStylePr>
    <w:tblStylePr w:type="band1Horz">
      <w:tblPr/>
      <w:tcPr>
        <w:shd w:val="clear" w:color="auto" w:fill="DFB5F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B77A2E"/>
    <w:tblPr>
      <w:tblStyleRowBandSize w:val="1"/>
      <w:tblStyleColBandSize w:val="1"/>
      <w:tblBorders>
        <w:top w:val="single" w:sz="2" w:space="0" w:color="FF45E4" w:themeColor="accent2" w:themeTint="99"/>
        <w:bottom w:val="single" w:sz="2" w:space="0" w:color="FF45E4" w:themeColor="accent2" w:themeTint="99"/>
        <w:insideH w:val="single" w:sz="2" w:space="0" w:color="FF45E4" w:themeColor="accent2" w:themeTint="99"/>
        <w:insideV w:val="single" w:sz="2" w:space="0" w:color="FF45E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45E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45E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F6" w:themeFill="accent2" w:themeFillTint="33"/>
      </w:tcPr>
    </w:tblStylePr>
    <w:tblStylePr w:type="band1Horz">
      <w:tblPr/>
      <w:tcPr>
        <w:shd w:val="clear" w:color="auto" w:fill="FFC1F6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B77A2E"/>
    <w:tblPr>
      <w:tblStyleRowBandSize w:val="1"/>
      <w:tblStyleColBandSize w:val="1"/>
      <w:tblBorders>
        <w:top w:val="single" w:sz="2" w:space="0" w:color="F996B1" w:themeColor="accent3" w:themeTint="99"/>
        <w:bottom w:val="single" w:sz="2" w:space="0" w:color="F996B1" w:themeColor="accent3" w:themeTint="99"/>
        <w:insideH w:val="single" w:sz="2" w:space="0" w:color="F996B1" w:themeColor="accent3" w:themeTint="99"/>
        <w:insideV w:val="single" w:sz="2" w:space="0" w:color="F996B1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96B1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96B1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CE5" w:themeFill="accent3" w:themeFillTint="33"/>
      </w:tcPr>
    </w:tblStylePr>
    <w:tblStylePr w:type="band1Horz">
      <w:tblPr/>
      <w:tcPr>
        <w:shd w:val="clear" w:color="auto" w:fill="FDDCE5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B77A2E"/>
    <w:tblPr>
      <w:tblStyleRowBandSize w:val="1"/>
      <w:tblStyleColBandSize w:val="1"/>
      <w:tblBorders>
        <w:top w:val="single" w:sz="2" w:space="0" w:color="FFB368" w:themeColor="accent4" w:themeTint="99"/>
        <w:bottom w:val="single" w:sz="2" w:space="0" w:color="FFB368" w:themeColor="accent4" w:themeTint="99"/>
        <w:insideH w:val="single" w:sz="2" w:space="0" w:color="FFB368" w:themeColor="accent4" w:themeTint="99"/>
        <w:insideV w:val="single" w:sz="2" w:space="0" w:color="FFB3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3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3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4" w:themeFillTint="33"/>
      </w:tcPr>
    </w:tblStylePr>
    <w:tblStylePr w:type="band1Horz">
      <w:tblPr/>
      <w:tcPr>
        <w:shd w:val="clear" w:color="auto" w:fill="FFE5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B77A2E"/>
    <w:tblPr>
      <w:tblStyleRowBandSize w:val="1"/>
      <w:tblStyleColBandSize w:val="1"/>
      <w:tblBorders>
        <w:top w:val="single" w:sz="2" w:space="0" w:color="FFD47F" w:themeColor="accent5" w:themeTint="99"/>
        <w:bottom w:val="single" w:sz="2" w:space="0" w:color="FFD47F" w:themeColor="accent5" w:themeTint="99"/>
        <w:insideH w:val="single" w:sz="2" w:space="0" w:color="FFD47F" w:themeColor="accent5" w:themeTint="99"/>
        <w:insideV w:val="single" w:sz="2" w:space="0" w:color="FFD47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47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47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D4" w:themeFill="accent5" w:themeFillTint="33"/>
      </w:tcPr>
    </w:tblStylePr>
    <w:tblStylePr w:type="band1Horz">
      <w:tblPr/>
      <w:tcPr>
        <w:shd w:val="clear" w:color="auto" w:fill="FFF0D4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B77A2E"/>
    <w:tblPr>
      <w:tblStyleRowBandSize w:val="1"/>
      <w:tblStyleColBandSize w:val="1"/>
      <w:tblBorders>
        <w:top w:val="single" w:sz="2" w:space="0" w:color="88EADE" w:themeColor="accent6" w:themeTint="99"/>
        <w:bottom w:val="single" w:sz="2" w:space="0" w:color="88EADE" w:themeColor="accent6" w:themeTint="99"/>
        <w:insideH w:val="single" w:sz="2" w:space="0" w:color="88EADE" w:themeColor="accent6" w:themeTint="99"/>
        <w:insideV w:val="single" w:sz="2" w:space="0" w:color="88EADE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EADE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EADE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8F4" w:themeFill="accent6" w:themeFillTint="33"/>
      </w:tcPr>
    </w:tblStylePr>
    <w:tblStylePr w:type="band1Horz">
      <w:tblPr/>
      <w:tcPr>
        <w:shd w:val="clear" w:color="auto" w:fill="D7F8F4" w:themeFill="accent6" w:themeFillTint="33"/>
      </w:tcPr>
    </w:tblStylePr>
  </w:style>
  <w:style w:type="table" w:styleId="GridTable3">
    <w:name w:val="Grid Table 3"/>
    <w:basedOn w:val="TableNormal"/>
    <w:uiPriority w:val="48"/>
    <w:rsid w:val="00B77A2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B77A2E"/>
    <w:tblPr>
      <w:tblStyleRowBandSize w:val="1"/>
      <w:tblStyleColBandSize w:val="1"/>
      <w:tblBorders>
        <w:top w:val="single" w:sz="4" w:space="0" w:color="A124EF" w:themeColor="accent1" w:themeTint="99"/>
        <w:left w:val="single" w:sz="4" w:space="0" w:color="A124EF" w:themeColor="accent1" w:themeTint="99"/>
        <w:bottom w:val="single" w:sz="4" w:space="0" w:color="A124EF" w:themeColor="accent1" w:themeTint="99"/>
        <w:right w:val="single" w:sz="4" w:space="0" w:color="A124EF" w:themeColor="accent1" w:themeTint="99"/>
        <w:insideH w:val="single" w:sz="4" w:space="0" w:color="A124EF" w:themeColor="accent1" w:themeTint="99"/>
        <w:insideV w:val="single" w:sz="4" w:space="0" w:color="A124E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B5F9" w:themeFill="accent1" w:themeFillTint="33"/>
      </w:tcPr>
    </w:tblStylePr>
    <w:tblStylePr w:type="band1Horz">
      <w:tblPr/>
      <w:tcPr>
        <w:shd w:val="clear" w:color="auto" w:fill="DFB5F9" w:themeFill="accent1" w:themeFillTint="33"/>
      </w:tcPr>
    </w:tblStylePr>
    <w:tblStylePr w:type="neCell">
      <w:tblPr/>
      <w:tcPr>
        <w:tcBorders>
          <w:bottom w:val="single" w:sz="4" w:space="0" w:color="A124EF" w:themeColor="accent1" w:themeTint="99"/>
        </w:tcBorders>
      </w:tcPr>
    </w:tblStylePr>
    <w:tblStylePr w:type="nwCell">
      <w:tblPr/>
      <w:tcPr>
        <w:tcBorders>
          <w:bottom w:val="single" w:sz="4" w:space="0" w:color="A124EF" w:themeColor="accent1" w:themeTint="99"/>
        </w:tcBorders>
      </w:tcPr>
    </w:tblStylePr>
    <w:tblStylePr w:type="seCell">
      <w:tblPr/>
      <w:tcPr>
        <w:tcBorders>
          <w:top w:val="single" w:sz="4" w:space="0" w:color="A124EF" w:themeColor="accent1" w:themeTint="99"/>
        </w:tcBorders>
      </w:tcPr>
    </w:tblStylePr>
    <w:tblStylePr w:type="swCell">
      <w:tblPr/>
      <w:tcPr>
        <w:tcBorders>
          <w:top w:val="single" w:sz="4" w:space="0" w:color="A124E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B77A2E"/>
    <w:tblPr>
      <w:tblStyleRowBandSize w:val="1"/>
      <w:tblStyleColBandSize w:val="1"/>
      <w:tblBorders>
        <w:top w:val="single" w:sz="4" w:space="0" w:color="FF45E4" w:themeColor="accent2" w:themeTint="99"/>
        <w:left w:val="single" w:sz="4" w:space="0" w:color="FF45E4" w:themeColor="accent2" w:themeTint="99"/>
        <w:bottom w:val="single" w:sz="4" w:space="0" w:color="FF45E4" w:themeColor="accent2" w:themeTint="99"/>
        <w:right w:val="single" w:sz="4" w:space="0" w:color="FF45E4" w:themeColor="accent2" w:themeTint="99"/>
        <w:insideH w:val="single" w:sz="4" w:space="0" w:color="FF45E4" w:themeColor="accent2" w:themeTint="99"/>
        <w:insideV w:val="single" w:sz="4" w:space="0" w:color="FF45E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1F6" w:themeFill="accent2" w:themeFillTint="33"/>
      </w:tcPr>
    </w:tblStylePr>
    <w:tblStylePr w:type="band1Horz">
      <w:tblPr/>
      <w:tcPr>
        <w:shd w:val="clear" w:color="auto" w:fill="FFC1F6" w:themeFill="accent2" w:themeFillTint="33"/>
      </w:tcPr>
    </w:tblStylePr>
    <w:tblStylePr w:type="neCell">
      <w:tblPr/>
      <w:tcPr>
        <w:tcBorders>
          <w:bottom w:val="single" w:sz="4" w:space="0" w:color="FF45E4" w:themeColor="accent2" w:themeTint="99"/>
        </w:tcBorders>
      </w:tcPr>
    </w:tblStylePr>
    <w:tblStylePr w:type="nwCell">
      <w:tblPr/>
      <w:tcPr>
        <w:tcBorders>
          <w:bottom w:val="single" w:sz="4" w:space="0" w:color="FF45E4" w:themeColor="accent2" w:themeTint="99"/>
        </w:tcBorders>
      </w:tcPr>
    </w:tblStylePr>
    <w:tblStylePr w:type="seCell">
      <w:tblPr/>
      <w:tcPr>
        <w:tcBorders>
          <w:top w:val="single" w:sz="4" w:space="0" w:color="FF45E4" w:themeColor="accent2" w:themeTint="99"/>
        </w:tcBorders>
      </w:tcPr>
    </w:tblStylePr>
    <w:tblStylePr w:type="swCell">
      <w:tblPr/>
      <w:tcPr>
        <w:tcBorders>
          <w:top w:val="single" w:sz="4" w:space="0" w:color="FF45E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B77A2E"/>
    <w:tblPr>
      <w:tblStyleRowBandSize w:val="1"/>
      <w:tblStyleColBandSize w:val="1"/>
      <w:tblBorders>
        <w:top w:val="single" w:sz="4" w:space="0" w:color="F996B1" w:themeColor="accent3" w:themeTint="99"/>
        <w:left w:val="single" w:sz="4" w:space="0" w:color="F996B1" w:themeColor="accent3" w:themeTint="99"/>
        <w:bottom w:val="single" w:sz="4" w:space="0" w:color="F996B1" w:themeColor="accent3" w:themeTint="99"/>
        <w:right w:val="single" w:sz="4" w:space="0" w:color="F996B1" w:themeColor="accent3" w:themeTint="99"/>
        <w:insideH w:val="single" w:sz="4" w:space="0" w:color="F996B1" w:themeColor="accent3" w:themeTint="99"/>
        <w:insideV w:val="single" w:sz="4" w:space="0" w:color="F996B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DCE5" w:themeFill="accent3" w:themeFillTint="33"/>
      </w:tcPr>
    </w:tblStylePr>
    <w:tblStylePr w:type="band1Horz">
      <w:tblPr/>
      <w:tcPr>
        <w:shd w:val="clear" w:color="auto" w:fill="FDDCE5" w:themeFill="accent3" w:themeFillTint="33"/>
      </w:tcPr>
    </w:tblStylePr>
    <w:tblStylePr w:type="neCell">
      <w:tblPr/>
      <w:tcPr>
        <w:tcBorders>
          <w:bottom w:val="single" w:sz="4" w:space="0" w:color="F996B1" w:themeColor="accent3" w:themeTint="99"/>
        </w:tcBorders>
      </w:tcPr>
    </w:tblStylePr>
    <w:tblStylePr w:type="nwCell">
      <w:tblPr/>
      <w:tcPr>
        <w:tcBorders>
          <w:bottom w:val="single" w:sz="4" w:space="0" w:color="F996B1" w:themeColor="accent3" w:themeTint="99"/>
        </w:tcBorders>
      </w:tcPr>
    </w:tblStylePr>
    <w:tblStylePr w:type="seCell">
      <w:tblPr/>
      <w:tcPr>
        <w:tcBorders>
          <w:top w:val="single" w:sz="4" w:space="0" w:color="F996B1" w:themeColor="accent3" w:themeTint="99"/>
        </w:tcBorders>
      </w:tcPr>
    </w:tblStylePr>
    <w:tblStylePr w:type="swCell">
      <w:tblPr/>
      <w:tcPr>
        <w:tcBorders>
          <w:top w:val="single" w:sz="4" w:space="0" w:color="F996B1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B77A2E"/>
    <w:tblPr>
      <w:tblStyleRowBandSize w:val="1"/>
      <w:tblStyleColBandSize w:val="1"/>
      <w:tblBorders>
        <w:top w:val="single" w:sz="4" w:space="0" w:color="FFB368" w:themeColor="accent4" w:themeTint="99"/>
        <w:left w:val="single" w:sz="4" w:space="0" w:color="FFB368" w:themeColor="accent4" w:themeTint="99"/>
        <w:bottom w:val="single" w:sz="4" w:space="0" w:color="FFB368" w:themeColor="accent4" w:themeTint="99"/>
        <w:right w:val="single" w:sz="4" w:space="0" w:color="FFB368" w:themeColor="accent4" w:themeTint="99"/>
        <w:insideH w:val="single" w:sz="4" w:space="0" w:color="FFB368" w:themeColor="accent4" w:themeTint="99"/>
        <w:insideV w:val="single" w:sz="4" w:space="0" w:color="FFB36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CC" w:themeFill="accent4" w:themeFillTint="33"/>
      </w:tcPr>
    </w:tblStylePr>
    <w:tblStylePr w:type="band1Horz">
      <w:tblPr/>
      <w:tcPr>
        <w:shd w:val="clear" w:color="auto" w:fill="FFE5CC" w:themeFill="accent4" w:themeFillTint="33"/>
      </w:tcPr>
    </w:tblStylePr>
    <w:tblStylePr w:type="neCell">
      <w:tblPr/>
      <w:tcPr>
        <w:tcBorders>
          <w:bottom w:val="single" w:sz="4" w:space="0" w:color="FFB368" w:themeColor="accent4" w:themeTint="99"/>
        </w:tcBorders>
      </w:tcPr>
    </w:tblStylePr>
    <w:tblStylePr w:type="nwCell">
      <w:tblPr/>
      <w:tcPr>
        <w:tcBorders>
          <w:bottom w:val="single" w:sz="4" w:space="0" w:color="FFB368" w:themeColor="accent4" w:themeTint="99"/>
        </w:tcBorders>
      </w:tcPr>
    </w:tblStylePr>
    <w:tblStylePr w:type="seCell">
      <w:tblPr/>
      <w:tcPr>
        <w:tcBorders>
          <w:top w:val="single" w:sz="4" w:space="0" w:color="FFB368" w:themeColor="accent4" w:themeTint="99"/>
        </w:tcBorders>
      </w:tcPr>
    </w:tblStylePr>
    <w:tblStylePr w:type="swCell">
      <w:tblPr/>
      <w:tcPr>
        <w:tcBorders>
          <w:top w:val="single" w:sz="4" w:space="0" w:color="FFB368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B77A2E"/>
    <w:tblPr>
      <w:tblStyleRowBandSize w:val="1"/>
      <w:tblStyleColBandSize w:val="1"/>
      <w:tblBorders>
        <w:top w:val="single" w:sz="4" w:space="0" w:color="FFD47F" w:themeColor="accent5" w:themeTint="99"/>
        <w:left w:val="single" w:sz="4" w:space="0" w:color="FFD47F" w:themeColor="accent5" w:themeTint="99"/>
        <w:bottom w:val="single" w:sz="4" w:space="0" w:color="FFD47F" w:themeColor="accent5" w:themeTint="99"/>
        <w:right w:val="single" w:sz="4" w:space="0" w:color="FFD47F" w:themeColor="accent5" w:themeTint="99"/>
        <w:insideH w:val="single" w:sz="4" w:space="0" w:color="FFD47F" w:themeColor="accent5" w:themeTint="99"/>
        <w:insideV w:val="single" w:sz="4" w:space="0" w:color="FFD47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0D4" w:themeFill="accent5" w:themeFillTint="33"/>
      </w:tcPr>
    </w:tblStylePr>
    <w:tblStylePr w:type="band1Horz">
      <w:tblPr/>
      <w:tcPr>
        <w:shd w:val="clear" w:color="auto" w:fill="FFF0D4" w:themeFill="accent5" w:themeFillTint="33"/>
      </w:tcPr>
    </w:tblStylePr>
    <w:tblStylePr w:type="neCell">
      <w:tblPr/>
      <w:tcPr>
        <w:tcBorders>
          <w:bottom w:val="single" w:sz="4" w:space="0" w:color="FFD47F" w:themeColor="accent5" w:themeTint="99"/>
        </w:tcBorders>
      </w:tcPr>
    </w:tblStylePr>
    <w:tblStylePr w:type="nwCell">
      <w:tblPr/>
      <w:tcPr>
        <w:tcBorders>
          <w:bottom w:val="single" w:sz="4" w:space="0" w:color="FFD47F" w:themeColor="accent5" w:themeTint="99"/>
        </w:tcBorders>
      </w:tcPr>
    </w:tblStylePr>
    <w:tblStylePr w:type="seCell">
      <w:tblPr/>
      <w:tcPr>
        <w:tcBorders>
          <w:top w:val="single" w:sz="4" w:space="0" w:color="FFD47F" w:themeColor="accent5" w:themeTint="99"/>
        </w:tcBorders>
      </w:tcPr>
    </w:tblStylePr>
    <w:tblStylePr w:type="swCell">
      <w:tblPr/>
      <w:tcPr>
        <w:tcBorders>
          <w:top w:val="single" w:sz="4" w:space="0" w:color="FFD47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B77A2E"/>
    <w:tblPr>
      <w:tblStyleRowBandSize w:val="1"/>
      <w:tblStyleColBandSize w:val="1"/>
      <w:tblBorders>
        <w:top w:val="single" w:sz="4" w:space="0" w:color="88EADE" w:themeColor="accent6" w:themeTint="99"/>
        <w:left w:val="single" w:sz="4" w:space="0" w:color="88EADE" w:themeColor="accent6" w:themeTint="99"/>
        <w:bottom w:val="single" w:sz="4" w:space="0" w:color="88EADE" w:themeColor="accent6" w:themeTint="99"/>
        <w:right w:val="single" w:sz="4" w:space="0" w:color="88EADE" w:themeColor="accent6" w:themeTint="99"/>
        <w:insideH w:val="single" w:sz="4" w:space="0" w:color="88EADE" w:themeColor="accent6" w:themeTint="99"/>
        <w:insideV w:val="single" w:sz="4" w:space="0" w:color="88EAD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F8F4" w:themeFill="accent6" w:themeFillTint="33"/>
      </w:tcPr>
    </w:tblStylePr>
    <w:tblStylePr w:type="band1Horz">
      <w:tblPr/>
      <w:tcPr>
        <w:shd w:val="clear" w:color="auto" w:fill="D7F8F4" w:themeFill="accent6" w:themeFillTint="33"/>
      </w:tcPr>
    </w:tblStylePr>
    <w:tblStylePr w:type="neCell">
      <w:tblPr/>
      <w:tcPr>
        <w:tcBorders>
          <w:bottom w:val="single" w:sz="4" w:space="0" w:color="88EADE" w:themeColor="accent6" w:themeTint="99"/>
        </w:tcBorders>
      </w:tcPr>
    </w:tblStylePr>
    <w:tblStylePr w:type="nwCell">
      <w:tblPr/>
      <w:tcPr>
        <w:tcBorders>
          <w:bottom w:val="single" w:sz="4" w:space="0" w:color="88EADE" w:themeColor="accent6" w:themeTint="99"/>
        </w:tcBorders>
      </w:tcPr>
    </w:tblStylePr>
    <w:tblStylePr w:type="seCell">
      <w:tblPr/>
      <w:tcPr>
        <w:tcBorders>
          <w:top w:val="single" w:sz="4" w:space="0" w:color="88EADE" w:themeColor="accent6" w:themeTint="99"/>
        </w:tcBorders>
      </w:tcPr>
    </w:tblStylePr>
    <w:tblStylePr w:type="swCell">
      <w:tblPr/>
      <w:tcPr>
        <w:tcBorders>
          <w:top w:val="single" w:sz="4" w:space="0" w:color="88EADE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B77A2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B77A2E"/>
    <w:tblPr>
      <w:tblStyleRowBandSize w:val="1"/>
      <w:tblStyleColBandSize w:val="1"/>
      <w:tblBorders>
        <w:top w:val="single" w:sz="4" w:space="0" w:color="A124EF" w:themeColor="accent1" w:themeTint="99"/>
        <w:left w:val="single" w:sz="4" w:space="0" w:color="A124EF" w:themeColor="accent1" w:themeTint="99"/>
        <w:bottom w:val="single" w:sz="4" w:space="0" w:color="A124EF" w:themeColor="accent1" w:themeTint="99"/>
        <w:right w:val="single" w:sz="4" w:space="0" w:color="A124EF" w:themeColor="accent1" w:themeTint="99"/>
        <w:insideH w:val="single" w:sz="4" w:space="0" w:color="A124EF" w:themeColor="accent1" w:themeTint="99"/>
        <w:insideV w:val="single" w:sz="4" w:space="0" w:color="A124E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8086F" w:themeColor="accent1"/>
          <w:left w:val="single" w:sz="4" w:space="0" w:color="48086F" w:themeColor="accent1"/>
          <w:bottom w:val="single" w:sz="4" w:space="0" w:color="48086F" w:themeColor="accent1"/>
          <w:right w:val="single" w:sz="4" w:space="0" w:color="48086F" w:themeColor="accent1"/>
          <w:insideH w:val="nil"/>
          <w:insideV w:val="nil"/>
        </w:tcBorders>
        <w:shd w:val="clear" w:color="auto" w:fill="48086F" w:themeFill="accent1"/>
      </w:tcPr>
    </w:tblStylePr>
    <w:tblStylePr w:type="lastRow">
      <w:rPr>
        <w:b/>
        <w:bCs/>
      </w:rPr>
      <w:tblPr/>
      <w:tcPr>
        <w:tcBorders>
          <w:top w:val="double" w:sz="4" w:space="0" w:color="48086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B5F9" w:themeFill="accent1" w:themeFillTint="33"/>
      </w:tcPr>
    </w:tblStylePr>
    <w:tblStylePr w:type="band1Horz">
      <w:tblPr/>
      <w:tcPr>
        <w:shd w:val="clear" w:color="auto" w:fill="DFB5F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B77A2E"/>
    <w:tblPr>
      <w:tblStyleRowBandSize w:val="1"/>
      <w:tblStyleColBandSize w:val="1"/>
      <w:tblBorders>
        <w:top w:val="single" w:sz="4" w:space="0" w:color="FF45E4" w:themeColor="accent2" w:themeTint="99"/>
        <w:left w:val="single" w:sz="4" w:space="0" w:color="FF45E4" w:themeColor="accent2" w:themeTint="99"/>
        <w:bottom w:val="single" w:sz="4" w:space="0" w:color="FF45E4" w:themeColor="accent2" w:themeTint="99"/>
        <w:right w:val="single" w:sz="4" w:space="0" w:color="FF45E4" w:themeColor="accent2" w:themeTint="99"/>
        <w:insideH w:val="single" w:sz="4" w:space="0" w:color="FF45E4" w:themeColor="accent2" w:themeTint="99"/>
        <w:insideV w:val="single" w:sz="4" w:space="0" w:color="FF4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900AC" w:themeColor="accent2"/>
          <w:left w:val="single" w:sz="4" w:space="0" w:color="C900AC" w:themeColor="accent2"/>
          <w:bottom w:val="single" w:sz="4" w:space="0" w:color="C900AC" w:themeColor="accent2"/>
          <w:right w:val="single" w:sz="4" w:space="0" w:color="C900AC" w:themeColor="accent2"/>
          <w:insideH w:val="nil"/>
          <w:insideV w:val="nil"/>
        </w:tcBorders>
        <w:shd w:val="clear" w:color="auto" w:fill="C900AC" w:themeFill="accent2"/>
      </w:tcPr>
    </w:tblStylePr>
    <w:tblStylePr w:type="lastRow">
      <w:rPr>
        <w:b/>
        <w:bCs/>
      </w:rPr>
      <w:tblPr/>
      <w:tcPr>
        <w:tcBorders>
          <w:top w:val="double" w:sz="4" w:space="0" w:color="C900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F6" w:themeFill="accent2" w:themeFillTint="33"/>
      </w:tcPr>
    </w:tblStylePr>
    <w:tblStylePr w:type="band1Horz">
      <w:tblPr/>
      <w:tcPr>
        <w:shd w:val="clear" w:color="auto" w:fill="FFC1F6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B77A2E"/>
    <w:tblPr>
      <w:tblStyleRowBandSize w:val="1"/>
      <w:tblStyleColBandSize w:val="1"/>
      <w:tblBorders>
        <w:top w:val="single" w:sz="4" w:space="0" w:color="F996B1" w:themeColor="accent3" w:themeTint="99"/>
        <w:left w:val="single" w:sz="4" w:space="0" w:color="F996B1" w:themeColor="accent3" w:themeTint="99"/>
        <w:bottom w:val="single" w:sz="4" w:space="0" w:color="F996B1" w:themeColor="accent3" w:themeTint="99"/>
        <w:right w:val="single" w:sz="4" w:space="0" w:color="F996B1" w:themeColor="accent3" w:themeTint="99"/>
        <w:insideH w:val="single" w:sz="4" w:space="0" w:color="F996B1" w:themeColor="accent3" w:themeTint="99"/>
        <w:insideV w:val="single" w:sz="4" w:space="0" w:color="F996B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517F" w:themeColor="accent3"/>
          <w:left w:val="single" w:sz="4" w:space="0" w:color="F6517F" w:themeColor="accent3"/>
          <w:bottom w:val="single" w:sz="4" w:space="0" w:color="F6517F" w:themeColor="accent3"/>
          <w:right w:val="single" w:sz="4" w:space="0" w:color="F6517F" w:themeColor="accent3"/>
          <w:insideH w:val="nil"/>
          <w:insideV w:val="nil"/>
        </w:tcBorders>
        <w:shd w:val="clear" w:color="auto" w:fill="F6517F" w:themeFill="accent3"/>
      </w:tcPr>
    </w:tblStylePr>
    <w:tblStylePr w:type="lastRow">
      <w:rPr>
        <w:b/>
        <w:bCs/>
      </w:rPr>
      <w:tblPr/>
      <w:tcPr>
        <w:tcBorders>
          <w:top w:val="double" w:sz="4" w:space="0" w:color="F651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CE5" w:themeFill="accent3" w:themeFillTint="33"/>
      </w:tcPr>
    </w:tblStylePr>
    <w:tblStylePr w:type="band1Horz">
      <w:tblPr/>
      <w:tcPr>
        <w:shd w:val="clear" w:color="auto" w:fill="FDDCE5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B77A2E"/>
    <w:tblPr>
      <w:tblStyleRowBandSize w:val="1"/>
      <w:tblStyleColBandSize w:val="1"/>
      <w:tblBorders>
        <w:top w:val="single" w:sz="4" w:space="0" w:color="FFB368" w:themeColor="accent4" w:themeTint="99"/>
        <w:left w:val="single" w:sz="4" w:space="0" w:color="FFB368" w:themeColor="accent4" w:themeTint="99"/>
        <w:bottom w:val="single" w:sz="4" w:space="0" w:color="FFB368" w:themeColor="accent4" w:themeTint="99"/>
        <w:right w:val="single" w:sz="4" w:space="0" w:color="FFB368" w:themeColor="accent4" w:themeTint="99"/>
        <w:insideH w:val="single" w:sz="4" w:space="0" w:color="FFB368" w:themeColor="accent4" w:themeTint="99"/>
        <w:insideV w:val="single" w:sz="4" w:space="0" w:color="FFB36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204" w:themeColor="accent4"/>
          <w:left w:val="single" w:sz="4" w:space="0" w:color="FF8204" w:themeColor="accent4"/>
          <w:bottom w:val="single" w:sz="4" w:space="0" w:color="FF8204" w:themeColor="accent4"/>
          <w:right w:val="single" w:sz="4" w:space="0" w:color="FF8204" w:themeColor="accent4"/>
          <w:insideH w:val="nil"/>
          <w:insideV w:val="nil"/>
        </w:tcBorders>
        <w:shd w:val="clear" w:color="auto" w:fill="FF8204" w:themeFill="accent4"/>
      </w:tcPr>
    </w:tblStylePr>
    <w:tblStylePr w:type="lastRow">
      <w:rPr>
        <w:b/>
        <w:bCs/>
      </w:rPr>
      <w:tblPr/>
      <w:tcPr>
        <w:tcBorders>
          <w:top w:val="double" w:sz="4" w:space="0" w:color="FF820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4" w:themeFillTint="33"/>
      </w:tcPr>
    </w:tblStylePr>
    <w:tblStylePr w:type="band1Horz">
      <w:tblPr/>
      <w:tcPr>
        <w:shd w:val="clear" w:color="auto" w:fill="FFE5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B77A2E"/>
    <w:tblPr>
      <w:tblStyleRowBandSize w:val="1"/>
      <w:tblStyleColBandSize w:val="1"/>
      <w:tblBorders>
        <w:top w:val="single" w:sz="4" w:space="0" w:color="FFD47F" w:themeColor="accent5" w:themeTint="99"/>
        <w:left w:val="single" w:sz="4" w:space="0" w:color="FFD47F" w:themeColor="accent5" w:themeTint="99"/>
        <w:bottom w:val="single" w:sz="4" w:space="0" w:color="FFD47F" w:themeColor="accent5" w:themeTint="99"/>
        <w:right w:val="single" w:sz="4" w:space="0" w:color="FFD47F" w:themeColor="accent5" w:themeTint="99"/>
        <w:insideH w:val="single" w:sz="4" w:space="0" w:color="FFD47F" w:themeColor="accent5" w:themeTint="99"/>
        <w:insideV w:val="single" w:sz="4" w:space="0" w:color="FFD47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B92A" w:themeColor="accent5"/>
          <w:left w:val="single" w:sz="4" w:space="0" w:color="FFB92A" w:themeColor="accent5"/>
          <w:bottom w:val="single" w:sz="4" w:space="0" w:color="FFB92A" w:themeColor="accent5"/>
          <w:right w:val="single" w:sz="4" w:space="0" w:color="FFB92A" w:themeColor="accent5"/>
          <w:insideH w:val="nil"/>
          <w:insideV w:val="nil"/>
        </w:tcBorders>
        <w:shd w:val="clear" w:color="auto" w:fill="FFB92A" w:themeFill="accent5"/>
      </w:tcPr>
    </w:tblStylePr>
    <w:tblStylePr w:type="lastRow">
      <w:rPr>
        <w:b/>
        <w:bCs/>
      </w:rPr>
      <w:tblPr/>
      <w:tcPr>
        <w:tcBorders>
          <w:top w:val="double" w:sz="4" w:space="0" w:color="FFB92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D4" w:themeFill="accent5" w:themeFillTint="33"/>
      </w:tcPr>
    </w:tblStylePr>
    <w:tblStylePr w:type="band1Horz">
      <w:tblPr/>
      <w:tcPr>
        <w:shd w:val="clear" w:color="auto" w:fill="FFF0D4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77A2E"/>
    <w:tblPr>
      <w:tblStyleRowBandSize w:val="1"/>
      <w:tblStyleColBandSize w:val="1"/>
      <w:tblBorders>
        <w:top w:val="single" w:sz="4" w:space="0" w:color="88EADE" w:themeColor="accent6" w:themeTint="99"/>
        <w:left w:val="single" w:sz="4" w:space="0" w:color="88EADE" w:themeColor="accent6" w:themeTint="99"/>
        <w:bottom w:val="single" w:sz="4" w:space="0" w:color="88EADE" w:themeColor="accent6" w:themeTint="99"/>
        <w:right w:val="single" w:sz="4" w:space="0" w:color="88EADE" w:themeColor="accent6" w:themeTint="99"/>
        <w:insideH w:val="single" w:sz="4" w:space="0" w:color="88EADE" w:themeColor="accent6" w:themeTint="99"/>
        <w:insideV w:val="single" w:sz="4" w:space="0" w:color="88EAD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ADCC9" w:themeColor="accent6"/>
          <w:left w:val="single" w:sz="4" w:space="0" w:color="3ADCC9" w:themeColor="accent6"/>
          <w:bottom w:val="single" w:sz="4" w:space="0" w:color="3ADCC9" w:themeColor="accent6"/>
          <w:right w:val="single" w:sz="4" w:space="0" w:color="3ADCC9" w:themeColor="accent6"/>
          <w:insideH w:val="nil"/>
          <w:insideV w:val="nil"/>
        </w:tcBorders>
        <w:shd w:val="clear" w:color="auto" w:fill="3ADCC9" w:themeFill="accent6"/>
      </w:tcPr>
    </w:tblStylePr>
    <w:tblStylePr w:type="lastRow">
      <w:rPr>
        <w:b/>
        <w:bCs/>
      </w:rPr>
      <w:tblPr/>
      <w:tcPr>
        <w:tcBorders>
          <w:top w:val="double" w:sz="4" w:space="0" w:color="3ADC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8F4" w:themeFill="accent6" w:themeFillTint="33"/>
      </w:tcPr>
    </w:tblStylePr>
    <w:tblStylePr w:type="band1Horz">
      <w:tblPr/>
      <w:tcPr>
        <w:shd w:val="clear" w:color="auto" w:fill="D7F8F4" w:themeFill="accent6" w:themeFillTint="33"/>
      </w:tcPr>
    </w:tblStylePr>
  </w:style>
  <w:style w:type="table" w:styleId="GridTable5Dark">
    <w:name w:val="Grid Table 5 Dark"/>
    <w:basedOn w:val="TableNormal"/>
    <w:uiPriority w:val="50"/>
    <w:rsid w:val="00B77A2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B77A2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B5F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8086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8086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8086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8086F" w:themeFill="accent1"/>
      </w:tcPr>
    </w:tblStylePr>
    <w:tblStylePr w:type="band1Vert">
      <w:tblPr/>
      <w:tcPr>
        <w:shd w:val="clear" w:color="auto" w:fill="C06CF4" w:themeFill="accent1" w:themeFillTint="66"/>
      </w:tcPr>
    </w:tblStylePr>
    <w:tblStylePr w:type="band1Horz">
      <w:tblPr/>
      <w:tcPr>
        <w:shd w:val="clear" w:color="auto" w:fill="C06CF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B77A2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1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900A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900A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900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900AC" w:themeFill="accent2"/>
      </w:tcPr>
    </w:tblStylePr>
    <w:tblStylePr w:type="band1Vert">
      <w:tblPr/>
      <w:tcPr>
        <w:shd w:val="clear" w:color="auto" w:fill="FF83ED" w:themeFill="accent2" w:themeFillTint="66"/>
      </w:tcPr>
    </w:tblStylePr>
    <w:tblStylePr w:type="band1Horz">
      <w:tblPr/>
      <w:tcPr>
        <w:shd w:val="clear" w:color="auto" w:fill="FF83E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B77A2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C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517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517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517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517F" w:themeFill="accent3"/>
      </w:tcPr>
    </w:tblStylePr>
    <w:tblStylePr w:type="band1Vert">
      <w:tblPr/>
      <w:tcPr>
        <w:shd w:val="clear" w:color="auto" w:fill="FBB9CB" w:themeFill="accent3" w:themeFillTint="66"/>
      </w:tcPr>
    </w:tblStylePr>
    <w:tblStylePr w:type="band1Horz">
      <w:tblPr/>
      <w:tcPr>
        <w:shd w:val="clear" w:color="auto" w:fill="FBB9C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B77A2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5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204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204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20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204" w:themeFill="accent4"/>
      </w:tcPr>
    </w:tblStylePr>
    <w:tblStylePr w:type="band1Vert">
      <w:tblPr/>
      <w:tcPr>
        <w:shd w:val="clear" w:color="auto" w:fill="FFCC9A" w:themeFill="accent4" w:themeFillTint="66"/>
      </w:tcPr>
    </w:tblStylePr>
    <w:tblStylePr w:type="band1Horz">
      <w:tblPr/>
      <w:tcPr>
        <w:shd w:val="clear" w:color="auto" w:fill="FFCC9A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B77A2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D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B92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B92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B92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B92A" w:themeFill="accent5"/>
      </w:tcPr>
    </w:tblStylePr>
    <w:tblStylePr w:type="band1Vert">
      <w:tblPr/>
      <w:tcPr>
        <w:shd w:val="clear" w:color="auto" w:fill="FFE2A9" w:themeFill="accent5" w:themeFillTint="66"/>
      </w:tcPr>
    </w:tblStylePr>
    <w:tblStylePr w:type="band1Horz">
      <w:tblPr/>
      <w:tcPr>
        <w:shd w:val="clear" w:color="auto" w:fill="FFE2A9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B77A2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8F4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ADCC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ADCC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ADCC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ADCC9" w:themeFill="accent6"/>
      </w:tcPr>
    </w:tblStylePr>
    <w:tblStylePr w:type="band1Vert">
      <w:tblPr/>
      <w:tcPr>
        <w:shd w:val="clear" w:color="auto" w:fill="B0F1E9" w:themeFill="accent6" w:themeFillTint="66"/>
      </w:tcPr>
    </w:tblStylePr>
    <w:tblStylePr w:type="band1Horz">
      <w:tblPr/>
      <w:tcPr>
        <w:shd w:val="clear" w:color="auto" w:fill="B0F1E9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B77A2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B77A2E"/>
    <w:rPr>
      <w:color w:val="350653" w:themeColor="accent1" w:themeShade="BF"/>
    </w:rPr>
    <w:tblPr>
      <w:tblStyleRowBandSize w:val="1"/>
      <w:tblStyleColBandSize w:val="1"/>
      <w:tblBorders>
        <w:top w:val="single" w:sz="4" w:space="0" w:color="A124EF" w:themeColor="accent1" w:themeTint="99"/>
        <w:left w:val="single" w:sz="4" w:space="0" w:color="A124EF" w:themeColor="accent1" w:themeTint="99"/>
        <w:bottom w:val="single" w:sz="4" w:space="0" w:color="A124EF" w:themeColor="accent1" w:themeTint="99"/>
        <w:right w:val="single" w:sz="4" w:space="0" w:color="A124EF" w:themeColor="accent1" w:themeTint="99"/>
        <w:insideH w:val="single" w:sz="4" w:space="0" w:color="A124EF" w:themeColor="accent1" w:themeTint="99"/>
        <w:insideV w:val="single" w:sz="4" w:space="0" w:color="A124E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124E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24E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B5F9" w:themeFill="accent1" w:themeFillTint="33"/>
      </w:tcPr>
    </w:tblStylePr>
    <w:tblStylePr w:type="band1Horz">
      <w:tblPr/>
      <w:tcPr>
        <w:shd w:val="clear" w:color="auto" w:fill="DFB5F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B77A2E"/>
    <w:rPr>
      <w:color w:val="960080" w:themeColor="accent2" w:themeShade="BF"/>
    </w:rPr>
    <w:tblPr>
      <w:tblStyleRowBandSize w:val="1"/>
      <w:tblStyleColBandSize w:val="1"/>
      <w:tblBorders>
        <w:top w:val="single" w:sz="4" w:space="0" w:color="FF45E4" w:themeColor="accent2" w:themeTint="99"/>
        <w:left w:val="single" w:sz="4" w:space="0" w:color="FF45E4" w:themeColor="accent2" w:themeTint="99"/>
        <w:bottom w:val="single" w:sz="4" w:space="0" w:color="FF45E4" w:themeColor="accent2" w:themeTint="99"/>
        <w:right w:val="single" w:sz="4" w:space="0" w:color="FF45E4" w:themeColor="accent2" w:themeTint="99"/>
        <w:insideH w:val="single" w:sz="4" w:space="0" w:color="FF45E4" w:themeColor="accent2" w:themeTint="99"/>
        <w:insideV w:val="single" w:sz="4" w:space="0" w:color="FF45E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45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4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F6" w:themeFill="accent2" w:themeFillTint="33"/>
      </w:tcPr>
    </w:tblStylePr>
    <w:tblStylePr w:type="band1Horz">
      <w:tblPr/>
      <w:tcPr>
        <w:shd w:val="clear" w:color="auto" w:fill="FFC1F6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B77A2E"/>
    <w:rPr>
      <w:color w:val="E80C49" w:themeColor="accent3" w:themeShade="BF"/>
    </w:rPr>
    <w:tblPr>
      <w:tblStyleRowBandSize w:val="1"/>
      <w:tblStyleColBandSize w:val="1"/>
      <w:tblBorders>
        <w:top w:val="single" w:sz="4" w:space="0" w:color="F996B1" w:themeColor="accent3" w:themeTint="99"/>
        <w:left w:val="single" w:sz="4" w:space="0" w:color="F996B1" w:themeColor="accent3" w:themeTint="99"/>
        <w:bottom w:val="single" w:sz="4" w:space="0" w:color="F996B1" w:themeColor="accent3" w:themeTint="99"/>
        <w:right w:val="single" w:sz="4" w:space="0" w:color="F996B1" w:themeColor="accent3" w:themeTint="99"/>
        <w:insideH w:val="single" w:sz="4" w:space="0" w:color="F996B1" w:themeColor="accent3" w:themeTint="99"/>
        <w:insideV w:val="single" w:sz="4" w:space="0" w:color="F996B1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996B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96B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CE5" w:themeFill="accent3" w:themeFillTint="33"/>
      </w:tcPr>
    </w:tblStylePr>
    <w:tblStylePr w:type="band1Horz">
      <w:tblPr/>
      <w:tcPr>
        <w:shd w:val="clear" w:color="auto" w:fill="FDDCE5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B77A2E"/>
    <w:rPr>
      <w:color w:val="C16100" w:themeColor="accent4" w:themeShade="BF"/>
    </w:rPr>
    <w:tblPr>
      <w:tblStyleRowBandSize w:val="1"/>
      <w:tblStyleColBandSize w:val="1"/>
      <w:tblBorders>
        <w:top w:val="single" w:sz="4" w:space="0" w:color="FFB368" w:themeColor="accent4" w:themeTint="99"/>
        <w:left w:val="single" w:sz="4" w:space="0" w:color="FFB368" w:themeColor="accent4" w:themeTint="99"/>
        <w:bottom w:val="single" w:sz="4" w:space="0" w:color="FFB368" w:themeColor="accent4" w:themeTint="99"/>
        <w:right w:val="single" w:sz="4" w:space="0" w:color="FFB368" w:themeColor="accent4" w:themeTint="99"/>
        <w:insideH w:val="single" w:sz="4" w:space="0" w:color="FFB368" w:themeColor="accent4" w:themeTint="99"/>
        <w:insideV w:val="single" w:sz="4" w:space="0" w:color="FFB36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B36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36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4" w:themeFillTint="33"/>
      </w:tcPr>
    </w:tblStylePr>
    <w:tblStylePr w:type="band1Horz">
      <w:tblPr/>
      <w:tcPr>
        <w:shd w:val="clear" w:color="auto" w:fill="FFE5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77A2E"/>
    <w:rPr>
      <w:color w:val="DE9500" w:themeColor="accent5" w:themeShade="BF"/>
    </w:rPr>
    <w:tblPr>
      <w:tblStyleRowBandSize w:val="1"/>
      <w:tblStyleColBandSize w:val="1"/>
      <w:tblBorders>
        <w:top w:val="single" w:sz="4" w:space="0" w:color="FFD47F" w:themeColor="accent5" w:themeTint="99"/>
        <w:left w:val="single" w:sz="4" w:space="0" w:color="FFD47F" w:themeColor="accent5" w:themeTint="99"/>
        <w:bottom w:val="single" w:sz="4" w:space="0" w:color="FFD47F" w:themeColor="accent5" w:themeTint="99"/>
        <w:right w:val="single" w:sz="4" w:space="0" w:color="FFD47F" w:themeColor="accent5" w:themeTint="99"/>
        <w:insideH w:val="single" w:sz="4" w:space="0" w:color="FFD47F" w:themeColor="accent5" w:themeTint="99"/>
        <w:insideV w:val="single" w:sz="4" w:space="0" w:color="FFD47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D47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47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D4" w:themeFill="accent5" w:themeFillTint="33"/>
      </w:tcPr>
    </w:tblStylePr>
    <w:tblStylePr w:type="band1Horz">
      <w:tblPr/>
      <w:tcPr>
        <w:shd w:val="clear" w:color="auto" w:fill="FFF0D4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B77A2E"/>
    <w:rPr>
      <w:color w:val="1FB09F" w:themeColor="accent6" w:themeShade="BF"/>
    </w:rPr>
    <w:tblPr>
      <w:tblStyleRowBandSize w:val="1"/>
      <w:tblStyleColBandSize w:val="1"/>
      <w:tblBorders>
        <w:top w:val="single" w:sz="4" w:space="0" w:color="88EADE" w:themeColor="accent6" w:themeTint="99"/>
        <w:left w:val="single" w:sz="4" w:space="0" w:color="88EADE" w:themeColor="accent6" w:themeTint="99"/>
        <w:bottom w:val="single" w:sz="4" w:space="0" w:color="88EADE" w:themeColor="accent6" w:themeTint="99"/>
        <w:right w:val="single" w:sz="4" w:space="0" w:color="88EADE" w:themeColor="accent6" w:themeTint="99"/>
        <w:insideH w:val="single" w:sz="4" w:space="0" w:color="88EADE" w:themeColor="accent6" w:themeTint="99"/>
        <w:insideV w:val="single" w:sz="4" w:space="0" w:color="88EADE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8EAD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EAD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8F4" w:themeFill="accent6" w:themeFillTint="33"/>
      </w:tcPr>
    </w:tblStylePr>
    <w:tblStylePr w:type="band1Horz">
      <w:tblPr/>
      <w:tcPr>
        <w:shd w:val="clear" w:color="auto" w:fill="D7F8F4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B77A2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B77A2E"/>
    <w:rPr>
      <w:color w:val="350653" w:themeColor="accent1" w:themeShade="BF"/>
    </w:rPr>
    <w:tblPr>
      <w:tblStyleRowBandSize w:val="1"/>
      <w:tblStyleColBandSize w:val="1"/>
      <w:tblBorders>
        <w:top w:val="single" w:sz="4" w:space="0" w:color="A124EF" w:themeColor="accent1" w:themeTint="99"/>
        <w:left w:val="single" w:sz="4" w:space="0" w:color="A124EF" w:themeColor="accent1" w:themeTint="99"/>
        <w:bottom w:val="single" w:sz="4" w:space="0" w:color="A124EF" w:themeColor="accent1" w:themeTint="99"/>
        <w:right w:val="single" w:sz="4" w:space="0" w:color="A124EF" w:themeColor="accent1" w:themeTint="99"/>
        <w:insideH w:val="single" w:sz="4" w:space="0" w:color="A124EF" w:themeColor="accent1" w:themeTint="99"/>
        <w:insideV w:val="single" w:sz="4" w:space="0" w:color="A124E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B5F9" w:themeFill="accent1" w:themeFillTint="33"/>
      </w:tcPr>
    </w:tblStylePr>
    <w:tblStylePr w:type="band1Horz">
      <w:tblPr/>
      <w:tcPr>
        <w:shd w:val="clear" w:color="auto" w:fill="DFB5F9" w:themeFill="accent1" w:themeFillTint="33"/>
      </w:tcPr>
    </w:tblStylePr>
    <w:tblStylePr w:type="neCell">
      <w:tblPr/>
      <w:tcPr>
        <w:tcBorders>
          <w:bottom w:val="single" w:sz="4" w:space="0" w:color="A124EF" w:themeColor="accent1" w:themeTint="99"/>
        </w:tcBorders>
      </w:tcPr>
    </w:tblStylePr>
    <w:tblStylePr w:type="nwCell">
      <w:tblPr/>
      <w:tcPr>
        <w:tcBorders>
          <w:bottom w:val="single" w:sz="4" w:space="0" w:color="A124EF" w:themeColor="accent1" w:themeTint="99"/>
        </w:tcBorders>
      </w:tcPr>
    </w:tblStylePr>
    <w:tblStylePr w:type="seCell">
      <w:tblPr/>
      <w:tcPr>
        <w:tcBorders>
          <w:top w:val="single" w:sz="4" w:space="0" w:color="A124EF" w:themeColor="accent1" w:themeTint="99"/>
        </w:tcBorders>
      </w:tcPr>
    </w:tblStylePr>
    <w:tblStylePr w:type="swCell">
      <w:tblPr/>
      <w:tcPr>
        <w:tcBorders>
          <w:top w:val="single" w:sz="4" w:space="0" w:color="A124E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B77A2E"/>
    <w:rPr>
      <w:color w:val="960080" w:themeColor="accent2" w:themeShade="BF"/>
    </w:rPr>
    <w:tblPr>
      <w:tblStyleRowBandSize w:val="1"/>
      <w:tblStyleColBandSize w:val="1"/>
      <w:tblBorders>
        <w:top w:val="single" w:sz="4" w:space="0" w:color="FF45E4" w:themeColor="accent2" w:themeTint="99"/>
        <w:left w:val="single" w:sz="4" w:space="0" w:color="FF45E4" w:themeColor="accent2" w:themeTint="99"/>
        <w:bottom w:val="single" w:sz="4" w:space="0" w:color="FF45E4" w:themeColor="accent2" w:themeTint="99"/>
        <w:right w:val="single" w:sz="4" w:space="0" w:color="FF45E4" w:themeColor="accent2" w:themeTint="99"/>
        <w:insideH w:val="single" w:sz="4" w:space="0" w:color="FF45E4" w:themeColor="accent2" w:themeTint="99"/>
        <w:insideV w:val="single" w:sz="4" w:space="0" w:color="FF45E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1F6" w:themeFill="accent2" w:themeFillTint="33"/>
      </w:tcPr>
    </w:tblStylePr>
    <w:tblStylePr w:type="band1Horz">
      <w:tblPr/>
      <w:tcPr>
        <w:shd w:val="clear" w:color="auto" w:fill="FFC1F6" w:themeFill="accent2" w:themeFillTint="33"/>
      </w:tcPr>
    </w:tblStylePr>
    <w:tblStylePr w:type="neCell">
      <w:tblPr/>
      <w:tcPr>
        <w:tcBorders>
          <w:bottom w:val="single" w:sz="4" w:space="0" w:color="FF45E4" w:themeColor="accent2" w:themeTint="99"/>
        </w:tcBorders>
      </w:tcPr>
    </w:tblStylePr>
    <w:tblStylePr w:type="nwCell">
      <w:tblPr/>
      <w:tcPr>
        <w:tcBorders>
          <w:bottom w:val="single" w:sz="4" w:space="0" w:color="FF45E4" w:themeColor="accent2" w:themeTint="99"/>
        </w:tcBorders>
      </w:tcPr>
    </w:tblStylePr>
    <w:tblStylePr w:type="seCell">
      <w:tblPr/>
      <w:tcPr>
        <w:tcBorders>
          <w:top w:val="single" w:sz="4" w:space="0" w:color="FF45E4" w:themeColor="accent2" w:themeTint="99"/>
        </w:tcBorders>
      </w:tcPr>
    </w:tblStylePr>
    <w:tblStylePr w:type="swCell">
      <w:tblPr/>
      <w:tcPr>
        <w:tcBorders>
          <w:top w:val="single" w:sz="4" w:space="0" w:color="FF45E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B77A2E"/>
    <w:rPr>
      <w:color w:val="E80C49" w:themeColor="accent3" w:themeShade="BF"/>
    </w:rPr>
    <w:tblPr>
      <w:tblStyleRowBandSize w:val="1"/>
      <w:tblStyleColBandSize w:val="1"/>
      <w:tblBorders>
        <w:top w:val="single" w:sz="4" w:space="0" w:color="F996B1" w:themeColor="accent3" w:themeTint="99"/>
        <w:left w:val="single" w:sz="4" w:space="0" w:color="F996B1" w:themeColor="accent3" w:themeTint="99"/>
        <w:bottom w:val="single" w:sz="4" w:space="0" w:color="F996B1" w:themeColor="accent3" w:themeTint="99"/>
        <w:right w:val="single" w:sz="4" w:space="0" w:color="F996B1" w:themeColor="accent3" w:themeTint="99"/>
        <w:insideH w:val="single" w:sz="4" w:space="0" w:color="F996B1" w:themeColor="accent3" w:themeTint="99"/>
        <w:insideV w:val="single" w:sz="4" w:space="0" w:color="F996B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DCE5" w:themeFill="accent3" w:themeFillTint="33"/>
      </w:tcPr>
    </w:tblStylePr>
    <w:tblStylePr w:type="band1Horz">
      <w:tblPr/>
      <w:tcPr>
        <w:shd w:val="clear" w:color="auto" w:fill="FDDCE5" w:themeFill="accent3" w:themeFillTint="33"/>
      </w:tcPr>
    </w:tblStylePr>
    <w:tblStylePr w:type="neCell">
      <w:tblPr/>
      <w:tcPr>
        <w:tcBorders>
          <w:bottom w:val="single" w:sz="4" w:space="0" w:color="F996B1" w:themeColor="accent3" w:themeTint="99"/>
        </w:tcBorders>
      </w:tcPr>
    </w:tblStylePr>
    <w:tblStylePr w:type="nwCell">
      <w:tblPr/>
      <w:tcPr>
        <w:tcBorders>
          <w:bottom w:val="single" w:sz="4" w:space="0" w:color="F996B1" w:themeColor="accent3" w:themeTint="99"/>
        </w:tcBorders>
      </w:tcPr>
    </w:tblStylePr>
    <w:tblStylePr w:type="seCell">
      <w:tblPr/>
      <w:tcPr>
        <w:tcBorders>
          <w:top w:val="single" w:sz="4" w:space="0" w:color="F996B1" w:themeColor="accent3" w:themeTint="99"/>
        </w:tcBorders>
      </w:tcPr>
    </w:tblStylePr>
    <w:tblStylePr w:type="swCell">
      <w:tblPr/>
      <w:tcPr>
        <w:tcBorders>
          <w:top w:val="single" w:sz="4" w:space="0" w:color="F996B1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B77A2E"/>
    <w:rPr>
      <w:color w:val="C16100" w:themeColor="accent4" w:themeShade="BF"/>
    </w:rPr>
    <w:tblPr>
      <w:tblStyleRowBandSize w:val="1"/>
      <w:tblStyleColBandSize w:val="1"/>
      <w:tblBorders>
        <w:top w:val="single" w:sz="4" w:space="0" w:color="FFB368" w:themeColor="accent4" w:themeTint="99"/>
        <w:left w:val="single" w:sz="4" w:space="0" w:color="FFB368" w:themeColor="accent4" w:themeTint="99"/>
        <w:bottom w:val="single" w:sz="4" w:space="0" w:color="FFB368" w:themeColor="accent4" w:themeTint="99"/>
        <w:right w:val="single" w:sz="4" w:space="0" w:color="FFB368" w:themeColor="accent4" w:themeTint="99"/>
        <w:insideH w:val="single" w:sz="4" w:space="0" w:color="FFB368" w:themeColor="accent4" w:themeTint="99"/>
        <w:insideV w:val="single" w:sz="4" w:space="0" w:color="FFB36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CC" w:themeFill="accent4" w:themeFillTint="33"/>
      </w:tcPr>
    </w:tblStylePr>
    <w:tblStylePr w:type="band1Horz">
      <w:tblPr/>
      <w:tcPr>
        <w:shd w:val="clear" w:color="auto" w:fill="FFE5CC" w:themeFill="accent4" w:themeFillTint="33"/>
      </w:tcPr>
    </w:tblStylePr>
    <w:tblStylePr w:type="neCell">
      <w:tblPr/>
      <w:tcPr>
        <w:tcBorders>
          <w:bottom w:val="single" w:sz="4" w:space="0" w:color="FFB368" w:themeColor="accent4" w:themeTint="99"/>
        </w:tcBorders>
      </w:tcPr>
    </w:tblStylePr>
    <w:tblStylePr w:type="nwCell">
      <w:tblPr/>
      <w:tcPr>
        <w:tcBorders>
          <w:bottom w:val="single" w:sz="4" w:space="0" w:color="FFB368" w:themeColor="accent4" w:themeTint="99"/>
        </w:tcBorders>
      </w:tcPr>
    </w:tblStylePr>
    <w:tblStylePr w:type="seCell">
      <w:tblPr/>
      <w:tcPr>
        <w:tcBorders>
          <w:top w:val="single" w:sz="4" w:space="0" w:color="FFB368" w:themeColor="accent4" w:themeTint="99"/>
        </w:tcBorders>
      </w:tcPr>
    </w:tblStylePr>
    <w:tblStylePr w:type="swCell">
      <w:tblPr/>
      <w:tcPr>
        <w:tcBorders>
          <w:top w:val="single" w:sz="4" w:space="0" w:color="FFB368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B77A2E"/>
    <w:rPr>
      <w:color w:val="DE9500" w:themeColor="accent5" w:themeShade="BF"/>
    </w:rPr>
    <w:tblPr>
      <w:tblStyleRowBandSize w:val="1"/>
      <w:tblStyleColBandSize w:val="1"/>
      <w:tblBorders>
        <w:top w:val="single" w:sz="4" w:space="0" w:color="FFD47F" w:themeColor="accent5" w:themeTint="99"/>
        <w:left w:val="single" w:sz="4" w:space="0" w:color="FFD47F" w:themeColor="accent5" w:themeTint="99"/>
        <w:bottom w:val="single" w:sz="4" w:space="0" w:color="FFD47F" w:themeColor="accent5" w:themeTint="99"/>
        <w:right w:val="single" w:sz="4" w:space="0" w:color="FFD47F" w:themeColor="accent5" w:themeTint="99"/>
        <w:insideH w:val="single" w:sz="4" w:space="0" w:color="FFD47F" w:themeColor="accent5" w:themeTint="99"/>
        <w:insideV w:val="single" w:sz="4" w:space="0" w:color="FFD47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0D4" w:themeFill="accent5" w:themeFillTint="33"/>
      </w:tcPr>
    </w:tblStylePr>
    <w:tblStylePr w:type="band1Horz">
      <w:tblPr/>
      <w:tcPr>
        <w:shd w:val="clear" w:color="auto" w:fill="FFF0D4" w:themeFill="accent5" w:themeFillTint="33"/>
      </w:tcPr>
    </w:tblStylePr>
    <w:tblStylePr w:type="neCell">
      <w:tblPr/>
      <w:tcPr>
        <w:tcBorders>
          <w:bottom w:val="single" w:sz="4" w:space="0" w:color="FFD47F" w:themeColor="accent5" w:themeTint="99"/>
        </w:tcBorders>
      </w:tcPr>
    </w:tblStylePr>
    <w:tblStylePr w:type="nwCell">
      <w:tblPr/>
      <w:tcPr>
        <w:tcBorders>
          <w:bottom w:val="single" w:sz="4" w:space="0" w:color="FFD47F" w:themeColor="accent5" w:themeTint="99"/>
        </w:tcBorders>
      </w:tcPr>
    </w:tblStylePr>
    <w:tblStylePr w:type="seCell">
      <w:tblPr/>
      <w:tcPr>
        <w:tcBorders>
          <w:top w:val="single" w:sz="4" w:space="0" w:color="FFD47F" w:themeColor="accent5" w:themeTint="99"/>
        </w:tcBorders>
      </w:tcPr>
    </w:tblStylePr>
    <w:tblStylePr w:type="swCell">
      <w:tblPr/>
      <w:tcPr>
        <w:tcBorders>
          <w:top w:val="single" w:sz="4" w:space="0" w:color="FFD47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B77A2E"/>
    <w:rPr>
      <w:color w:val="1FB09F" w:themeColor="accent6" w:themeShade="BF"/>
    </w:rPr>
    <w:tblPr>
      <w:tblStyleRowBandSize w:val="1"/>
      <w:tblStyleColBandSize w:val="1"/>
      <w:tblBorders>
        <w:top w:val="single" w:sz="4" w:space="0" w:color="88EADE" w:themeColor="accent6" w:themeTint="99"/>
        <w:left w:val="single" w:sz="4" w:space="0" w:color="88EADE" w:themeColor="accent6" w:themeTint="99"/>
        <w:bottom w:val="single" w:sz="4" w:space="0" w:color="88EADE" w:themeColor="accent6" w:themeTint="99"/>
        <w:right w:val="single" w:sz="4" w:space="0" w:color="88EADE" w:themeColor="accent6" w:themeTint="99"/>
        <w:insideH w:val="single" w:sz="4" w:space="0" w:color="88EADE" w:themeColor="accent6" w:themeTint="99"/>
        <w:insideV w:val="single" w:sz="4" w:space="0" w:color="88EAD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F8F4" w:themeFill="accent6" w:themeFillTint="33"/>
      </w:tcPr>
    </w:tblStylePr>
    <w:tblStylePr w:type="band1Horz">
      <w:tblPr/>
      <w:tcPr>
        <w:shd w:val="clear" w:color="auto" w:fill="D7F8F4" w:themeFill="accent6" w:themeFillTint="33"/>
      </w:tcPr>
    </w:tblStylePr>
    <w:tblStylePr w:type="neCell">
      <w:tblPr/>
      <w:tcPr>
        <w:tcBorders>
          <w:bottom w:val="single" w:sz="4" w:space="0" w:color="88EADE" w:themeColor="accent6" w:themeTint="99"/>
        </w:tcBorders>
      </w:tcPr>
    </w:tblStylePr>
    <w:tblStylePr w:type="nwCell">
      <w:tblPr/>
      <w:tcPr>
        <w:tcBorders>
          <w:bottom w:val="single" w:sz="4" w:space="0" w:color="88EADE" w:themeColor="accent6" w:themeTint="99"/>
        </w:tcBorders>
      </w:tcPr>
    </w:tblStylePr>
    <w:tblStylePr w:type="seCell">
      <w:tblPr/>
      <w:tcPr>
        <w:tcBorders>
          <w:top w:val="single" w:sz="4" w:space="0" w:color="88EADE" w:themeColor="accent6" w:themeTint="99"/>
        </w:tcBorders>
      </w:tcPr>
    </w:tblStylePr>
    <w:tblStylePr w:type="swCell">
      <w:tblPr/>
      <w:tcPr>
        <w:tcBorders>
          <w:top w:val="single" w:sz="4" w:space="0" w:color="88EADE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B77A2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B77A2E"/>
    <w:tblPr>
      <w:tblStyleRowBandSize w:val="1"/>
      <w:tblStyleColBandSize w:val="1"/>
      <w:tblBorders>
        <w:top w:val="single" w:sz="8" w:space="0" w:color="48086F" w:themeColor="accent1"/>
        <w:left w:val="single" w:sz="8" w:space="0" w:color="48086F" w:themeColor="accent1"/>
        <w:bottom w:val="single" w:sz="8" w:space="0" w:color="48086F" w:themeColor="accent1"/>
        <w:right w:val="single" w:sz="8" w:space="0" w:color="48086F" w:themeColor="accent1"/>
        <w:insideH w:val="single" w:sz="8" w:space="0" w:color="48086F" w:themeColor="accent1"/>
        <w:insideV w:val="single" w:sz="8" w:space="0" w:color="48086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8086F" w:themeColor="accent1"/>
          <w:left w:val="single" w:sz="8" w:space="0" w:color="48086F" w:themeColor="accent1"/>
          <w:bottom w:val="single" w:sz="18" w:space="0" w:color="48086F" w:themeColor="accent1"/>
          <w:right w:val="single" w:sz="8" w:space="0" w:color="48086F" w:themeColor="accent1"/>
          <w:insideH w:val="nil"/>
          <w:insideV w:val="single" w:sz="8" w:space="0" w:color="48086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8086F" w:themeColor="accent1"/>
          <w:left w:val="single" w:sz="8" w:space="0" w:color="48086F" w:themeColor="accent1"/>
          <w:bottom w:val="single" w:sz="8" w:space="0" w:color="48086F" w:themeColor="accent1"/>
          <w:right w:val="single" w:sz="8" w:space="0" w:color="48086F" w:themeColor="accent1"/>
          <w:insideH w:val="nil"/>
          <w:insideV w:val="single" w:sz="8" w:space="0" w:color="48086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8086F" w:themeColor="accent1"/>
          <w:left w:val="single" w:sz="8" w:space="0" w:color="48086F" w:themeColor="accent1"/>
          <w:bottom w:val="single" w:sz="8" w:space="0" w:color="48086F" w:themeColor="accent1"/>
          <w:right w:val="single" w:sz="8" w:space="0" w:color="48086F" w:themeColor="accent1"/>
        </w:tcBorders>
      </w:tcPr>
    </w:tblStylePr>
    <w:tblStylePr w:type="band1Vert">
      <w:tblPr/>
      <w:tcPr>
        <w:tcBorders>
          <w:top w:val="single" w:sz="8" w:space="0" w:color="48086F" w:themeColor="accent1"/>
          <w:left w:val="single" w:sz="8" w:space="0" w:color="48086F" w:themeColor="accent1"/>
          <w:bottom w:val="single" w:sz="8" w:space="0" w:color="48086F" w:themeColor="accent1"/>
          <w:right w:val="single" w:sz="8" w:space="0" w:color="48086F" w:themeColor="accent1"/>
        </w:tcBorders>
        <w:shd w:val="clear" w:color="auto" w:fill="D8A4F8" w:themeFill="accent1" w:themeFillTint="3F"/>
      </w:tcPr>
    </w:tblStylePr>
    <w:tblStylePr w:type="band1Horz">
      <w:tblPr/>
      <w:tcPr>
        <w:tcBorders>
          <w:top w:val="single" w:sz="8" w:space="0" w:color="48086F" w:themeColor="accent1"/>
          <w:left w:val="single" w:sz="8" w:space="0" w:color="48086F" w:themeColor="accent1"/>
          <w:bottom w:val="single" w:sz="8" w:space="0" w:color="48086F" w:themeColor="accent1"/>
          <w:right w:val="single" w:sz="8" w:space="0" w:color="48086F" w:themeColor="accent1"/>
          <w:insideV w:val="single" w:sz="8" w:space="0" w:color="48086F" w:themeColor="accent1"/>
        </w:tcBorders>
        <w:shd w:val="clear" w:color="auto" w:fill="D8A4F8" w:themeFill="accent1" w:themeFillTint="3F"/>
      </w:tcPr>
    </w:tblStylePr>
    <w:tblStylePr w:type="band2Horz">
      <w:tblPr/>
      <w:tcPr>
        <w:tcBorders>
          <w:top w:val="single" w:sz="8" w:space="0" w:color="48086F" w:themeColor="accent1"/>
          <w:left w:val="single" w:sz="8" w:space="0" w:color="48086F" w:themeColor="accent1"/>
          <w:bottom w:val="single" w:sz="8" w:space="0" w:color="48086F" w:themeColor="accent1"/>
          <w:right w:val="single" w:sz="8" w:space="0" w:color="48086F" w:themeColor="accent1"/>
          <w:insideV w:val="single" w:sz="8" w:space="0" w:color="48086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B77A2E"/>
    <w:tblPr>
      <w:tblStyleRowBandSize w:val="1"/>
      <w:tblStyleColBandSize w:val="1"/>
      <w:tblBorders>
        <w:top w:val="single" w:sz="8" w:space="0" w:color="C900AC" w:themeColor="accent2"/>
        <w:left w:val="single" w:sz="8" w:space="0" w:color="C900AC" w:themeColor="accent2"/>
        <w:bottom w:val="single" w:sz="8" w:space="0" w:color="C900AC" w:themeColor="accent2"/>
        <w:right w:val="single" w:sz="8" w:space="0" w:color="C900AC" w:themeColor="accent2"/>
        <w:insideH w:val="single" w:sz="8" w:space="0" w:color="C900AC" w:themeColor="accent2"/>
        <w:insideV w:val="single" w:sz="8" w:space="0" w:color="C900A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900AC" w:themeColor="accent2"/>
          <w:left w:val="single" w:sz="8" w:space="0" w:color="C900AC" w:themeColor="accent2"/>
          <w:bottom w:val="single" w:sz="18" w:space="0" w:color="C900AC" w:themeColor="accent2"/>
          <w:right w:val="single" w:sz="8" w:space="0" w:color="C900AC" w:themeColor="accent2"/>
          <w:insideH w:val="nil"/>
          <w:insideV w:val="single" w:sz="8" w:space="0" w:color="C900A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900AC" w:themeColor="accent2"/>
          <w:left w:val="single" w:sz="8" w:space="0" w:color="C900AC" w:themeColor="accent2"/>
          <w:bottom w:val="single" w:sz="8" w:space="0" w:color="C900AC" w:themeColor="accent2"/>
          <w:right w:val="single" w:sz="8" w:space="0" w:color="C900AC" w:themeColor="accent2"/>
          <w:insideH w:val="nil"/>
          <w:insideV w:val="single" w:sz="8" w:space="0" w:color="C900A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900AC" w:themeColor="accent2"/>
          <w:left w:val="single" w:sz="8" w:space="0" w:color="C900AC" w:themeColor="accent2"/>
          <w:bottom w:val="single" w:sz="8" w:space="0" w:color="C900AC" w:themeColor="accent2"/>
          <w:right w:val="single" w:sz="8" w:space="0" w:color="C900AC" w:themeColor="accent2"/>
        </w:tcBorders>
      </w:tcPr>
    </w:tblStylePr>
    <w:tblStylePr w:type="band1Vert">
      <w:tblPr/>
      <w:tcPr>
        <w:tcBorders>
          <w:top w:val="single" w:sz="8" w:space="0" w:color="C900AC" w:themeColor="accent2"/>
          <w:left w:val="single" w:sz="8" w:space="0" w:color="C900AC" w:themeColor="accent2"/>
          <w:bottom w:val="single" w:sz="8" w:space="0" w:color="C900AC" w:themeColor="accent2"/>
          <w:right w:val="single" w:sz="8" w:space="0" w:color="C900AC" w:themeColor="accent2"/>
        </w:tcBorders>
        <w:shd w:val="clear" w:color="auto" w:fill="FFB2F3" w:themeFill="accent2" w:themeFillTint="3F"/>
      </w:tcPr>
    </w:tblStylePr>
    <w:tblStylePr w:type="band1Horz">
      <w:tblPr/>
      <w:tcPr>
        <w:tcBorders>
          <w:top w:val="single" w:sz="8" w:space="0" w:color="C900AC" w:themeColor="accent2"/>
          <w:left w:val="single" w:sz="8" w:space="0" w:color="C900AC" w:themeColor="accent2"/>
          <w:bottom w:val="single" w:sz="8" w:space="0" w:color="C900AC" w:themeColor="accent2"/>
          <w:right w:val="single" w:sz="8" w:space="0" w:color="C900AC" w:themeColor="accent2"/>
          <w:insideV w:val="single" w:sz="8" w:space="0" w:color="C900AC" w:themeColor="accent2"/>
        </w:tcBorders>
        <w:shd w:val="clear" w:color="auto" w:fill="FFB2F3" w:themeFill="accent2" w:themeFillTint="3F"/>
      </w:tcPr>
    </w:tblStylePr>
    <w:tblStylePr w:type="band2Horz">
      <w:tblPr/>
      <w:tcPr>
        <w:tcBorders>
          <w:top w:val="single" w:sz="8" w:space="0" w:color="C900AC" w:themeColor="accent2"/>
          <w:left w:val="single" w:sz="8" w:space="0" w:color="C900AC" w:themeColor="accent2"/>
          <w:bottom w:val="single" w:sz="8" w:space="0" w:color="C900AC" w:themeColor="accent2"/>
          <w:right w:val="single" w:sz="8" w:space="0" w:color="C900AC" w:themeColor="accent2"/>
          <w:insideV w:val="single" w:sz="8" w:space="0" w:color="C900AC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B77A2E"/>
    <w:tblPr>
      <w:tblStyleRowBandSize w:val="1"/>
      <w:tblStyleColBandSize w:val="1"/>
      <w:tblBorders>
        <w:top w:val="single" w:sz="8" w:space="0" w:color="F6517F" w:themeColor="accent3"/>
        <w:left w:val="single" w:sz="8" w:space="0" w:color="F6517F" w:themeColor="accent3"/>
        <w:bottom w:val="single" w:sz="8" w:space="0" w:color="F6517F" w:themeColor="accent3"/>
        <w:right w:val="single" w:sz="8" w:space="0" w:color="F6517F" w:themeColor="accent3"/>
        <w:insideH w:val="single" w:sz="8" w:space="0" w:color="F6517F" w:themeColor="accent3"/>
        <w:insideV w:val="single" w:sz="8" w:space="0" w:color="F6517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517F" w:themeColor="accent3"/>
          <w:left w:val="single" w:sz="8" w:space="0" w:color="F6517F" w:themeColor="accent3"/>
          <w:bottom w:val="single" w:sz="18" w:space="0" w:color="F6517F" w:themeColor="accent3"/>
          <w:right w:val="single" w:sz="8" w:space="0" w:color="F6517F" w:themeColor="accent3"/>
          <w:insideH w:val="nil"/>
          <w:insideV w:val="single" w:sz="8" w:space="0" w:color="F6517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517F" w:themeColor="accent3"/>
          <w:left w:val="single" w:sz="8" w:space="0" w:color="F6517F" w:themeColor="accent3"/>
          <w:bottom w:val="single" w:sz="8" w:space="0" w:color="F6517F" w:themeColor="accent3"/>
          <w:right w:val="single" w:sz="8" w:space="0" w:color="F6517F" w:themeColor="accent3"/>
          <w:insideH w:val="nil"/>
          <w:insideV w:val="single" w:sz="8" w:space="0" w:color="F6517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517F" w:themeColor="accent3"/>
          <w:left w:val="single" w:sz="8" w:space="0" w:color="F6517F" w:themeColor="accent3"/>
          <w:bottom w:val="single" w:sz="8" w:space="0" w:color="F6517F" w:themeColor="accent3"/>
          <w:right w:val="single" w:sz="8" w:space="0" w:color="F6517F" w:themeColor="accent3"/>
        </w:tcBorders>
      </w:tcPr>
    </w:tblStylePr>
    <w:tblStylePr w:type="band1Vert">
      <w:tblPr/>
      <w:tcPr>
        <w:tcBorders>
          <w:top w:val="single" w:sz="8" w:space="0" w:color="F6517F" w:themeColor="accent3"/>
          <w:left w:val="single" w:sz="8" w:space="0" w:color="F6517F" w:themeColor="accent3"/>
          <w:bottom w:val="single" w:sz="8" w:space="0" w:color="F6517F" w:themeColor="accent3"/>
          <w:right w:val="single" w:sz="8" w:space="0" w:color="F6517F" w:themeColor="accent3"/>
        </w:tcBorders>
        <w:shd w:val="clear" w:color="auto" w:fill="FCD3DF" w:themeFill="accent3" w:themeFillTint="3F"/>
      </w:tcPr>
    </w:tblStylePr>
    <w:tblStylePr w:type="band1Horz">
      <w:tblPr/>
      <w:tcPr>
        <w:tcBorders>
          <w:top w:val="single" w:sz="8" w:space="0" w:color="F6517F" w:themeColor="accent3"/>
          <w:left w:val="single" w:sz="8" w:space="0" w:color="F6517F" w:themeColor="accent3"/>
          <w:bottom w:val="single" w:sz="8" w:space="0" w:color="F6517F" w:themeColor="accent3"/>
          <w:right w:val="single" w:sz="8" w:space="0" w:color="F6517F" w:themeColor="accent3"/>
          <w:insideV w:val="single" w:sz="8" w:space="0" w:color="F6517F" w:themeColor="accent3"/>
        </w:tcBorders>
        <w:shd w:val="clear" w:color="auto" w:fill="FCD3DF" w:themeFill="accent3" w:themeFillTint="3F"/>
      </w:tcPr>
    </w:tblStylePr>
    <w:tblStylePr w:type="band2Horz">
      <w:tblPr/>
      <w:tcPr>
        <w:tcBorders>
          <w:top w:val="single" w:sz="8" w:space="0" w:color="F6517F" w:themeColor="accent3"/>
          <w:left w:val="single" w:sz="8" w:space="0" w:color="F6517F" w:themeColor="accent3"/>
          <w:bottom w:val="single" w:sz="8" w:space="0" w:color="F6517F" w:themeColor="accent3"/>
          <w:right w:val="single" w:sz="8" w:space="0" w:color="F6517F" w:themeColor="accent3"/>
          <w:insideV w:val="single" w:sz="8" w:space="0" w:color="F6517F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B77A2E"/>
    <w:tblPr>
      <w:tblStyleRowBandSize w:val="1"/>
      <w:tblStyleColBandSize w:val="1"/>
      <w:tblBorders>
        <w:top w:val="single" w:sz="8" w:space="0" w:color="FF8204" w:themeColor="accent4"/>
        <w:left w:val="single" w:sz="8" w:space="0" w:color="FF8204" w:themeColor="accent4"/>
        <w:bottom w:val="single" w:sz="8" w:space="0" w:color="FF8204" w:themeColor="accent4"/>
        <w:right w:val="single" w:sz="8" w:space="0" w:color="FF8204" w:themeColor="accent4"/>
        <w:insideH w:val="single" w:sz="8" w:space="0" w:color="FF8204" w:themeColor="accent4"/>
        <w:insideV w:val="single" w:sz="8" w:space="0" w:color="FF820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204" w:themeColor="accent4"/>
          <w:left w:val="single" w:sz="8" w:space="0" w:color="FF8204" w:themeColor="accent4"/>
          <w:bottom w:val="single" w:sz="18" w:space="0" w:color="FF8204" w:themeColor="accent4"/>
          <w:right w:val="single" w:sz="8" w:space="0" w:color="FF8204" w:themeColor="accent4"/>
          <w:insideH w:val="nil"/>
          <w:insideV w:val="single" w:sz="8" w:space="0" w:color="FF820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204" w:themeColor="accent4"/>
          <w:left w:val="single" w:sz="8" w:space="0" w:color="FF8204" w:themeColor="accent4"/>
          <w:bottom w:val="single" w:sz="8" w:space="0" w:color="FF8204" w:themeColor="accent4"/>
          <w:right w:val="single" w:sz="8" w:space="0" w:color="FF8204" w:themeColor="accent4"/>
          <w:insideH w:val="nil"/>
          <w:insideV w:val="single" w:sz="8" w:space="0" w:color="FF820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204" w:themeColor="accent4"/>
          <w:left w:val="single" w:sz="8" w:space="0" w:color="FF8204" w:themeColor="accent4"/>
          <w:bottom w:val="single" w:sz="8" w:space="0" w:color="FF8204" w:themeColor="accent4"/>
          <w:right w:val="single" w:sz="8" w:space="0" w:color="FF8204" w:themeColor="accent4"/>
        </w:tcBorders>
      </w:tcPr>
    </w:tblStylePr>
    <w:tblStylePr w:type="band1Vert">
      <w:tblPr/>
      <w:tcPr>
        <w:tcBorders>
          <w:top w:val="single" w:sz="8" w:space="0" w:color="FF8204" w:themeColor="accent4"/>
          <w:left w:val="single" w:sz="8" w:space="0" w:color="FF8204" w:themeColor="accent4"/>
          <w:bottom w:val="single" w:sz="8" w:space="0" w:color="FF8204" w:themeColor="accent4"/>
          <w:right w:val="single" w:sz="8" w:space="0" w:color="FF8204" w:themeColor="accent4"/>
        </w:tcBorders>
        <w:shd w:val="clear" w:color="auto" w:fill="FFDFC0" w:themeFill="accent4" w:themeFillTint="3F"/>
      </w:tcPr>
    </w:tblStylePr>
    <w:tblStylePr w:type="band1Horz">
      <w:tblPr/>
      <w:tcPr>
        <w:tcBorders>
          <w:top w:val="single" w:sz="8" w:space="0" w:color="FF8204" w:themeColor="accent4"/>
          <w:left w:val="single" w:sz="8" w:space="0" w:color="FF8204" w:themeColor="accent4"/>
          <w:bottom w:val="single" w:sz="8" w:space="0" w:color="FF8204" w:themeColor="accent4"/>
          <w:right w:val="single" w:sz="8" w:space="0" w:color="FF8204" w:themeColor="accent4"/>
          <w:insideV w:val="single" w:sz="8" w:space="0" w:color="FF8204" w:themeColor="accent4"/>
        </w:tcBorders>
        <w:shd w:val="clear" w:color="auto" w:fill="FFDFC0" w:themeFill="accent4" w:themeFillTint="3F"/>
      </w:tcPr>
    </w:tblStylePr>
    <w:tblStylePr w:type="band2Horz">
      <w:tblPr/>
      <w:tcPr>
        <w:tcBorders>
          <w:top w:val="single" w:sz="8" w:space="0" w:color="FF8204" w:themeColor="accent4"/>
          <w:left w:val="single" w:sz="8" w:space="0" w:color="FF8204" w:themeColor="accent4"/>
          <w:bottom w:val="single" w:sz="8" w:space="0" w:color="FF8204" w:themeColor="accent4"/>
          <w:right w:val="single" w:sz="8" w:space="0" w:color="FF8204" w:themeColor="accent4"/>
          <w:insideV w:val="single" w:sz="8" w:space="0" w:color="FF8204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B77A2E"/>
    <w:tblPr>
      <w:tblStyleRowBandSize w:val="1"/>
      <w:tblStyleColBandSize w:val="1"/>
      <w:tblBorders>
        <w:top w:val="single" w:sz="8" w:space="0" w:color="FFB92A" w:themeColor="accent5"/>
        <w:left w:val="single" w:sz="8" w:space="0" w:color="FFB92A" w:themeColor="accent5"/>
        <w:bottom w:val="single" w:sz="8" w:space="0" w:color="FFB92A" w:themeColor="accent5"/>
        <w:right w:val="single" w:sz="8" w:space="0" w:color="FFB92A" w:themeColor="accent5"/>
        <w:insideH w:val="single" w:sz="8" w:space="0" w:color="FFB92A" w:themeColor="accent5"/>
        <w:insideV w:val="single" w:sz="8" w:space="0" w:color="FFB92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B92A" w:themeColor="accent5"/>
          <w:left w:val="single" w:sz="8" w:space="0" w:color="FFB92A" w:themeColor="accent5"/>
          <w:bottom w:val="single" w:sz="18" w:space="0" w:color="FFB92A" w:themeColor="accent5"/>
          <w:right w:val="single" w:sz="8" w:space="0" w:color="FFB92A" w:themeColor="accent5"/>
          <w:insideH w:val="nil"/>
          <w:insideV w:val="single" w:sz="8" w:space="0" w:color="FFB92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B92A" w:themeColor="accent5"/>
          <w:left w:val="single" w:sz="8" w:space="0" w:color="FFB92A" w:themeColor="accent5"/>
          <w:bottom w:val="single" w:sz="8" w:space="0" w:color="FFB92A" w:themeColor="accent5"/>
          <w:right w:val="single" w:sz="8" w:space="0" w:color="FFB92A" w:themeColor="accent5"/>
          <w:insideH w:val="nil"/>
          <w:insideV w:val="single" w:sz="8" w:space="0" w:color="FFB92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B92A" w:themeColor="accent5"/>
          <w:left w:val="single" w:sz="8" w:space="0" w:color="FFB92A" w:themeColor="accent5"/>
          <w:bottom w:val="single" w:sz="8" w:space="0" w:color="FFB92A" w:themeColor="accent5"/>
          <w:right w:val="single" w:sz="8" w:space="0" w:color="FFB92A" w:themeColor="accent5"/>
        </w:tcBorders>
      </w:tcPr>
    </w:tblStylePr>
    <w:tblStylePr w:type="band1Vert">
      <w:tblPr/>
      <w:tcPr>
        <w:tcBorders>
          <w:top w:val="single" w:sz="8" w:space="0" w:color="FFB92A" w:themeColor="accent5"/>
          <w:left w:val="single" w:sz="8" w:space="0" w:color="FFB92A" w:themeColor="accent5"/>
          <w:bottom w:val="single" w:sz="8" w:space="0" w:color="FFB92A" w:themeColor="accent5"/>
          <w:right w:val="single" w:sz="8" w:space="0" w:color="FFB92A" w:themeColor="accent5"/>
        </w:tcBorders>
        <w:shd w:val="clear" w:color="auto" w:fill="FFEDCA" w:themeFill="accent5" w:themeFillTint="3F"/>
      </w:tcPr>
    </w:tblStylePr>
    <w:tblStylePr w:type="band1Horz">
      <w:tblPr/>
      <w:tcPr>
        <w:tcBorders>
          <w:top w:val="single" w:sz="8" w:space="0" w:color="FFB92A" w:themeColor="accent5"/>
          <w:left w:val="single" w:sz="8" w:space="0" w:color="FFB92A" w:themeColor="accent5"/>
          <w:bottom w:val="single" w:sz="8" w:space="0" w:color="FFB92A" w:themeColor="accent5"/>
          <w:right w:val="single" w:sz="8" w:space="0" w:color="FFB92A" w:themeColor="accent5"/>
          <w:insideV w:val="single" w:sz="8" w:space="0" w:color="FFB92A" w:themeColor="accent5"/>
        </w:tcBorders>
        <w:shd w:val="clear" w:color="auto" w:fill="FFEDCA" w:themeFill="accent5" w:themeFillTint="3F"/>
      </w:tcPr>
    </w:tblStylePr>
    <w:tblStylePr w:type="band2Horz">
      <w:tblPr/>
      <w:tcPr>
        <w:tcBorders>
          <w:top w:val="single" w:sz="8" w:space="0" w:color="FFB92A" w:themeColor="accent5"/>
          <w:left w:val="single" w:sz="8" w:space="0" w:color="FFB92A" w:themeColor="accent5"/>
          <w:bottom w:val="single" w:sz="8" w:space="0" w:color="FFB92A" w:themeColor="accent5"/>
          <w:right w:val="single" w:sz="8" w:space="0" w:color="FFB92A" w:themeColor="accent5"/>
          <w:insideV w:val="single" w:sz="8" w:space="0" w:color="FFB92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B77A2E"/>
    <w:tblPr>
      <w:tblStyleRowBandSize w:val="1"/>
      <w:tblStyleColBandSize w:val="1"/>
      <w:tblBorders>
        <w:top w:val="single" w:sz="8" w:space="0" w:color="3ADCC9" w:themeColor="accent6"/>
        <w:left w:val="single" w:sz="8" w:space="0" w:color="3ADCC9" w:themeColor="accent6"/>
        <w:bottom w:val="single" w:sz="8" w:space="0" w:color="3ADCC9" w:themeColor="accent6"/>
        <w:right w:val="single" w:sz="8" w:space="0" w:color="3ADCC9" w:themeColor="accent6"/>
        <w:insideH w:val="single" w:sz="8" w:space="0" w:color="3ADCC9" w:themeColor="accent6"/>
        <w:insideV w:val="single" w:sz="8" w:space="0" w:color="3ADC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DCC9" w:themeColor="accent6"/>
          <w:left w:val="single" w:sz="8" w:space="0" w:color="3ADCC9" w:themeColor="accent6"/>
          <w:bottom w:val="single" w:sz="18" w:space="0" w:color="3ADCC9" w:themeColor="accent6"/>
          <w:right w:val="single" w:sz="8" w:space="0" w:color="3ADCC9" w:themeColor="accent6"/>
          <w:insideH w:val="nil"/>
          <w:insideV w:val="single" w:sz="8" w:space="0" w:color="3ADC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ADCC9" w:themeColor="accent6"/>
          <w:left w:val="single" w:sz="8" w:space="0" w:color="3ADCC9" w:themeColor="accent6"/>
          <w:bottom w:val="single" w:sz="8" w:space="0" w:color="3ADCC9" w:themeColor="accent6"/>
          <w:right w:val="single" w:sz="8" w:space="0" w:color="3ADCC9" w:themeColor="accent6"/>
          <w:insideH w:val="nil"/>
          <w:insideV w:val="single" w:sz="8" w:space="0" w:color="3ADC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DCC9" w:themeColor="accent6"/>
          <w:left w:val="single" w:sz="8" w:space="0" w:color="3ADCC9" w:themeColor="accent6"/>
          <w:bottom w:val="single" w:sz="8" w:space="0" w:color="3ADCC9" w:themeColor="accent6"/>
          <w:right w:val="single" w:sz="8" w:space="0" w:color="3ADCC9" w:themeColor="accent6"/>
        </w:tcBorders>
      </w:tcPr>
    </w:tblStylePr>
    <w:tblStylePr w:type="band1Vert">
      <w:tblPr/>
      <w:tcPr>
        <w:tcBorders>
          <w:top w:val="single" w:sz="8" w:space="0" w:color="3ADCC9" w:themeColor="accent6"/>
          <w:left w:val="single" w:sz="8" w:space="0" w:color="3ADCC9" w:themeColor="accent6"/>
          <w:bottom w:val="single" w:sz="8" w:space="0" w:color="3ADCC9" w:themeColor="accent6"/>
          <w:right w:val="single" w:sz="8" w:space="0" w:color="3ADCC9" w:themeColor="accent6"/>
        </w:tcBorders>
        <w:shd w:val="clear" w:color="auto" w:fill="CEF6F1" w:themeFill="accent6" w:themeFillTint="3F"/>
      </w:tcPr>
    </w:tblStylePr>
    <w:tblStylePr w:type="band1Horz">
      <w:tblPr/>
      <w:tcPr>
        <w:tcBorders>
          <w:top w:val="single" w:sz="8" w:space="0" w:color="3ADCC9" w:themeColor="accent6"/>
          <w:left w:val="single" w:sz="8" w:space="0" w:color="3ADCC9" w:themeColor="accent6"/>
          <w:bottom w:val="single" w:sz="8" w:space="0" w:color="3ADCC9" w:themeColor="accent6"/>
          <w:right w:val="single" w:sz="8" w:space="0" w:color="3ADCC9" w:themeColor="accent6"/>
          <w:insideV w:val="single" w:sz="8" w:space="0" w:color="3ADCC9" w:themeColor="accent6"/>
        </w:tcBorders>
        <w:shd w:val="clear" w:color="auto" w:fill="CEF6F1" w:themeFill="accent6" w:themeFillTint="3F"/>
      </w:tcPr>
    </w:tblStylePr>
    <w:tblStylePr w:type="band2Horz">
      <w:tblPr/>
      <w:tcPr>
        <w:tcBorders>
          <w:top w:val="single" w:sz="8" w:space="0" w:color="3ADCC9" w:themeColor="accent6"/>
          <w:left w:val="single" w:sz="8" w:space="0" w:color="3ADCC9" w:themeColor="accent6"/>
          <w:bottom w:val="single" w:sz="8" w:space="0" w:color="3ADCC9" w:themeColor="accent6"/>
          <w:right w:val="single" w:sz="8" w:space="0" w:color="3ADCC9" w:themeColor="accent6"/>
          <w:insideV w:val="single" w:sz="8" w:space="0" w:color="3ADCC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B77A2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B77A2E"/>
    <w:tblPr>
      <w:tblStyleRowBandSize w:val="1"/>
      <w:tblStyleColBandSize w:val="1"/>
      <w:tblBorders>
        <w:top w:val="single" w:sz="8" w:space="0" w:color="48086F" w:themeColor="accent1"/>
        <w:left w:val="single" w:sz="8" w:space="0" w:color="48086F" w:themeColor="accent1"/>
        <w:bottom w:val="single" w:sz="8" w:space="0" w:color="48086F" w:themeColor="accent1"/>
        <w:right w:val="single" w:sz="8" w:space="0" w:color="48086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8086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8086F" w:themeColor="accent1"/>
          <w:left w:val="single" w:sz="8" w:space="0" w:color="48086F" w:themeColor="accent1"/>
          <w:bottom w:val="single" w:sz="8" w:space="0" w:color="48086F" w:themeColor="accent1"/>
          <w:right w:val="single" w:sz="8" w:space="0" w:color="48086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8086F" w:themeColor="accent1"/>
          <w:left w:val="single" w:sz="8" w:space="0" w:color="48086F" w:themeColor="accent1"/>
          <w:bottom w:val="single" w:sz="8" w:space="0" w:color="48086F" w:themeColor="accent1"/>
          <w:right w:val="single" w:sz="8" w:space="0" w:color="48086F" w:themeColor="accent1"/>
        </w:tcBorders>
      </w:tcPr>
    </w:tblStylePr>
    <w:tblStylePr w:type="band1Horz">
      <w:tblPr/>
      <w:tcPr>
        <w:tcBorders>
          <w:top w:val="single" w:sz="8" w:space="0" w:color="48086F" w:themeColor="accent1"/>
          <w:left w:val="single" w:sz="8" w:space="0" w:color="48086F" w:themeColor="accent1"/>
          <w:bottom w:val="single" w:sz="8" w:space="0" w:color="48086F" w:themeColor="accent1"/>
          <w:right w:val="single" w:sz="8" w:space="0" w:color="48086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B77A2E"/>
    <w:tblPr>
      <w:tblStyleRowBandSize w:val="1"/>
      <w:tblStyleColBandSize w:val="1"/>
      <w:tblBorders>
        <w:top w:val="single" w:sz="8" w:space="0" w:color="C900AC" w:themeColor="accent2"/>
        <w:left w:val="single" w:sz="8" w:space="0" w:color="C900AC" w:themeColor="accent2"/>
        <w:bottom w:val="single" w:sz="8" w:space="0" w:color="C900AC" w:themeColor="accent2"/>
        <w:right w:val="single" w:sz="8" w:space="0" w:color="C900A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900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00AC" w:themeColor="accent2"/>
          <w:left w:val="single" w:sz="8" w:space="0" w:color="C900AC" w:themeColor="accent2"/>
          <w:bottom w:val="single" w:sz="8" w:space="0" w:color="C900AC" w:themeColor="accent2"/>
          <w:right w:val="single" w:sz="8" w:space="0" w:color="C900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900AC" w:themeColor="accent2"/>
          <w:left w:val="single" w:sz="8" w:space="0" w:color="C900AC" w:themeColor="accent2"/>
          <w:bottom w:val="single" w:sz="8" w:space="0" w:color="C900AC" w:themeColor="accent2"/>
          <w:right w:val="single" w:sz="8" w:space="0" w:color="C900AC" w:themeColor="accent2"/>
        </w:tcBorders>
      </w:tcPr>
    </w:tblStylePr>
    <w:tblStylePr w:type="band1Horz">
      <w:tblPr/>
      <w:tcPr>
        <w:tcBorders>
          <w:top w:val="single" w:sz="8" w:space="0" w:color="C900AC" w:themeColor="accent2"/>
          <w:left w:val="single" w:sz="8" w:space="0" w:color="C900AC" w:themeColor="accent2"/>
          <w:bottom w:val="single" w:sz="8" w:space="0" w:color="C900AC" w:themeColor="accent2"/>
          <w:right w:val="single" w:sz="8" w:space="0" w:color="C900AC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B77A2E"/>
    <w:tblPr>
      <w:tblStyleRowBandSize w:val="1"/>
      <w:tblStyleColBandSize w:val="1"/>
      <w:tblBorders>
        <w:top w:val="single" w:sz="8" w:space="0" w:color="F6517F" w:themeColor="accent3"/>
        <w:left w:val="single" w:sz="8" w:space="0" w:color="F6517F" w:themeColor="accent3"/>
        <w:bottom w:val="single" w:sz="8" w:space="0" w:color="F6517F" w:themeColor="accent3"/>
        <w:right w:val="single" w:sz="8" w:space="0" w:color="F6517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517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517F" w:themeColor="accent3"/>
          <w:left w:val="single" w:sz="8" w:space="0" w:color="F6517F" w:themeColor="accent3"/>
          <w:bottom w:val="single" w:sz="8" w:space="0" w:color="F6517F" w:themeColor="accent3"/>
          <w:right w:val="single" w:sz="8" w:space="0" w:color="F651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517F" w:themeColor="accent3"/>
          <w:left w:val="single" w:sz="8" w:space="0" w:color="F6517F" w:themeColor="accent3"/>
          <w:bottom w:val="single" w:sz="8" w:space="0" w:color="F6517F" w:themeColor="accent3"/>
          <w:right w:val="single" w:sz="8" w:space="0" w:color="F6517F" w:themeColor="accent3"/>
        </w:tcBorders>
      </w:tcPr>
    </w:tblStylePr>
    <w:tblStylePr w:type="band1Horz">
      <w:tblPr/>
      <w:tcPr>
        <w:tcBorders>
          <w:top w:val="single" w:sz="8" w:space="0" w:color="F6517F" w:themeColor="accent3"/>
          <w:left w:val="single" w:sz="8" w:space="0" w:color="F6517F" w:themeColor="accent3"/>
          <w:bottom w:val="single" w:sz="8" w:space="0" w:color="F6517F" w:themeColor="accent3"/>
          <w:right w:val="single" w:sz="8" w:space="0" w:color="F6517F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B77A2E"/>
    <w:tblPr>
      <w:tblStyleRowBandSize w:val="1"/>
      <w:tblStyleColBandSize w:val="1"/>
      <w:tblBorders>
        <w:top w:val="single" w:sz="8" w:space="0" w:color="FF8204" w:themeColor="accent4"/>
        <w:left w:val="single" w:sz="8" w:space="0" w:color="FF8204" w:themeColor="accent4"/>
        <w:bottom w:val="single" w:sz="8" w:space="0" w:color="FF8204" w:themeColor="accent4"/>
        <w:right w:val="single" w:sz="8" w:space="0" w:color="FF820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20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204" w:themeColor="accent4"/>
          <w:left w:val="single" w:sz="8" w:space="0" w:color="FF8204" w:themeColor="accent4"/>
          <w:bottom w:val="single" w:sz="8" w:space="0" w:color="FF8204" w:themeColor="accent4"/>
          <w:right w:val="single" w:sz="8" w:space="0" w:color="FF820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204" w:themeColor="accent4"/>
          <w:left w:val="single" w:sz="8" w:space="0" w:color="FF8204" w:themeColor="accent4"/>
          <w:bottom w:val="single" w:sz="8" w:space="0" w:color="FF8204" w:themeColor="accent4"/>
          <w:right w:val="single" w:sz="8" w:space="0" w:color="FF8204" w:themeColor="accent4"/>
        </w:tcBorders>
      </w:tcPr>
    </w:tblStylePr>
    <w:tblStylePr w:type="band1Horz">
      <w:tblPr/>
      <w:tcPr>
        <w:tcBorders>
          <w:top w:val="single" w:sz="8" w:space="0" w:color="FF8204" w:themeColor="accent4"/>
          <w:left w:val="single" w:sz="8" w:space="0" w:color="FF8204" w:themeColor="accent4"/>
          <w:bottom w:val="single" w:sz="8" w:space="0" w:color="FF8204" w:themeColor="accent4"/>
          <w:right w:val="single" w:sz="8" w:space="0" w:color="FF8204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B77A2E"/>
    <w:tblPr>
      <w:tblStyleRowBandSize w:val="1"/>
      <w:tblStyleColBandSize w:val="1"/>
      <w:tblBorders>
        <w:top w:val="single" w:sz="8" w:space="0" w:color="FFB92A" w:themeColor="accent5"/>
        <w:left w:val="single" w:sz="8" w:space="0" w:color="FFB92A" w:themeColor="accent5"/>
        <w:bottom w:val="single" w:sz="8" w:space="0" w:color="FFB92A" w:themeColor="accent5"/>
        <w:right w:val="single" w:sz="8" w:space="0" w:color="FFB92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B92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92A" w:themeColor="accent5"/>
          <w:left w:val="single" w:sz="8" w:space="0" w:color="FFB92A" w:themeColor="accent5"/>
          <w:bottom w:val="single" w:sz="8" w:space="0" w:color="FFB92A" w:themeColor="accent5"/>
          <w:right w:val="single" w:sz="8" w:space="0" w:color="FFB92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B92A" w:themeColor="accent5"/>
          <w:left w:val="single" w:sz="8" w:space="0" w:color="FFB92A" w:themeColor="accent5"/>
          <w:bottom w:val="single" w:sz="8" w:space="0" w:color="FFB92A" w:themeColor="accent5"/>
          <w:right w:val="single" w:sz="8" w:space="0" w:color="FFB92A" w:themeColor="accent5"/>
        </w:tcBorders>
      </w:tcPr>
    </w:tblStylePr>
    <w:tblStylePr w:type="band1Horz">
      <w:tblPr/>
      <w:tcPr>
        <w:tcBorders>
          <w:top w:val="single" w:sz="8" w:space="0" w:color="FFB92A" w:themeColor="accent5"/>
          <w:left w:val="single" w:sz="8" w:space="0" w:color="FFB92A" w:themeColor="accent5"/>
          <w:bottom w:val="single" w:sz="8" w:space="0" w:color="FFB92A" w:themeColor="accent5"/>
          <w:right w:val="single" w:sz="8" w:space="0" w:color="FFB92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B77A2E"/>
    <w:tblPr>
      <w:tblStyleRowBandSize w:val="1"/>
      <w:tblStyleColBandSize w:val="1"/>
      <w:tblBorders>
        <w:top w:val="single" w:sz="8" w:space="0" w:color="3ADCC9" w:themeColor="accent6"/>
        <w:left w:val="single" w:sz="8" w:space="0" w:color="3ADCC9" w:themeColor="accent6"/>
        <w:bottom w:val="single" w:sz="8" w:space="0" w:color="3ADCC9" w:themeColor="accent6"/>
        <w:right w:val="single" w:sz="8" w:space="0" w:color="3ADC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ADC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DCC9" w:themeColor="accent6"/>
          <w:left w:val="single" w:sz="8" w:space="0" w:color="3ADCC9" w:themeColor="accent6"/>
          <w:bottom w:val="single" w:sz="8" w:space="0" w:color="3ADCC9" w:themeColor="accent6"/>
          <w:right w:val="single" w:sz="8" w:space="0" w:color="3ADC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ADCC9" w:themeColor="accent6"/>
          <w:left w:val="single" w:sz="8" w:space="0" w:color="3ADCC9" w:themeColor="accent6"/>
          <w:bottom w:val="single" w:sz="8" w:space="0" w:color="3ADCC9" w:themeColor="accent6"/>
          <w:right w:val="single" w:sz="8" w:space="0" w:color="3ADCC9" w:themeColor="accent6"/>
        </w:tcBorders>
      </w:tcPr>
    </w:tblStylePr>
    <w:tblStylePr w:type="band1Horz">
      <w:tblPr/>
      <w:tcPr>
        <w:tcBorders>
          <w:top w:val="single" w:sz="8" w:space="0" w:color="3ADCC9" w:themeColor="accent6"/>
          <w:left w:val="single" w:sz="8" w:space="0" w:color="3ADCC9" w:themeColor="accent6"/>
          <w:bottom w:val="single" w:sz="8" w:space="0" w:color="3ADCC9" w:themeColor="accent6"/>
          <w:right w:val="single" w:sz="8" w:space="0" w:color="3ADCC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B77A2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B77A2E"/>
    <w:rPr>
      <w:color w:val="350653" w:themeColor="accent1" w:themeShade="BF"/>
    </w:rPr>
    <w:tblPr>
      <w:tblStyleRowBandSize w:val="1"/>
      <w:tblStyleColBandSize w:val="1"/>
      <w:tblBorders>
        <w:top w:val="single" w:sz="8" w:space="0" w:color="48086F" w:themeColor="accent1"/>
        <w:bottom w:val="single" w:sz="8" w:space="0" w:color="48086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8086F" w:themeColor="accent1"/>
          <w:left w:val="nil"/>
          <w:bottom w:val="single" w:sz="8" w:space="0" w:color="48086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8086F" w:themeColor="accent1"/>
          <w:left w:val="nil"/>
          <w:bottom w:val="single" w:sz="8" w:space="0" w:color="48086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A4F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A4F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B77A2E"/>
    <w:rPr>
      <w:color w:val="960080" w:themeColor="accent2" w:themeShade="BF"/>
    </w:rPr>
    <w:tblPr>
      <w:tblStyleRowBandSize w:val="1"/>
      <w:tblStyleColBandSize w:val="1"/>
      <w:tblBorders>
        <w:top w:val="single" w:sz="8" w:space="0" w:color="C900AC" w:themeColor="accent2"/>
        <w:bottom w:val="single" w:sz="8" w:space="0" w:color="C900A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900AC" w:themeColor="accent2"/>
          <w:left w:val="nil"/>
          <w:bottom w:val="single" w:sz="8" w:space="0" w:color="C900A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900AC" w:themeColor="accent2"/>
          <w:left w:val="nil"/>
          <w:bottom w:val="single" w:sz="8" w:space="0" w:color="C900A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2F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2F3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B77A2E"/>
    <w:rPr>
      <w:color w:val="E80C49" w:themeColor="accent3" w:themeShade="BF"/>
    </w:rPr>
    <w:tblPr>
      <w:tblStyleRowBandSize w:val="1"/>
      <w:tblStyleColBandSize w:val="1"/>
      <w:tblBorders>
        <w:top w:val="single" w:sz="8" w:space="0" w:color="F6517F" w:themeColor="accent3"/>
        <w:bottom w:val="single" w:sz="8" w:space="0" w:color="F6517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517F" w:themeColor="accent3"/>
          <w:left w:val="nil"/>
          <w:bottom w:val="single" w:sz="8" w:space="0" w:color="F6517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517F" w:themeColor="accent3"/>
          <w:left w:val="nil"/>
          <w:bottom w:val="single" w:sz="8" w:space="0" w:color="F6517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3D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3D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B77A2E"/>
    <w:rPr>
      <w:color w:val="C16100" w:themeColor="accent4" w:themeShade="BF"/>
    </w:rPr>
    <w:tblPr>
      <w:tblStyleRowBandSize w:val="1"/>
      <w:tblStyleColBandSize w:val="1"/>
      <w:tblBorders>
        <w:top w:val="single" w:sz="8" w:space="0" w:color="FF8204" w:themeColor="accent4"/>
        <w:bottom w:val="single" w:sz="8" w:space="0" w:color="FF820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204" w:themeColor="accent4"/>
          <w:left w:val="nil"/>
          <w:bottom w:val="single" w:sz="8" w:space="0" w:color="FF820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204" w:themeColor="accent4"/>
          <w:left w:val="nil"/>
          <w:bottom w:val="single" w:sz="8" w:space="0" w:color="FF820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B77A2E"/>
    <w:rPr>
      <w:color w:val="DE9500" w:themeColor="accent5" w:themeShade="BF"/>
    </w:rPr>
    <w:tblPr>
      <w:tblStyleRowBandSize w:val="1"/>
      <w:tblStyleColBandSize w:val="1"/>
      <w:tblBorders>
        <w:top w:val="single" w:sz="8" w:space="0" w:color="FFB92A" w:themeColor="accent5"/>
        <w:bottom w:val="single" w:sz="8" w:space="0" w:color="FFB92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B92A" w:themeColor="accent5"/>
          <w:left w:val="nil"/>
          <w:bottom w:val="single" w:sz="8" w:space="0" w:color="FFB92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B92A" w:themeColor="accent5"/>
          <w:left w:val="nil"/>
          <w:bottom w:val="single" w:sz="8" w:space="0" w:color="FFB92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DC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DCA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B77A2E"/>
    <w:rPr>
      <w:color w:val="1FB09F" w:themeColor="accent6" w:themeShade="BF"/>
    </w:rPr>
    <w:tblPr>
      <w:tblStyleRowBandSize w:val="1"/>
      <w:tblStyleColBandSize w:val="1"/>
      <w:tblBorders>
        <w:top w:val="single" w:sz="8" w:space="0" w:color="3ADCC9" w:themeColor="accent6"/>
        <w:bottom w:val="single" w:sz="8" w:space="0" w:color="3ADCC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DCC9" w:themeColor="accent6"/>
          <w:left w:val="nil"/>
          <w:bottom w:val="single" w:sz="8" w:space="0" w:color="3ADCC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DCC9" w:themeColor="accent6"/>
          <w:left w:val="nil"/>
          <w:bottom w:val="single" w:sz="8" w:space="0" w:color="3ADCC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F6F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F6F1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B77A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B77A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24E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24E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B5F9" w:themeFill="accent1" w:themeFillTint="33"/>
      </w:tcPr>
    </w:tblStylePr>
    <w:tblStylePr w:type="band1Horz">
      <w:tblPr/>
      <w:tcPr>
        <w:shd w:val="clear" w:color="auto" w:fill="DFB5F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B77A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45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4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F6" w:themeFill="accent2" w:themeFillTint="33"/>
      </w:tcPr>
    </w:tblStylePr>
    <w:tblStylePr w:type="band1Horz">
      <w:tblPr/>
      <w:tcPr>
        <w:shd w:val="clear" w:color="auto" w:fill="FFC1F6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B77A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96B1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96B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CE5" w:themeFill="accent3" w:themeFillTint="33"/>
      </w:tcPr>
    </w:tblStylePr>
    <w:tblStylePr w:type="band1Horz">
      <w:tblPr/>
      <w:tcPr>
        <w:shd w:val="clear" w:color="auto" w:fill="FDDCE5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B77A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36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36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4" w:themeFillTint="33"/>
      </w:tcPr>
    </w:tblStylePr>
    <w:tblStylePr w:type="band1Horz">
      <w:tblPr/>
      <w:tcPr>
        <w:shd w:val="clear" w:color="auto" w:fill="FFE5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B77A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47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47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D4" w:themeFill="accent5" w:themeFillTint="33"/>
      </w:tcPr>
    </w:tblStylePr>
    <w:tblStylePr w:type="band1Horz">
      <w:tblPr/>
      <w:tcPr>
        <w:shd w:val="clear" w:color="auto" w:fill="FFF0D4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B77A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EADE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EAD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8F4" w:themeFill="accent6" w:themeFillTint="33"/>
      </w:tcPr>
    </w:tblStylePr>
    <w:tblStylePr w:type="band1Horz">
      <w:tblPr/>
      <w:tcPr>
        <w:shd w:val="clear" w:color="auto" w:fill="D7F8F4" w:themeFill="accent6" w:themeFillTint="33"/>
      </w:tcPr>
    </w:tblStylePr>
  </w:style>
  <w:style w:type="table" w:styleId="ListTable2">
    <w:name w:val="List Table 2"/>
    <w:basedOn w:val="TableNormal"/>
    <w:uiPriority w:val="47"/>
    <w:rsid w:val="00B77A2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B77A2E"/>
    <w:tblPr>
      <w:tblStyleRowBandSize w:val="1"/>
      <w:tblStyleColBandSize w:val="1"/>
      <w:tblBorders>
        <w:top w:val="single" w:sz="4" w:space="0" w:color="A124EF" w:themeColor="accent1" w:themeTint="99"/>
        <w:bottom w:val="single" w:sz="4" w:space="0" w:color="A124EF" w:themeColor="accent1" w:themeTint="99"/>
        <w:insideH w:val="single" w:sz="4" w:space="0" w:color="A124E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B5F9" w:themeFill="accent1" w:themeFillTint="33"/>
      </w:tcPr>
    </w:tblStylePr>
    <w:tblStylePr w:type="band1Horz">
      <w:tblPr/>
      <w:tcPr>
        <w:shd w:val="clear" w:color="auto" w:fill="DFB5F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B77A2E"/>
    <w:tblPr>
      <w:tblStyleRowBandSize w:val="1"/>
      <w:tblStyleColBandSize w:val="1"/>
      <w:tblBorders>
        <w:top w:val="single" w:sz="4" w:space="0" w:color="FF45E4" w:themeColor="accent2" w:themeTint="99"/>
        <w:bottom w:val="single" w:sz="4" w:space="0" w:color="FF45E4" w:themeColor="accent2" w:themeTint="99"/>
        <w:insideH w:val="single" w:sz="4" w:space="0" w:color="FF45E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F6" w:themeFill="accent2" w:themeFillTint="33"/>
      </w:tcPr>
    </w:tblStylePr>
    <w:tblStylePr w:type="band1Horz">
      <w:tblPr/>
      <w:tcPr>
        <w:shd w:val="clear" w:color="auto" w:fill="FFC1F6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B77A2E"/>
    <w:tblPr>
      <w:tblStyleRowBandSize w:val="1"/>
      <w:tblStyleColBandSize w:val="1"/>
      <w:tblBorders>
        <w:top w:val="single" w:sz="4" w:space="0" w:color="F996B1" w:themeColor="accent3" w:themeTint="99"/>
        <w:bottom w:val="single" w:sz="4" w:space="0" w:color="F996B1" w:themeColor="accent3" w:themeTint="99"/>
        <w:insideH w:val="single" w:sz="4" w:space="0" w:color="F996B1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CE5" w:themeFill="accent3" w:themeFillTint="33"/>
      </w:tcPr>
    </w:tblStylePr>
    <w:tblStylePr w:type="band1Horz">
      <w:tblPr/>
      <w:tcPr>
        <w:shd w:val="clear" w:color="auto" w:fill="FDDCE5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B77A2E"/>
    <w:tblPr>
      <w:tblStyleRowBandSize w:val="1"/>
      <w:tblStyleColBandSize w:val="1"/>
      <w:tblBorders>
        <w:top w:val="single" w:sz="4" w:space="0" w:color="FFB368" w:themeColor="accent4" w:themeTint="99"/>
        <w:bottom w:val="single" w:sz="4" w:space="0" w:color="FFB368" w:themeColor="accent4" w:themeTint="99"/>
        <w:insideH w:val="single" w:sz="4" w:space="0" w:color="FFB36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4" w:themeFillTint="33"/>
      </w:tcPr>
    </w:tblStylePr>
    <w:tblStylePr w:type="band1Horz">
      <w:tblPr/>
      <w:tcPr>
        <w:shd w:val="clear" w:color="auto" w:fill="FFE5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B77A2E"/>
    <w:tblPr>
      <w:tblStyleRowBandSize w:val="1"/>
      <w:tblStyleColBandSize w:val="1"/>
      <w:tblBorders>
        <w:top w:val="single" w:sz="4" w:space="0" w:color="FFD47F" w:themeColor="accent5" w:themeTint="99"/>
        <w:bottom w:val="single" w:sz="4" w:space="0" w:color="FFD47F" w:themeColor="accent5" w:themeTint="99"/>
        <w:insideH w:val="single" w:sz="4" w:space="0" w:color="FFD47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D4" w:themeFill="accent5" w:themeFillTint="33"/>
      </w:tcPr>
    </w:tblStylePr>
    <w:tblStylePr w:type="band1Horz">
      <w:tblPr/>
      <w:tcPr>
        <w:shd w:val="clear" w:color="auto" w:fill="FFF0D4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B77A2E"/>
    <w:tblPr>
      <w:tblStyleRowBandSize w:val="1"/>
      <w:tblStyleColBandSize w:val="1"/>
      <w:tblBorders>
        <w:top w:val="single" w:sz="4" w:space="0" w:color="88EADE" w:themeColor="accent6" w:themeTint="99"/>
        <w:bottom w:val="single" w:sz="4" w:space="0" w:color="88EADE" w:themeColor="accent6" w:themeTint="99"/>
        <w:insideH w:val="single" w:sz="4" w:space="0" w:color="88EADE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8F4" w:themeFill="accent6" w:themeFillTint="33"/>
      </w:tcPr>
    </w:tblStylePr>
    <w:tblStylePr w:type="band1Horz">
      <w:tblPr/>
      <w:tcPr>
        <w:shd w:val="clear" w:color="auto" w:fill="D7F8F4" w:themeFill="accent6" w:themeFillTint="33"/>
      </w:tcPr>
    </w:tblStylePr>
  </w:style>
  <w:style w:type="table" w:styleId="ListTable3">
    <w:name w:val="List Table 3"/>
    <w:basedOn w:val="TableNormal"/>
    <w:uiPriority w:val="48"/>
    <w:rsid w:val="00B77A2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B77A2E"/>
    <w:tblPr>
      <w:tblStyleRowBandSize w:val="1"/>
      <w:tblStyleColBandSize w:val="1"/>
      <w:tblBorders>
        <w:top w:val="single" w:sz="4" w:space="0" w:color="48086F" w:themeColor="accent1"/>
        <w:left w:val="single" w:sz="4" w:space="0" w:color="48086F" w:themeColor="accent1"/>
        <w:bottom w:val="single" w:sz="4" w:space="0" w:color="48086F" w:themeColor="accent1"/>
        <w:right w:val="single" w:sz="4" w:space="0" w:color="48086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8086F" w:themeFill="accent1"/>
      </w:tcPr>
    </w:tblStylePr>
    <w:tblStylePr w:type="lastRow">
      <w:rPr>
        <w:b/>
        <w:bCs/>
      </w:rPr>
      <w:tblPr/>
      <w:tcPr>
        <w:tcBorders>
          <w:top w:val="double" w:sz="4" w:space="0" w:color="48086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8086F" w:themeColor="accent1"/>
          <w:right w:val="single" w:sz="4" w:space="0" w:color="48086F" w:themeColor="accent1"/>
        </w:tcBorders>
      </w:tcPr>
    </w:tblStylePr>
    <w:tblStylePr w:type="band1Horz">
      <w:tblPr/>
      <w:tcPr>
        <w:tcBorders>
          <w:top w:val="single" w:sz="4" w:space="0" w:color="48086F" w:themeColor="accent1"/>
          <w:bottom w:val="single" w:sz="4" w:space="0" w:color="48086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8086F" w:themeColor="accent1"/>
          <w:left w:val="nil"/>
        </w:tcBorders>
      </w:tcPr>
    </w:tblStylePr>
    <w:tblStylePr w:type="swCell">
      <w:tblPr/>
      <w:tcPr>
        <w:tcBorders>
          <w:top w:val="double" w:sz="4" w:space="0" w:color="48086F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B77A2E"/>
    <w:tblPr>
      <w:tblStyleRowBandSize w:val="1"/>
      <w:tblStyleColBandSize w:val="1"/>
      <w:tblBorders>
        <w:top w:val="single" w:sz="4" w:space="0" w:color="C900AC" w:themeColor="accent2"/>
        <w:left w:val="single" w:sz="4" w:space="0" w:color="C900AC" w:themeColor="accent2"/>
        <w:bottom w:val="single" w:sz="4" w:space="0" w:color="C900AC" w:themeColor="accent2"/>
        <w:right w:val="single" w:sz="4" w:space="0" w:color="C900A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900AC" w:themeFill="accent2"/>
      </w:tcPr>
    </w:tblStylePr>
    <w:tblStylePr w:type="lastRow">
      <w:rPr>
        <w:b/>
        <w:bCs/>
      </w:rPr>
      <w:tblPr/>
      <w:tcPr>
        <w:tcBorders>
          <w:top w:val="double" w:sz="4" w:space="0" w:color="C900A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900AC" w:themeColor="accent2"/>
          <w:right w:val="single" w:sz="4" w:space="0" w:color="C900AC" w:themeColor="accent2"/>
        </w:tcBorders>
      </w:tcPr>
    </w:tblStylePr>
    <w:tblStylePr w:type="band1Horz">
      <w:tblPr/>
      <w:tcPr>
        <w:tcBorders>
          <w:top w:val="single" w:sz="4" w:space="0" w:color="C900AC" w:themeColor="accent2"/>
          <w:bottom w:val="single" w:sz="4" w:space="0" w:color="C900A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900AC" w:themeColor="accent2"/>
          <w:left w:val="nil"/>
        </w:tcBorders>
      </w:tcPr>
    </w:tblStylePr>
    <w:tblStylePr w:type="swCell">
      <w:tblPr/>
      <w:tcPr>
        <w:tcBorders>
          <w:top w:val="double" w:sz="4" w:space="0" w:color="C900AC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B77A2E"/>
    <w:tblPr>
      <w:tblStyleRowBandSize w:val="1"/>
      <w:tblStyleColBandSize w:val="1"/>
      <w:tblBorders>
        <w:top w:val="single" w:sz="4" w:space="0" w:color="F6517F" w:themeColor="accent3"/>
        <w:left w:val="single" w:sz="4" w:space="0" w:color="F6517F" w:themeColor="accent3"/>
        <w:bottom w:val="single" w:sz="4" w:space="0" w:color="F6517F" w:themeColor="accent3"/>
        <w:right w:val="single" w:sz="4" w:space="0" w:color="F6517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517F" w:themeFill="accent3"/>
      </w:tcPr>
    </w:tblStylePr>
    <w:tblStylePr w:type="lastRow">
      <w:rPr>
        <w:b/>
        <w:bCs/>
      </w:rPr>
      <w:tblPr/>
      <w:tcPr>
        <w:tcBorders>
          <w:top w:val="double" w:sz="4" w:space="0" w:color="F6517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517F" w:themeColor="accent3"/>
          <w:right w:val="single" w:sz="4" w:space="0" w:color="F6517F" w:themeColor="accent3"/>
        </w:tcBorders>
      </w:tcPr>
    </w:tblStylePr>
    <w:tblStylePr w:type="band1Horz">
      <w:tblPr/>
      <w:tcPr>
        <w:tcBorders>
          <w:top w:val="single" w:sz="4" w:space="0" w:color="F6517F" w:themeColor="accent3"/>
          <w:bottom w:val="single" w:sz="4" w:space="0" w:color="F6517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517F" w:themeColor="accent3"/>
          <w:left w:val="nil"/>
        </w:tcBorders>
      </w:tcPr>
    </w:tblStylePr>
    <w:tblStylePr w:type="swCell">
      <w:tblPr/>
      <w:tcPr>
        <w:tcBorders>
          <w:top w:val="double" w:sz="4" w:space="0" w:color="F6517F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B77A2E"/>
    <w:tblPr>
      <w:tblStyleRowBandSize w:val="1"/>
      <w:tblStyleColBandSize w:val="1"/>
      <w:tblBorders>
        <w:top w:val="single" w:sz="4" w:space="0" w:color="FF8204" w:themeColor="accent4"/>
        <w:left w:val="single" w:sz="4" w:space="0" w:color="FF8204" w:themeColor="accent4"/>
        <w:bottom w:val="single" w:sz="4" w:space="0" w:color="FF8204" w:themeColor="accent4"/>
        <w:right w:val="single" w:sz="4" w:space="0" w:color="FF8204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204" w:themeFill="accent4"/>
      </w:tcPr>
    </w:tblStylePr>
    <w:tblStylePr w:type="lastRow">
      <w:rPr>
        <w:b/>
        <w:bCs/>
      </w:rPr>
      <w:tblPr/>
      <w:tcPr>
        <w:tcBorders>
          <w:top w:val="double" w:sz="4" w:space="0" w:color="FF8204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204" w:themeColor="accent4"/>
          <w:right w:val="single" w:sz="4" w:space="0" w:color="FF8204" w:themeColor="accent4"/>
        </w:tcBorders>
      </w:tcPr>
    </w:tblStylePr>
    <w:tblStylePr w:type="band1Horz">
      <w:tblPr/>
      <w:tcPr>
        <w:tcBorders>
          <w:top w:val="single" w:sz="4" w:space="0" w:color="FF8204" w:themeColor="accent4"/>
          <w:bottom w:val="single" w:sz="4" w:space="0" w:color="FF8204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204" w:themeColor="accent4"/>
          <w:left w:val="nil"/>
        </w:tcBorders>
      </w:tcPr>
    </w:tblStylePr>
    <w:tblStylePr w:type="swCell">
      <w:tblPr/>
      <w:tcPr>
        <w:tcBorders>
          <w:top w:val="double" w:sz="4" w:space="0" w:color="FF8204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B77A2E"/>
    <w:tblPr>
      <w:tblStyleRowBandSize w:val="1"/>
      <w:tblStyleColBandSize w:val="1"/>
      <w:tblBorders>
        <w:top w:val="single" w:sz="4" w:space="0" w:color="FFB92A" w:themeColor="accent5"/>
        <w:left w:val="single" w:sz="4" w:space="0" w:color="FFB92A" w:themeColor="accent5"/>
        <w:bottom w:val="single" w:sz="4" w:space="0" w:color="FFB92A" w:themeColor="accent5"/>
        <w:right w:val="single" w:sz="4" w:space="0" w:color="FFB92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B92A" w:themeFill="accent5"/>
      </w:tcPr>
    </w:tblStylePr>
    <w:tblStylePr w:type="lastRow">
      <w:rPr>
        <w:b/>
        <w:bCs/>
      </w:rPr>
      <w:tblPr/>
      <w:tcPr>
        <w:tcBorders>
          <w:top w:val="double" w:sz="4" w:space="0" w:color="FFB92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B92A" w:themeColor="accent5"/>
          <w:right w:val="single" w:sz="4" w:space="0" w:color="FFB92A" w:themeColor="accent5"/>
        </w:tcBorders>
      </w:tcPr>
    </w:tblStylePr>
    <w:tblStylePr w:type="band1Horz">
      <w:tblPr/>
      <w:tcPr>
        <w:tcBorders>
          <w:top w:val="single" w:sz="4" w:space="0" w:color="FFB92A" w:themeColor="accent5"/>
          <w:bottom w:val="single" w:sz="4" w:space="0" w:color="FFB92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B92A" w:themeColor="accent5"/>
          <w:left w:val="nil"/>
        </w:tcBorders>
      </w:tcPr>
    </w:tblStylePr>
    <w:tblStylePr w:type="swCell">
      <w:tblPr/>
      <w:tcPr>
        <w:tcBorders>
          <w:top w:val="double" w:sz="4" w:space="0" w:color="FFB92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B77A2E"/>
    <w:tblPr>
      <w:tblStyleRowBandSize w:val="1"/>
      <w:tblStyleColBandSize w:val="1"/>
      <w:tblBorders>
        <w:top w:val="single" w:sz="4" w:space="0" w:color="3ADCC9" w:themeColor="accent6"/>
        <w:left w:val="single" w:sz="4" w:space="0" w:color="3ADCC9" w:themeColor="accent6"/>
        <w:bottom w:val="single" w:sz="4" w:space="0" w:color="3ADCC9" w:themeColor="accent6"/>
        <w:right w:val="single" w:sz="4" w:space="0" w:color="3ADCC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ADCC9" w:themeFill="accent6"/>
      </w:tcPr>
    </w:tblStylePr>
    <w:tblStylePr w:type="lastRow">
      <w:rPr>
        <w:b/>
        <w:bCs/>
      </w:rPr>
      <w:tblPr/>
      <w:tcPr>
        <w:tcBorders>
          <w:top w:val="double" w:sz="4" w:space="0" w:color="3ADCC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ADCC9" w:themeColor="accent6"/>
          <w:right w:val="single" w:sz="4" w:space="0" w:color="3ADCC9" w:themeColor="accent6"/>
        </w:tcBorders>
      </w:tcPr>
    </w:tblStylePr>
    <w:tblStylePr w:type="band1Horz">
      <w:tblPr/>
      <w:tcPr>
        <w:tcBorders>
          <w:top w:val="single" w:sz="4" w:space="0" w:color="3ADCC9" w:themeColor="accent6"/>
          <w:bottom w:val="single" w:sz="4" w:space="0" w:color="3ADCC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ADCC9" w:themeColor="accent6"/>
          <w:left w:val="nil"/>
        </w:tcBorders>
      </w:tcPr>
    </w:tblStylePr>
    <w:tblStylePr w:type="swCell">
      <w:tblPr/>
      <w:tcPr>
        <w:tcBorders>
          <w:top w:val="double" w:sz="4" w:space="0" w:color="3ADCC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B77A2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B77A2E"/>
    <w:tblPr>
      <w:tblStyleRowBandSize w:val="1"/>
      <w:tblStyleColBandSize w:val="1"/>
      <w:tblBorders>
        <w:top w:val="single" w:sz="4" w:space="0" w:color="A124EF" w:themeColor="accent1" w:themeTint="99"/>
        <w:left w:val="single" w:sz="4" w:space="0" w:color="A124EF" w:themeColor="accent1" w:themeTint="99"/>
        <w:bottom w:val="single" w:sz="4" w:space="0" w:color="A124EF" w:themeColor="accent1" w:themeTint="99"/>
        <w:right w:val="single" w:sz="4" w:space="0" w:color="A124EF" w:themeColor="accent1" w:themeTint="99"/>
        <w:insideH w:val="single" w:sz="4" w:space="0" w:color="A124E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8086F" w:themeColor="accent1"/>
          <w:left w:val="single" w:sz="4" w:space="0" w:color="48086F" w:themeColor="accent1"/>
          <w:bottom w:val="single" w:sz="4" w:space="0" w:color="48086F" w:themeColor="accent1"/>
          <w:right w:val="single" w:sz="4" w:space="0" w:color="48086F" w:themeColor="accent1"/>
          <w:insideH w:val="nil"/>
        </w:tcBorders>
        <w:shd w:val="clear" w:color="auto" w:fill="48086F" w:themeFill="accent1"/>
      </w:tcPr>
    </w:tblStylePr>
    <w:tblStylePr w:type="lastRow">
      <w:rPr>
        <w:b/>
        <w:bCs/>
      </w:rPr>
      <w:tblPr/>
      <w:tcPr>
        <w:tcBorders>
          <w:top w:val="double" w:sz="4" w:space="0" w:color="A124E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B5F9" w:themeFill="accent1" w:themeFillTint="33"/>
      </w:tcPr>
    </w:tblStylePr>
    <w:tblStylePr w:type="band1Horz">
      <w:tblPr/>
      <w:tcPr>
        <w:shd w:val="clear" w:color="auto" w:fill="DFB5F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B77A2E"/>
    <w:tblPr>
      <w:tblStyleRowBandSize w:val="1"/>
      <w:tblStyleColBandSize w:val="1"/>
      <w:tblBorders>
        <w:top w:val="single" w:sz="4" w:space="0" w:color="FF45E4" w:themeColor="accent2" w:themeTint="99"/>
        <w:left w:val="single" w:sz="4" w:space="0" w:color="FF45E4" w:themeColor="accent2" w:themeTint="99"/>
        <w:bottom w:val="single" w:sz="4" w:space="0" w:color="FF45E4" w:themeColor="accent2" w:themeTint="99"/>
        <w:right w:val="single" w:sz="4" w:space="0" w:color="FF45E4" w:themeColor="accent2" w:themeTint="99"/>
        <w:insideH w:val="single" w:sz="4" w:space="0" w:color="FF4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900AC" w:themeColor="accent2"/>
          <w:left w:val="single" w:sz="4" w:space="0" w:color="C900AC" w:themeColor="accent2"/>
          <w:bottom w:val="single" w:sz="4" w:space="0" w:color="C900AC" w:themeColor="accent2"/>
          <w:right w:val="single" w:sz="4" w:space="0" w:color="C900AC" w:themeColor="accent2"/>
          <w:insideH w:val="nil"/>
        </w:tcBorders>
        <w:shd w:val="clear" w:color="auto" w:fill="C900AC" w:themeFill="accent2"/>
      </w:tcPr>
    </w:tblStylePr>
    <w:tblStylePr w:type="lastRow">
      <w:rPr>
        <w:b/>
        <w:bCs/>
      </w:rPr>
      <w:tblPr/>
      <w:tcPr>
        <w:tcBorders>
          <w:top w:val="double" w:sz="4" w:space="0" w:color="FF4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F6" w:themeFill="accent2" w:themeFillTint="33"/>
      </w:tcPr>
    </w:tblStylePr>
    <w:tblStylePr w:type="band1Horz">
      <w:tblPr/>
      <w:tcPr>
        <w:shd w:val="clear" w:color="auto" w:fill="FFC1F6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B77A2E"/>
    <w:tblPr>
      <w:tblStyleRowBandSize w:val="1"/>
      <w:tblStyleColBandSize w:val="1"/>
      <w:tblBorders>
        <w:top w:val="single" w:sz="4" w:space="0" w:color="F996B1" w:themeColor="accent3" w:themeTint="99"/>
        <w:left w:val="single" w:sz="4" w:space="0" w:color="F996B1" w:themeColor="accent3" w:themeTint="99"/>
        <w:bottom w:val="single" w:sz="4" w:space="0" w:color="F996B1" w:themeColor="accent3" w:themeTint="99"/>
        <w:right w:val="single" w:sz="4" w:space="0" w:color="F996B1" w:themeColor="accent3" w:themeTint="99"/>
        <w:insideH w:val="single" w:sz="4" w:space="0" w:color="F996B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517F" w:themeColor="accent3"/>
          <w:left w:val="single" w:sz="4" w:space="0" w:color="F6517F" w:themeColor="accent3"/>
          <w:bottom w:val="single" w:sz="4" w:space="0" w:color="F6517F" w:themeColor="accent3"/>
          <w:right w:val="single" w:sz="4" w:space="0" w:color="F6517F" w:themeColor="accent3"/>
          <w:insideH w:val="nil"/>
        </w:tcBorders>
        <w:shd w:val="clear" w:color="auto" w:fill="F6517F" w:themeFill="accent3"/>
      </w:tcPr>
    </w:tblStylePr>
    <w:tblStylePr w:type="lastRow">
      <w:rPr>
        <w:b/>
        <w:bCs/>
      </w:rPr>
      <w:tblPr/>
      <w:tcPr>
        <w:tcBorders>
          <w:top w:val="double" w:sz="4" w:space="0" w:color="F996B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CE5" w:themeFill="accent3" w:themeFillTint="33"/>
      </w:tcPr>
    </w:tblStylePr>
    <w:tblStylePr w:type="band1Horz">
      <w:tblPr/>
      <w:tcPr>
        <w:shd w:val="clear" w:color="auto" w:fill="FDDCE5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B77A2E"/>
    <w:tblPr>
      <w:tblStyleRowBandSize w:val="1"/>
      <w:tblStyleColBandSize w:val="1"/>
      <w:tblBorders>
        <w:top w:val="single" w:sz="4" w:space="0" w:color="FFB368" w:themeColor="accent4" w:themeTint="99"/>
        <w:left w:val="single" w:sz="4" w:space="0" w:color="FFB368" w:themeColor="accent4" w:themeTint="99"/>
        <w:bottom w:val="single" w:sz="4" w:space="0" w:color="FFB368" w:themeColor="accent4" w:themeTint="99"/>
        <w:right w:val="single" w:sz="4" w:space="0" w:color="FFB368" w:themeColor="accent4" w:themeTint="99"/>
        <w:insideH w:val="single" w:sz="4" w:space="0" w:color="FFB36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204" w:themeColor="accent4"/>
          <w:left w:val="single" w:sz="4" w:space="0" w:color="FF8204" w:themeColor="accent4"/>
          <w:bottom w:val="single" w:sz="4" w:space="0" w:color="FF8204" w:themeColor="accent4"/>
          <w:right w:val="single" w:sz="4" w:space="0" w:color="FF8204" w:themeColor="accent4"/>
          <w:insideH w:val="nil"/>
        </w:tcBorders>
        <w:shd w:val="clear" w:color="auto" w:fill="FF8204" w:themeFill="accent4"/>
      </w:tcPr>
    </w:tblStylePr>
    <w:tblStylePr w:type="lastRow">
      <w:rPr>
        <w:b/>
        <w:bCs/>
      </w:rPr>
      <w:tblPr/>
      <w:tcPr>
        <w:tcBorders>
          <w:top w:val="double" w:sz="4" w:space="0" w:color="FFB36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4" w:themeFillTint="33"/>
      </w:tcPr>
    </w:tblStylePr>
    <w:tblStylePr w:type="band1Horz">
      <w:tblPr/>
      <w:tcPr>
        <w:shd w:val="clear" w:color="auto" w:fill="FFE5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B77A2E"/>
    <w:tblPr>
      <w:tblStyleRowBandSize w:val="1"/>
      <w:tblStyleColBandSize w:val="1"/>
      <w:tblBorders>
        <w:top w:val="single" w:sz="4" w:space="0" w:color="FFD47F" w:themeColor="accent5" w:themeTint="99"/>
        <w:left w:val="single" w:sz="4" w:space="0" w:color="FFD47F" w:themeColor="accent5" w:themeTint="99"/>
        <w:bottom w:val="single" w:sz="4" w:space="0" w:color="FFD47F" w:themeColor="accent5" w:themeTint="99"/>
        <w:right w:val="single" w:sz="4" w:space="0" w:color="FFD47F" w:themeColor="accent5" w:themeTint="99"/>
        <w:insideH w:val="single" w:sz="4" w:space="0" w:color="FFD47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B92A" w:themeColor="accent5"/>
          <w:left w:val="single" w:sz="4" w:space="0" w:color="FFB92A" w:themeColor="accent5"/>
          <w:bottom w:val="single" w:sz="4" w:space="0" w:color="FFB92A" w:themeColor="accent5"/>
          <w:right w:val="single" w:sz="4" w:space="0" w:color="FFB92A" w:themeColor="accent5"/>
          <w:insideH w:val="nil"/>
        </w:tcBorders>
        <w:shd w:val="clear" w:color="auto" w:fill="FFB92A" w:themeFill="accent5"/>
      </w:tcPr>
    </w:tblStylePr>
    <w:tblStylePr w:type="lastRow">
      <w:rPr>
        <w:b/>
        <w:bCs/>
      </w:rPr>
      <w:tblPr/>
      <w:tcPr>
        <w:tcBorders>
          <w:top w:val="double" w:sz="4" w:space="0" w:color="FFD47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D4" w:themeFill="accent5" w:themeFillTint="33"/>
      </w:tcPr>
    </w:tblStylePr>
    <w:tblStylePr w:type="band1Horz">
      <w:tblPr/>
      <w:tcPr>
        <w:shd w:val="clear" w:color="auto" w:fill="FFF0D4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B77A2E"/>
    <w:tblPr>
      <w:tblStyleRowBandSize w:val="1"/>
      <w:tblStyleColBandSize w:val="1"/>
      <w:tblBorders>
        <w:top w:val="single" w:sz="4" w:space="0" w:color="88EADE" w:themeColor="accent6" w:themeTint="99"/>
        <w:left w:val="single" w:sz="4" w:space="0" w:color="88EADE" w:themeColor="accent6" w:themeTint="99"/>
        <w:bottom w:val="single" w:sz="4" w:space="0" w:color="88EADE" w:themeColor="accent6" w:themeTint="99"/>
        <w:right w:val="single" w:sz="4" w:space="0" w:color="88EADE" w:themeColor="accent6" w:themeTint="99"/>
        <w:insideH w:val="single" w:sz="4" w:space="0" w:color="88EAD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ADCC9" w:themeColor="accent6"/>
          <w:left w:val="single" w:sz="4" w:space="0" w:color="3ADCC9" w:themeColor="accent6"/>
          <w:bottom w:val="single" w:sz="4" w:space="0" w:color="3ADCC9" w:themeColor="accent6"/>
          <w:right w:val="single" w:sz="4" w:space="0" w:color="3ADCC9" w:themeColor="accent6"/>
          <w:insideH w:val="nil"/>
        </w:tcBorders>
        <w:shd w:val="clear" w:color="auto" w:fill="3ADCC9" w:themeFill="accent6"/>
      </w:tcPr>
    </w:tblStylePr>
    <w:tblStylePr w:type="lastRow">
      <w:rPr>
        <w:b/>
        <w:bCs/>
      </w:rPr>
      <w:tblPr/>
      <w:tcPr>
        <w:tcBorders>
          <w:top w:val="double" w:sz="4" w:space="0" w:color="88EAD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8F4" w:themeFill="accent6" w:themeFillTint="33"/>
      </w:tcPr>
    </w:tblStylePr>
    <w:tblStylePr w:type="band1Horz">
      <w:tblPr/>
      <w:tcPr>
        <w:shd w:val="clear" w:color="auto" w:fill="D7F8F4" w:themeFill="accent6" w:themeFillTint="33"/>
      </w:tcPr>
    </w:tblStylePr>
  </w:style>
  <w:style w:type="table" w:styleId="ListTable5Dark">
    <w:name w:val="List Table 5 Dark"/>
    <w:basedOn w:val="TableNormal"/>
    <w:uiPriority w:val="50"/>
    <w:rsid w:val="00B77A2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B77A2E"/>
    <w:rPr>
      <w:color w:val="FFFFFF" w:themeColor="background1"/>
    </w:rPr>
    <w:tblPr>
      <w:tblStyleRowBandSize w:val="1"/>
      <w:tblStyleColBandSize w:val="1"/>
      <w:tblBorders>
        <w:top w:val="single" w:sz="24" w:space="0" w:color="48086F" w:themeColor="accent1"/>
        <w:left w:val="single" w:sz="24" w:space="0" w:color="48086F" w:themeColor="accent1"/>
        <w:bottom w:val="single" w:sz="24" w:space="0" w:color="48086F" w:themeColor="accent1"/>
        <w:right w:val="single" w:sz="24" w:space="0" w:color="48086F" w:themeColor="accent1"/>
      </w:tblBorders>
    </w:tblPr>
    <w:tcPr>
      <w:shd w:val="clear" w:color="auto" w:fill="48086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B77A2E"/>
    <w:rPr>
      <w:color w:val="FFFFFF" w:themeColor="background1"/>
    </w:rPr>
    <w:tblPr>
      <w:tblStyleRowBandSize w:val="1"/>
      <w:tblStyleColBandSize w:val="1"/>
      <w:tblBorders>
        <w:top w:val="single" w:sz="24" w:space="0" w:color="C900AC" w:themeColor="accent2"/>
        <w:left w:val="single" w:sz="24" w:space="0" w:color="C900AC" w:themeColor="accent2"/>
        <w:bottom w:val="single" w:sz="24" w:space="0" w:color="C900AC" w:themeColor="accent2"/>
        <w:right w:val="single" w:sz="24" w:space="0" w:color="C900AC" w:themeColor="accent2"/>
      </w:tblBorders>
    </w:tblPr>
    <w:tcPr>
      <w:shd w:val="clear" w:color="auto" w:fill="C900A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B77A2E"/>
    <w:rPr>
      <w:color w:val="FFFFFF" w:themeColor="background1"/>
    </w:rPr>
    <w:tblPr>
      <w:tblStyleRowBandSize w:val="1"/>
      <w:tblStyleColBandSize w:val="1"/>
      <w:tblBorders>
        <w:top w:val="single" w:sz="24" w:space="0" w:color="F6517F" w:themeColor="accent3"/>
        <w:left w:val="single" w:sz="24" w:space="0" w:color="F6517F" w:themeColor="accent3"/>
        <w:bottom w:val="single" w:sz="24" w:space="0" w:color="F6517F" w:themeColor="accent3"/>
        <w:right w:val="single" w:sz="24" w:space="0" w:color="F6517F" w:themeColor="accent3"/>
      </w:tblBorders>
    </w:tblPr>
    <w:tcPr>
      <w:shd w:val="clear" w:color="auto" w:fill="F6517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B77A2E"/>
    <w:rPr>
      <w:color w:val="FFFFFF" w:themeColor="background1"/>
    </w:rPr>
    <w:tblPr>
      <w:tblStyleRowBandSize w:val="1"/>
      <w:tblStyleColBandSize w:val="1"/>
      <w:tblBorders>
        <w:top w:val="single" w:sz="24" w:space="0" w:color="FF8204" w:themeColor="accent4"/>
        <w:left w:val="single" w:sz="24" w:space="0" w:color="FF8204" w:themeColor="accent4"/>
        <w:bottom w:val="single" w:sz="24" w:space="0" w:color="FF8204" w:themeColor="accent4"/>
        <w:right w:val="single" w:sz="24" w:space="0" w:color="FF8204" w:themeColor="accent4"/>
      </w:tblBorders>
    </w:tblPr>
    <w:tcPr>
      <w:shd w:val="clear" w:color="auto" w:fill="FF8204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B77A2E"/>
    <w:rPr>
      <w:color w:val="FFFFFF" w:themeColor="background1"/>
    </w:rPr>
    <w:tblPr>
      <w:tblStyleRowBandSize w:val="1"/>
      <w:tblStyleColBandSize w:val="1"/>
      <w:tblBorders>
        <w:top w:val="single" w:sz="24" w:space="0" w:color="FFB92A" w:themeColor="accent5"/>
        <w:left w:val="single" w:sz="24" w:space="0" w:color="FFB92A" w:themeColor="accent5"/>
        <w:bottom w:val="single" w:sz="24" w:space="0" w:color="FFB92A" w:themeColor="accent5"/>
        <w:right w:val="single" w:sz="24" w:space="0" w:color="FFB92A" w:themeColor="accent5"/>
      </w:tblBorders>
    </w:tblPr>
    <w:tcPr>
      <w:shd w:val="clear" w:color="auto" w:fill="FFB92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B77A2E"/>
    <w:rPr>
      <w:color w:val="FFFFFF" w:themeColor="background1"/>
    </w:rPr>
    <w:tblPr>
      <w:tblStyleRowBandSize w:val="1"/>
      <w:tblStyleColBandSize w:val="1"/>
      <w:tblBorders>
        <w:top w:val="single" w:sz="24" w:space="0" w:color="3ADCC9" w:themeColor="accent6"/>
        <w:left w:val="single" w:sz="24" w:space="0" w:color="3ADCC9" w:themeColor="accent6"/>
        <w:bottom w:val="single" w:sz="24" w:space="0" w:color="3ADCC9" w:themeColor="accent6"/>
        <w:right w:val="single" w:sz="24" w:space="0" w:color="3ADCC9" w:themeColor="accent6"/>
      </w:tblBorders>
    </w:tblPr>
    <w:tcPr>
      <w:shd w:val="clear" w:color="auto" w:fill="3ADCC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B77A2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B77A2E"/>
    <w:rPr>
      <w:color w:val="350653" w:themeColor="accent1" w:themeShade="BF"/>
    </w:rPr>
    <w:tblPr>
      <w:tblStyleRowBandSize w:val="1"/>
      <w:tblStyleColBandSize w:val="1"/>
      <w:tblBorders>
        <w:top w:val="single" w:sz="4" w:space="0" w:color="48086F" w:themeColor="accent1"/>
        <w:bottom w:val="single" w:sz="4" w:space="0" w:color="48086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8086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8086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B5F9" w:themeFill="accent1" w:themeFillTint="33"/>
      </w:tcPr>
    </w:tblStylePr>
    <w:tblStylePr w:type="band1Horz">
      <w:tblPr/>
      <w:tcPr>
        <w:shd w:val="clear" w:color="auto" w:fill="DFB5F9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B77A2E"/>
    <w:rPr>
      <w:color w:val="960080" w:themeColor="accent2" w:themeShade="BF"/>
    </w:rPr>
    <w:tblPr>
      <w:tblStyleRowBandSize w:val="1"/>
      <w:tblStyleColBandSize w:val="1"/>
      <w:tblBorders>
        <w:top w:val="single" w:sz="4" w:space="0" w:color="C900AC" w:themeColor="accent2"/>
        <w:bottom w:val="single" w:sz="4" w:space="0" w:color="C900A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900A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900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F6" w:themeFill="accent2" w:themeFillTint="33"/>
      </w:tcPr>
    </w:tblStylePr>
    <w:tblStylePr w:type="band1Horz">
      <w:tblPr/>
      <w:tcPr>
        <w:shd w:val="clear" w:color="auto" w:fill="FFC1F6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B77A2E"/>
    <w:rPr>
      <w:color w:val="E80C49" w:themeColor="accent3" w:themeShade="BF"/>
    </w:rPr>
    <w:tblPr>
      <w:tblStyleRowBandSize w:val="1"/>
      <w:tblStyleColBandSize w:val="1"/>
      <w:tblBorders>
        <w:top w:val="single" w:sz="4" w:space="0" w:color="F6517F" w:themeColor="accent3"/>
        <w:bottom w:val="single" w:sz="4" w:space="0" w:color="F6517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6517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651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CE5" w:themeFill="accent3" w:themeFillTint="33"/>
      </w:tcPr>
    </w:tblStylePr>
    <w:tblStylePr w:type="band1Horz">
      <w:tblPr/>
      <w:tcPr>
        <w:shd w:val="clear" w:color="auto" w:fill="FDDCE5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B77A2E"/>
    <w:rPr>
      <w:color w:val="C16100" w:themeColor="accent4" w:themeShade="BF"/>
    </w:rPr>
    <w:tblPr>
      <w:tblStyleRowBandSize w:val="1"/>
      <w:tblStyleColBandSize w:val="1"/>
      <w:tblBorders>
        <w:top w:val="single" w:sz="4" w:space="0" w:color="FF8204" w:themeColor="accent4"/>
        <w:bottom w:val="single" w:sz="4" w:space="0" w:color="FF8204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8204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0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4" w:themeFillTint="33"/>
      </w:tcPr>
    </w:tblStylePr>
    <w:tblStylePr w:type="band1Horz">
      <w:tblPr/>
      <w:tcPr>
        <w:shd w:val="clear" w:color="auto" w:fill="FFE5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B77A2E"/>
    <w:rPr>
      <w:color w:val="DE9500" w:themeColor="accent5" w:themeShade="BF"/>
    </w:rPr>
    <w:tblPr>
      <w:tblStyleRowBandSize w:val="1"/>
      <w:tblStyleColBandSize w:val="1"/>
      <w:tblBorders>
        <w:top w:val="single" w:sz="4" w:space="0" w:color="FFB92A" w:themeColor="accent5"/>
        <w:bottom w:val="single" w:sz="4" w:space="0" w:color="FFB92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B92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B92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D4" w:themeFill="accent5" w:themeFillTint="33"/>
      </w:tcPr>
    </w:tblStylePr>
    <w:tblStylePr w:type="band1Horz">
      <w:tblPr/>
      <w:tcPr>
        <w:shd w:val="clear" w:color="auto" w:fill="FFF0D4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B77A2E"/>
    <w:rPr>
      <w:color w:val="1FB09F" w:themeColor="accent6" w:themeShade="BF"/>
    </w:rPr>
    <w:tblPr>
      <w:tblStyleRowBandSize w:val="1"/>
      <w:tblStyleColBandSize w:val="1"/>
      <w:tblBorders>
        <w:top w:val="single" w:sz="4" w:space="0" w:color="3ADCC9" w:themeColor="accent6"/>
        <w:bottom w:val="single" w:sz="4" w:space="0" w:color="3ADCC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ADCC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ADC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8F4" w:themeFill="accent6" w:themeFillTint="33"/>
      </w:tcPr>
    </w:tblStylePr>
    <w:tblStylePr w:type="band1Horz">
      <w:tblPr/>
      <w:tcPr>
        <w:shd w:val="clear" w:color="auto" w:fill="D7F8F4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B77A2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B77A2E"/>
    <w:rPr>
      <w:color w:val="35065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8086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8086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8086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8086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FB5F9" w:themeFill="accent1" w:themeFillTint="33"/>
      </w:tcPr>
    </w:tblStylePr>
    <w:tblStylePr w:type="band1Horz">
      <w:tblPr/>
      <w:tcPr>
        <w:shd w:val="clear" w:color="auto" w:fill="DFB5F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B77A2E"/>
    <w:rPr>
      <w:color w:val="96008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900A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900A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900A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900A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1F6" w:themeFill="accent2" w:themeFillTint="33"/>
      </w:tcPr>
    </w:tblStylePr>
    <w:tblStylePr w:type="band1Horz">
      <w:tblPr/>
      <w:tcPr>
        <w:shd w:val="clear" w:color="auto" w:fill="FFC1F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B77A2E"/>
    <w:rPr>
      <w:color w:val="E80C4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517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517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517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517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DDCE5" w:themeFill="accent3" w:themeFillTint="33"/>
      </w:tcPr>
    </w:tblStylePr>
    <w:tblStylePr w:type="band1Horz">
      <w:tblPr/>
      <w:tcPr>
        <w:shd w:val="clear" w:color="auto" w:fill="FDDCE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B77A2E"/>
    <w:rPr>
      <w:color w:val="C161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204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204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204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204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E5CC" w:themeFill="accent4" w:themeFillTint="33"/>
      </w:tcPr>
    </w:tblStylePr>
    <w:tblStylePr w:type="band1Horz">
      <w:tblPr/>
      <w:tcPr>
        <w:shd w:val="clear" w:color="auto" w:fill="FFE5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B77A2E"/>
    <w:rPr>
      <w:color w:val="DE95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B92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B92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B92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B92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0D4" w:themeFill="accent5" w:themeFillTint="33"/>
      </w:tcPr>
    </w:tblStylePr>
    <w:tblStylePr w:type="band1Horz">
      <w:tblPr/>
      <w:tcPr>
        <w:shd w:val="clear" w:color="auto" w:fill="FFF0D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B77A2E"/>
    <w:rPr>
      <w:color w:val="1FB09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ADCC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ADCC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ADCC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ADCC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7F8F4" w:themeFill="accent6" w:themeFillTint="33"/>
      </w:tcPr>
    </w:tblStylePr>
    <w:tblStylePr w:type="band1Horz">
      <w:tblPr/>
      <w:tcPr>
        <w:shd w:val="clear" w:color="auto" w:fill="D7F8F4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B77A2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B77A2E"/>
    <w:tblPr>
      <w:tblStyleRowBandSize w:val="1"/>
      <w:tblStyleColBandSize w:val="1"/>
      <w:tblBorders>
        <w:top w:val="single" w:sz="8" w:space="0" w:color="820ECA" w:themeColor="accent1" w:themeTint="BF"/>
        <w:left w:val="single" w:sz="8" w:space="0" w:color="820ECA" w:themeColor="accent1" w:themeTint="BF"/>
        <w:bottom w:val="single" w:sz="8" w:space="0" w:color="820ECA" w:themeColor="accent1" w:themeTint="BF"/>
        <w:right w:val="single" w:sz="8" w:space="0" w:color="820ECA" w:themeColor="accent1" w:themeTint="BF"/>
        <w:insideH w:val="single" w:sz="8" w:space="0" w:color="820ECA" w:themeColor="accent1" w:themeTint="BF"/>
        <w:insideV w:val="single" w:sz="8" w:space="0" w:color="820ECA" w:themeColor="accent1" w:themeTint="BF"/>
      </w:tblBorders>
    </w:tblPr>
    <w:tcPr>
      <w:shd w:val="clear" w:color="auto" w:fill="D8A4F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20EC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49F2" w:themeFill="accent1" w:themeFillTint="7F"/>
      </w:tcPr>
    </w:tblStylePr>
    <w:tblStylePr w:type="band1Horz">
      <w:tblPr/>
      <w:tcPr>
        <w:shd w:val="clear" w:color="auto" w:fill="B149F2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B77A2E"/>
    <w:tblPr>
      <w:tblStyleRowBandSize w:val="1"/>
      <w:tblStyleColBandSize w:val="1"/>
      <w:tblBorders>
        <w:top w:val="single" w:sz="8" w:space="0" w:color="FF17DD" w:themeColor="accent2" w:themeTint="BF"/>
        <w:left w:val="single" w:sz="8" w:space="0" w:color="FF17DD" w:themeColor="accent2" w:themeTint="BF"/>
        <w:bottom w:val="single" w:sz="8" w:space="0" w:color="FF17DD" w:themeColor="accent2" w:themeTint="BF"/>
        <w:right w:val="single" w:sz="8" w:space="0" w:color="FF17DD" w:themeColor="accent2" w:themeTint="BF"/>
        <w:insideH w:val="single" w:sz="8" w:space="0" w:color="FF17DD" w:themeColor="accent2" w:themeTint="BF"/>
        <w:insideV w:val="single" w:sz="8" w:space="0" w:color="FF17DD" w:themeColor="accent2" w:themeTint="BF"/>
      </w:tblBorders>
    </w:tblPr>
    <w:tcPr>
      <w:shd w:val="clear" w:color="auto" w:fill="FFB2F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7D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5E8" w:themeFill="accent2" w:themeFillTint="7F"/>
      </w:tcPr>
    </w:tblStylePr>
    <w:tblStylePr w:type="band1Horz">
      <w:tblPr/>
      <w:tcPr>
        <w:shd w:val="clear" w:color="auto" w:fill="FF65E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B77A2E"/>
    <w:tblPr>
      <w:tblStyleRowBandSize w:val="1"/>
      <w:tblStyleColBandSize w:val="1"/>
      <w:tblBorders>
        <w:top w:val="single" w:sz="8" w:space="0" w:color="F87C9E" w:themeColor="accent3" w:themeTint="BF"/>
        <w:left w:val="single" w:sz="8" w:space="0" w:color="F87C9E" w:themeColor="accent3" w:themeTint="BF"/>
        <w:bottom w:val="single" w:sz="8" w:space="0" w:color="F87C9E" w:themeColor="accent3" w:themeTint="BF"/>
        <w:right w:val="single" w:sz="8" w:space="0" w:color="F87C9E" w:themeColor="accent3" w:themeTint="BF"/>
        <w:insideH w:val="single" w:sz="8" w:space="0" w:color="F87C9E" w:themeColor="accent3" w:themeTint="BF"/>
        <w:insideV w:val="single" w:sz="8" w:space="0" w:color="F87C9E" w:themeColor="accent3" w:themeTint="BF"/>
      </w:tblBorders>
    </w:tblPr>
    <w:tcPr>
      <w:shd w:val="clear" w:color="auto" w:fill="FCD3D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7C9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A8BF" w:themeFill="accent3" w:themeFillTint="7F"/>
      </w:tcPr>
    </w:tblStylePr>
    <w:tblStylePr w:type="band1Horz">
      <w:tblPr/>
      <w:tcPr>
        <w:shd w:val="clear" w:color="auto" w:fill="FAA8B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B77A2E"/>
    <w:tblPr>
      <w:tblStyleRowBandSize w:val="1"/>
      <w:tblStyleColBandSize w:val="1"/>
      <w:tblBorders>
        <w:top w:val="single" w:sz="8" w:space="0" w:color="FFA142" w:themeColor="accent4" w:themeTint="BF"/>
        <w:left w:val="single" w:sz="8" w:space="0" w:color="FFA142" w:themeColor="accent4" w:themeTint="BF"/>
        <w:bottom w:val="single" w:sz="8" w:space="0" w:color="FFA142" w:themeColor="accent4" w:themeTint="BF"/>
        <w:right w:val="single" w:sz="8" w:space="0" w:color="FFA142" w:themeColor="accent4" w:themeTint="BF"/>
        <w:insideH w:val="single" w:sz="8" w:space="0" w:color="FFA142" w:themeColor="accent4" w:themeTint="BF"/>
        <w:insideV w:val="single" w:sz="8" w:space="0" w:color="FFA142" w:themeColor="accent4" w:themeTint="BF"/>
      </w:tblBorders>
    </w:tblPr>
    <w:tcPr>
      <w:shd w:val="clear" w:color="auto" w:fill="FFD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14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81" w:themeFill="accent4" w:themeFillTint="7F"/>
      </w:tcPr>
    </w:tblStylePr>
    <w:tblStylePr w:type="band1Horz">
      <w:tblPr/>
      <w:tcPr>
        <w:shd w:val="clear" w:color="auto" w:fill="FFC081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B77A2E"/>
    <w:tblPr>
      <w:tblStyleRowBandSize w:val="1"/>
      <w:tblStyleColBandSize w:val="1"/>
      <w:tblBorders>
        <w:top w:val="single" w:sz="8" w:space="0" w:color="FFCA5F" w:themeColor="accent5" w:themeTint="BF"/>
        <w:left w:val="single" w:sz="8" w:space="0" w:color="FFCA5F" w:themeColor="accent5" w:themeTint="BF"/>
        <w:bottom w:val="single" w:sz="8" w:space="0" w:color="FFCA5F" w:themeColor="accent5" w:themeTint="BF"/>
        <w:right w:val="single" w:sz="8" w:space="0" w:color="FFCA5F" w:themeColor="accent5" w:themeTint="BF"/>
        <w:insideH w:val="single" w:sz="8" w:space="0" w:color="FFCA5F" w:themeColor="accent5" w:themeTint="BF"/>
        <w:insideV w:val="single" w:sz="8" w:space="0" w:color="FFCA5F" w:themeColor="accent5" w:themeTint="BF"/>
      </w:tblBorders>
    </w:tblPr>
    <w:tcPr>
      <w:shd w:val="clear" w:color="auto" w:fill="FFEDC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A5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94" w:themeFill="accent5" w:themeFillTint="7F"/>
      </w:tcPr>
    </w:tblStylePr>
    <w:tblStylePr w:type="band1Horz">
      <w:tblPr/>
      <w:tcPr>
        <w:shd w:val="clear" w:color="auto" w:fill="FFDB94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B77A2E"/>
    <w:tblPr>
      <w:tblStyleRowBandSize w:val="1"/>
      <w:tblStyleColBandSize w:val="1"/>
      <w:tblBorders>
        <w:top w:val="single" w:sz="8" w:space="0" w:color="6BE4D6" w:themeColor="accent6" w:themeTint="BF"/>
        <w:left w:val="single" w:sz="8" w:space="0" w:color="6BE4D6" w:themeColor="accent6" w:themeTint="BF"/>
        <w:bottom w:val="single" w:sz="8" w:space="0" w:color="6BE4D6" w:themeColor="accent6" w:themeTint="BF"/>
        <w:right w:val="single" w:sz="8" w:space="0" w:color="6BE4D6" w:themeColor="accent6" w:themeTint="BF"/>
        <w:insideH w:val="single" w:sz="8" w:space="0" w:color="6BE4D6" w:themeColor="accent6" w:themeTint="BF"/>
        <w:insideV w:val="single" w:sz="8" w:space="0" w:color="6BE4D6" w:themeColor="accent6" w:themeTint="BF"/>
      </w:tblBorders>
    </w:tblPr>
    <w:tcPr>
      <w:shd w:val="clear" w:color="auto" w:fill="CEF6F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E4D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EDE4" w:themeFill="accent6" w:themeFillTint="7F"/>
      </w:tcPr>
    </w:tblStylePr>
    <w:tblStylePr w:type="band1Horz">
      <w:tblPr/>
      <w:tcPr>
        <w:shd w:val="clear" w:color="auto" w:fill="9CEDE4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B77A2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B77A2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8086F" w:themeColor="accent1"/>
        <w:left w:val="single" w:sz="8" w:space="0" w:color="48086F" w:themeColor="accent1"/>
        <w:bottom w:val="single" w:sz="8" w:space="0" w:color="48086F" w:themeColor="accent1"/>
        <w:right w:val="single" w:sz="8" w:space="0" w:color="48086F" w:themeColor="accent1"/>
        <w:insideH w:val="single" w:sz="8" w:space="0" w:color="48086F" w:themeColor="accent1"/>
        <w:insideV w:val="single" w:sz="8" w:space="0" w:color="48086F" w:themeColor="accent1"/>
      </w:tblBorders>
    </w:tblPr>
    <w:tcPr>
      <w:shd w:val="clear" w:color="auto" w:fill="D8A4F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FDB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B5F9" w:themeFill="accent1" w:themeFillTint="33"/>
      </w:tcPr>
    </w:tblStylePr>
    <w:tblStylePr w:type="band1Vert">
      <w:tblPr/>
      <w:tcPr>
        <w:shd w:val="clear" w:color="auto" w:fill="B149F2" w:themeFill="accent1" w:themeFillTint="7F"/>
      </w:tcPr>
    </w:tblStylePr>
    <w:tblStylePr w:type="band1Horz">
      <w:tblPr/>
      <w:tcPr>
        <w:tcBorders>
          <w:insideH w:val="single" w:sz="6" w:space="0" w:color="48086F" w:themeColor="accent1"/>
          <w:insideV w:val="single" w:sz="6" w:space="0" w:color="48086F" w:themeColor="accent1"/>
        </w:tcBorders>
        <w:shd w:val="clear" w:color="auto" w:fill="B149F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B77A2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900AC" w:themeColor="accent2"/>
        <w:left w:val="single" w:sz="8" w:space="0" w:color="C900AC" w:themeColor="accent2"/>
        <w:bottom w:val="single" w:sz="8" w:space="0" w:color="C900AC" w:themeColor="accent2"/>
        <w:right w:val="single" w:sz="8" w:space="0" w:color="C900AC" w:themeColor="accent2"/>
        <w:insideH w:val="single" w:sz="8" w:space="0" w:color="C900AC" w:themeColor="accent2"/>
        <w:insideV w:val="single" w:sz="8" w:space="0" w:color="C900AC" w:themeColor="accent2"/>
      </w:tblBorders>
    </w:tblPr>
    <w:tcPr>
      <w:shd w:val="clear" w:color="auto" w:fill="FFB2F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0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F6" w:themeFill="accent2" w:themeFillTint="33"/>
      </w:tcPr>
    </w:tblStylePr>
    <w:tblStylePr w:type="band1Vert">
      <w:tblPr/>
      <w:tcPr>
        <w:shd w:val="clear" w:color="auto" w:fill="FF65E8" w:themeFill="accent2" w:themeFillTint="7F"/>
      </w:tcPr>
    </w:tblStylePr>
    <w:tblStylePr w:type="band1Horz">
      <w:tblPr/>
      <w:tcPr>
        <w:tcBorders>
          <w:insideH w:val="single" w:sz="6" w:space="0" w:color="C900AC" w:themeColor="accent2"/>
          <w:insideV w:val="single" w:sz="6" w:space="0" w:color="C900AC" w:themeColor="accent2"/>
        </w:tcBorders>
        <w:shd w:val="clear" w:color="auto" w:fill="FF65E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B77A2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517F" w:themeColor="accent3"/>
        <w:left w:val="single" w:sz="8" w:space="0" w:color="F6517F" w:themeColor="accent3"/>
        <w:bottom w:val="single" w:sz="8" w:space="0" w:color="F6517F" w:themeColor="accent3"/>
        <w:right w:val="single" w:sz="8" w:space="0" w:color="F6517F" w:themeColor="accent3"/>
        <w:insideH w:val="single" w:sz="8" w:space="0" w:color="F6517F" w:themeColor="accent3"/>
        <w:insideV w:val="single" w:sz="8" w:space="0" w:color="F6517F" w:themeColor="accent3"/>
      </w:tblBorders>
    </w:tblPr>
    <w:tcPr>
      <w:shd w:val="clear" w:color="auto" w:fill="FCD3D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ED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CE5" w:themeFill="accent3" w:themeFillTint="33"/>
      </w:tcPr>
    </w:tblStylePr>
    <w:tblStylePr w:type="band1Vert">
      <w:tblPr/>
      <w:tcPr>
        <w:shd w:val="clear" w:color="auto" w:fill="FAA8BF" w:themeFill="accent3" w:themeFillTint="7F"/>
      </w:tcPr>
    </w:tblStylePr>
    <w:tblStylePr w:type="band1Horz">
      <w:tblPr/>
      <w:tcPr>
        <w:tcBorders>
          <w:insideH w:val="single" w:sz="6" w:space="0" w:color="F6517F" w:themeColor="accent3"/>
          <w:insideV w:val="single" w:sz="6" w:space="0" w:color="F6517F" w:themeColor="accent3"/>
        </w:tcBorders>
        <w:shd w:val="clear" w:color="auto" w:fill="FAA8B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B77A2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204" w:themeColor="accent4"/>
        <w:left w:val="single" w:sz="8" w:space="0" w:color="FF8204" w:themeColor="accent4"/>
        <w:bottom w:val="single" w:sz="8" w:space="0" w:color="FF8204" w:themeColor="accent4"/>
        <w:right w:val="single" w:sz="8" w:space="0" w:color="FF8204" w:themeColor="accent4"/>
        <w:insideH w:val="single" w:sz="8" w:space="0" w:color="FF8204" w:themeColor="accent4"/>
        <w:insideV w:val="single" w:sz="8" w:space="0" w:color="FF8204" w:themeColor="accent4"/>
      </w:tblBorders>
    </w:tblPr>
    <w:tcPr>
      <w:shd w:val="clear" w:color="auto" w:fill="FFD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2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5CC" w:themeFill="accent4" w:themeFillTint="33"/>
      </w:tcPr>
    </w:tblStylePr>
    <w:tblStylePr w:type="band1Vert">
      <w:tblPr/>
      <w:tcPr>
        <w:shd w:val="clear" w:color="auto" w:fill="FFC081" w:themeFill="accent4" w:themeFillTint="7F"/>
      </w:tcPr>
    </w:tblStylePr>
    <w:tblStylePr w:type="band1Horz">
      <w:tblPr/>
      <w:tcPr>
        <w:tcBorders>
          <w:insideH w:val="single" w:sz="6" w:space="0" w:color="FF8204" w:themeColor="accent4"/>
          <w:insideV w:val="single" w:sz="6" w:space="0" w:color="FF8204" w:themeColor="accent4"/>
        </w:tcBorders>
        <w:shd w:val="clear" w:color="auto" w:fill="FFC08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B77A2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B92A" w:themeColor="accent5"/>
        <w:left w:val="single" w:sz="8" w:space="0" w:color="FFB92A" w:themeColor="accent5"/>
        <w:bottom w:val="single" w:sz="8" w:space="0" w:color="FFB92A" w:themeColor="accent5"/>
        <w:right w:val="single" w:sz="8" w:space="0" w:color="FFB92A" w:themeColor="accent5"/>
        <w:insideH w:val="single" w:sz="8" w:space="0" w:color="FFB92A" w:themeColor="accent5"/>
        <w:insideV w:val="single" w:sz="8" w:space="0" w:color="FFB92A" w:themeColor="accent5"/>
      </w:tblBorders>
    </w:tblPr>
    <w:tcPr>
      <w:shd w:val="clear" w:color="auto" w:fill="FFEDC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0D4" w:themeFill="accent5" w:themeFillTint="33"/>
      </w:tcPr>
    </w:tblStylePr>
    <w:tblStylePr w:type="band1Vert">
      <w:tblPr/>
      <w:tcPr>
        <w:shd w:val="clear" w:color="auto" w:fill="FFDB94" w:themeFill="accent5" w:themeFillTint="7F"/>
      </w:tcPr>
    </w:tblStylePr>
    <w:tblStylePr w:type="band1Horz">
      <w:tblPr/>
      <w:tcPr>
        <w:tcBorders>
          <w:insideH w:val="single" w:sz="6" w:space="0" w:color="FFB92A" w:themeColor="accent5"/>
          <w:insideV w:val="single" w:sz="6" w:space="0" w:color="FFB92A" w:themeColor="accent5"/>
        </w:tcBorders>
        <w:shd w:val="clear" w:color="auto" w:fill="FFDB9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B77A2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ADCC9" w:themeColor="accent6"/>
        <w:left w:val="single" w:sz="8" w:space="0" w:color="3ADCC9" w:themeColor="accent6"/>
        <w:bottom w:val="single" w:sz="8" w:space="0" w:color="3ADCC9" w:themeColor="accent6"/>
        <w:right w:val="single" w:sz="8" w:space="0" w:color="3ADCC9" w:themeColor="accent6"/>
        <w:insideH w:val="single" w:sz="8" w:space="0" w:color="3ADCC9" w:themeColor="accent6"/>
        <w:insideV w:val="single" w:sz="8" w:space="0" w:color="3ADCC9" w:themeColor="accent6"/>
      </w:tblBorders>
    </w:tblPr>
    <w:tcPr>
      <w:shd w:val="clear" w:color="auto" w:fill="CEF6F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BFB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8F4" w:themeFill="accent6" w:themeFillTint="33"/>
      </w:tcPr>
    </w:tblStylePr>
    <w:tblStylePr w:type="band1Vert">
      <w:tblPr/>
      <w:tcPr>
        <w:shd w:val="clear" w:color="auto" w:fill="9CEDE4" w:themeFill="accent6" w:themeFillTint="7F"/>
      </w:tcPr>
    </w:tblStylePr>
    <w:tblStylePr w:type="band1Horz">
      <w:tblPr/>
      <w:tcPr>
        <w:tcBorders>
          <w:insideH w:val="single" w:sz="6" w:space="0" w:color="3ADCC9" w:themeColor="accent6"/>
          <w:insideV w:val="single" w:sz="6" w:space="0" w:color="3ADCC9" w:themeColor="accent6"/>
        </w:tcBorders>
        <w:shd w:val="clear" w:color="auto" w:fill="9CEDE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B77A2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B77A2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A4F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8086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8086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8086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8086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49F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49F2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B77A2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2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900A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900A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900A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900A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5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5E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B77A2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3D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517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517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517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517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A8B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A8B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B77A2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20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20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20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20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08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081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B77A2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DC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B92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B92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B92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B92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B9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B94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B77A2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F6F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ADCC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ADCC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ADCC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ADCC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EDE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EDE4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B77A2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F35B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B77A2E"/>
    <w:rPr>
      <w:color w:val="000000" w:themeColor="text1"/>
    </w:rPr>
    <w:tblPr>
      <w:tblStyleRowBandSize w:val="1"/>
      <w:tblStyleColBandSize w:val="1"/>
      <w:tblBorders>
        <w:top w:val="single" w:sz="8" w:space="0" w:color="48086F" w:themeColor="accent1"/>
        <w:bottom w:val="single" w:sz="8" w:space="0" w:color="48086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8086F" w:themeColor="accent1"/>
        </w:tcBorders>
      </w:tcPr>
    </w:tblStylePr>
    <w:tblStylePr w:type="lastRow">
      <w:rPr>
        <w:b/>
        <w:bCs/>
        <w:color w:val="7F35B2" w:themeColor="text2"/>
      </w:rPr>
      <w:tblPr/>
      <w:tcPr>
        <w:tcBorders>
          <w:top w:val="single" w:sz="8" w:space="0" w:color="48086F" w:themeColor="accent1"/>
          <w:bottom w:val="single" w:sz="8" w:space="0" w:color="48086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8086F" w:themeColor="accent1"/>
          <w:bottom w:val="single" w:sz="8" w:space="0" w:color="48086F" w:themeColor="accent1"/>
        </w:tcBorders>
      </w:tcPr>
    </w:tblStylePr>
    <w:tblStylePr w:type="band1Vert">
      <w:tblPr/>
      <w:tcPr>
        <w:shd w:val="clear" w:color="auto" w:fill="D8A4F8" w:themeFill="accent1" w:themeFillTint="3F"/>
      </w:tcPr>
    </w:tblStylePr>
    <w:tblStylePr w:type="band1Horz">
      <w:tblPr/>
      <w:tcPr>
        <w:shd w:val="clear" w:color="auto" w:fill="D8A4F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B77A2E"/>
    <w:rPr>
      <w:color w:val="000000" w:themeColor="text1"/>
    </w:rPr>
    <w:tblPr>
      <w:tblStyleRowBandSize w:val="1"/>
      <w:tblStyleColBandSize w:val="1"/>
      <w:tblBorders>
        <w:top w:val="single" w:sz="8" w:space="0" w:color="C900AC" w:themeColor="accent2"/>
        <w:bottom w:val="single" w:sz="8" w:space="0" w:color="C900A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900AC" w:themeColor="accent2"/>
        </w:tcBorders>
      </w:tcPr>
    </w:tblStylePr>
    <w:tblStylePr w:type="lastRow">
      <w:rPr>
        <w:b/>
        <w:bCs/>
        <w:color w:val="7F35B2" w:themeColor="text2"/>
      </w:rPr>
      <w:tblPr/>
      <w:tcPr>
        <w:tcBorders>
          <w:top w:val="single" w:sz="8" w:space="0" w:color="C900AC" w:themeColor="accent2"/>
          <w:bottom w:val="single" w:sz="8" w:space="0" w:color="C900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900AC" w:themeColor="accent2"/>
          <w:bottom w:val="single" w:sz="8" w:space="0" w:color="C900AC" w:themeColor="accent2"/>
        </w:tcBorders>
      </w:tcPr>
    </w:tblStylePr>
    <w:tblStylePr w:type="band1Vert">
      <w:tblPr/>
      <w:tcPr>
        <w:shd w:val="clear" w:color="auto" w:fill="FFB2F3" w:themeFill="accent2" w:themeFillTint="3F"/>
      </w:tcPr>
    </w:tblStylePr>
    <w:tblStylePr w:type="band1Horz">
      <w:tblPr/>
      <w:tcPr>
        <w:shd w:val="clear" w:color="auto" w:fill="FFB2F3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B77A2E"/>
    <w:rPr>
      <w:color w:val="000000" w:themeColor="text1"/>
    </w:rPr>
    <w:tblPr>
      <w:tblStyleRowBandSize w:val="1"/>
      <w:tblStyleColBandSize w:val="1"/>
      <w:tblBorders>
        <w:top w:val="single" w:sz="8" w:space="0" w:color="F6517F" w:themeColor="accent3"/>
        <w:bottom w:val="single" w:sz="8" w:space="0" w:color="F6517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517F" w:themeColor="accent3"/>
        </w:tcBorders>
      </w:tcPr>
    </w:tblStylePr>
    <w:tblStylePr w:type="lastRow">
      <w:rPr>
        <w:b/>
        <w:bCs/>
        <w:color w:val="7F35B2" w:themeColor="text2"/>
      </w:rPr>
      <w:tblPr/>
      <w:tcPr>
        <w:tcBorders>
          <w:top w:val="single" w:sz="8" w:space="0" w:color="F6517F" w:themeColor="accent3"/>
          <w:bottom w:val="single" w:sz="8" w:space="0" w:color="F651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517F" w:themeColor="accent3"/>
          <w:bottom w:val="single" w:sz="8" w:space="0" w:color="F6517F" w:themeColor="accent3"/>
        </w:tcBorders>
      </w:tcPr>
    </w:tblStylePr>
    <w:tblStylePr w:type="band1Vert">
      <w:tblPr/>
      <w:tcPr>
        <w:shd w:val="clear" w:color="auto" w:fill="FCD3DF" w:themeFill="accent3" w:themeFillTint="3F"/>
      </w:tcPr>
    </w:tblStylePr>
    <w:tblStylePr w:type="band1Horz">
      <w:tblPr/>
      <w:tcPr>
        <w:shd w:val="clear" w:color="auto" w:fill="FCD3D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B77A2E"/>
    <w:rPr>
      <w:color w:val="000000" w:themeColor="text1"/>
    </w:rPr>
    <w:tblPr>
      <w:tblStyleRowBandSize w:val="1"/>
      <w:tblStyleColBandSize w:val="1"/>
      <w:tblBorders>
        <w:top w:val="single" w:sz="8" w:space="0" w:color="FF8204" w:themeColor="accent4"/>
        <w:bottom w:val="single" w:sz="8" w:space="0" w:color="FF820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204" w:themeColor="accent4"/>
        </w:tcBorders>
      </w:tcPr>
    </w:tblStylePr>
    <w:tblStylePr w:type="lastRow">
      <w:rPr>
        <w:b/>
        <w:bCs/>
        <w:color w:val="7F35B2" w:themeColor="text2"/>
      </w:rPr>
      <w:tblPr/>
      <w:tcPr>
        <w:tcBorders>
          <w:top w:val="single" w:sz="8" w:space="0" w:color="FF8204" w:themeColor="accent4"/>
          <w:bottom w:val="single" w:sz="8" w:space="0" w:color="FF820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204" w:themeColor="accent4"/>
          <w:bottom w:val="single" w:sz="8" w:space="0" w:color="FF8204" w:themeColor="accent4"/>
        </w:tcBorders>
      </w:tcPr>
    </w:tblStylePr>
    <w:tblStylePr w:type="band1Vert">
      <w:tblPr/>
      <w:tcPr>
        <w:shd w:val="clear" w:color="auto" w:fill="FFDFC0" w:themeFill="accent4" w:themeFillTint="3F"/>
      </w:tcPr>
    </w:tblStylePr>
    <w:tblStylePr w:type="band1Horz">
      <w:tblPr/>
      <w:tcPr>
        <w:shd w:val="clear" w:color="auto" w:fill="FFD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B77A2E"/>
    <w:rPr>
      <w:color w:val="000000" w:themeColor="text1"/>
    </w:rPr>
    <w:tblPr>
      <w:tblStyleRowBandSize w:val="1"/>
      <w:tblStyleColBandSize w:val="1"/>
      <w:tblBorders>
        <w:top w:val="single" w:sz="8" w:space="0" w:color="FFB92A" w:themeColor="accent5"/>
        <w:bottom w:val="single" w:sz="8" w:space="0" w:color="FFB92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B92A" w:themeColor="accent5"/>
        </w:tcBorders>
      </w:tcPr>
    </w:tblStylePr>
    <w:tblStylePr w:type="lastRow">
      <w:rPr>
        <w:b/>
        <w:bCs/>
        <w:color w:val="7F35B2" w:themeColor="text2"/>
      </w:rPr>
      <w:tblPr/>
      <w:tcPr>
        <w:tcBorders>
          <w:top w:val="single" w:sz="8" w:space="0" w:color="FFB92A" w:themeColor="accent5"/>
          <w:bottom w:val="single" w:sz="8" w:space="0" w:color="FFB92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B92A" w:themeColor="accent5"/>
          <w:bottom w:val="single" w:sz="8" w:space="0" w:color="FFB92A" w:themeColor="accent5"/>
        </w:tcBorders>
      </w:tcPr>
    </w:tblStylePr>
    <w:tblStylePr w:type="band1Vert">
      <w:tblPr/>
      <w:tcPr>
        <w:shd w:val="clear" w:color="auto" w:fill="FFEDCA" w:themeFill="accent5" w:themeFillTint="3F"/>
      </w:tcPr>
    </w:tblStylePr>
    <w:tblStylePr w:type="band1Horz">
      <w:tblPr/>
      <w:tcPr>
        <w:shd w:val="clear" w:color="auto" w:fill="FFEDCA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B77A2E"/>
    <w:rPr>
      <w:color w:val="000000" w:themeColor="text1"/>
    </w:rPr>
    <w:tblPr>
      <w:tblStyleRowBandSize w:val="1"/>
      <w:tblStyleColBandSize w:val="1"/>
      <w:tblBorders>
        <w:top w:val="single" w:sz="8" w:space="0" w:color="3ADCC9" w:themeColor="accent6"/>
        <w:bottom w:val="single" w:sz="8" w:space="0" w:color="3ADCC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ADCC9" w:themeColor="accent6"/>
        </w:tcBorders>
      </w:tcPr>
    </w:tblStylePr>
    <w:tblStylePr w:type="lastRow">
      <w:rPr>
        <w:b/>
        <w:bCs/>
        <w:color w:val="7F35B2" w:themeColor="text2"/>
      </w:rPr>
      <w:tblPr/>
      <w:tcPr>
        <w:tcBorders>
          <w:top w:val="single" w:sz="8" w:space="0" w:color="3ADCC9" w:themeColor="accent6"/>
          <w:bottom w:val="single" w:sz="8" w:space="0" w:color="3ADC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ADCC9" w:themeColor="accent6"/>
          <w:bottom w:val="single" w:sz="8" w:space="0" w:color="3ADCC9" w:themeColor="accent6"/>
        </w:tcBorders>
      </w:tcPr>
    </w:tblStylePr>
    <w:tblStylePr w:type="band1Vert">
      <w:tblPr/>
      <w:tcPr>
        <w:shd w:val="clear" w:color="auto" w:fill="CEF6F1" w:themeFill="accent6" w:themeFillTint="3F"/>
      </w:tcPr>
    </w:tblStylePr>
    <w:tblStylePr w:type="band1Horz">
      <w:tblPr/>
      <w:tcPr>
        <w:shd w:val="clear" w:color="auto" w:fill="CEF6F1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B77A2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B77A2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8086F" w:themeColor="accent1"/>
        <w:left w:val="single" w:sz="8" w:space="0" w:color="48086F" w:themeColor="accent1"/>
        <w:bottom w:val="single" w:sz="8" w:space="0" w:color="48086F" w:themeColor="accent1"/>
        <w:right w:val="single" w:sz="8" w:space="0" w:color="48086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8086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8086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8086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8086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A4F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A4F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B77A2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900AC" w:themeColor="accent2"/>
        <w:left w:val="single" w:sz="8" w:space="0" w:color="C900AC" w:themeColor="accent2"/>
        <w:bottom w:val="single" w:sz="8" w:space="0" w:color="C900AC" w:themeColor="accent2"/>
        <w:right w:val="single" w:sz="8" w:space="0" w:color="C900A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900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900A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900A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900A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2F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2F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B77A2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517F" w:themeColor="accent3"/>
        <w:left w:val="single" w:sz="8" w:space="0" w:color="F6517F" w:themeColor="accent3"/>
        <w:bottom w:val="single" w:sz="8" w:space="0" w:color="F6517F" w:themeColor="accent3"/>
        <w:right w:val="single" w:sz="8" w:space="0" w:color="F6517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517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6517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517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517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3D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3D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B77A2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204" w:themeColor="accent4"/>
        <w:left w:val="single" w:sz="8" w:space="0" w:color="FF8204" w:themeColor="accent4"/>
        <w:bottom w:val="single" w:sz="8" w:space="0" w:color="FF8204" w:themeColor="accent4"/>
        <w:right w:val="single" w:sz="8" w:space="0" w:color="FF820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20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20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20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20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B77A2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B92A" w:themeColor="accent5"/>
        <w:left w:val="single" w:sz="8" w:space="0" w:color="FFB92A" w:themeColor="accent5"/>
        <w:bottom w:val="single" w:sz="8" w:space="0" w:color="FFB92A" w:themeColor="accent5"/>
        <w:right w:val="single" w:sz="8" w:space="0" w:color="FFB92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B92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B92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B92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B92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DC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DC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B77A2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ADCC9" w:themeColor="accent6"/>
        <w:left w:val="single" w:sz="8" w:space="0" w:color="3ADCC9" w:themeColor="accent6"/>
        <w:bottom w:val="single" w:sz="8" w:space="0" w:color="3ADCC9" w:themeColor="accent6"/>
        <w:right w:val="single" w:sz="8" w:space="0" w:color="3ADCC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ADCC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ADCC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ADCC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ADCC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F6F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F6F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B77A2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B77A2E"/>
    <w:tblPr>
      <w:tblStyleRowBandSize w:val="1"/>
      <w:tblStyleColBandSize w:val="1"/>
      <w:tblBorders>
        <w:top w:val="single" w:sz="8" w:space="0" w:color="820ECA" w:themeColor="accent1" w:themeTint="BF"/>
        <w:left w:val="single" w:sz="8" w:space="0" w:color="820ECA" w:themeColor="accent1" w:themeTint="BF"/>
        <w:bottom w:val="single" w:sz="8" w:space="0" w:color="820ECA" w:themeColor="accent1" w:themeTint="BF"/>
        <w:right w:val="single" w:sz="8" w:space="0" w:color="820ECA" w:themeColor="accent1" w:themeTint="BF"/>
        <w:insideH w:val="single" w:sz="8" w:space="0" w:color="820EC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20ECA" w:themeColor="accent1" w:themeTint="BF"/>
          <w:left w:val="single" w:sz="8" w:space="0" w:color="820ECA" w:themeColor="accent1" w:themeTint="BF"/>
          <w:bottom w:val="single" w:sz="8" w:space="0" w:color="820ECA" w:themeColor="accent1" w:themeTint="BF"/>
          <w:right w:val="single" w:sz="8" w:space="0" w:color="820ECA" w:themeColor="accent1" w:themeTint="BF"/>
          <w:insideH w:val="nil"/>
          <w:insideV w:val="nil"/>
        </w:tcBorders>
        <w:shd w:val="clear" w:color="auto" w:fill="48086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20ECA" w:themeColor="accent1" w:themeTint="BF"/>
          <w:left w:val="single" w:sz="8" w:space="0" w:color="820ECA" w:themeColor="accent1" w:themeTint="BF"/>
          <w:bottom w:val="single" w:sz="8" w:space="0" w:color="820ECA" w:themeColor="accent1" w:themeTint="BF"/>
          <w:right w:val="single" w:sz="8" w:space="0" w:color="820EC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A4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A4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B77A2E"/>
    <w:tblPr>
      <w:tblStyleRowBandSize w:val="1"/>
      <w:tblStyleColBandSize w:val="1"/>
      <w:tblBorders>
        <w:top w:val="single" w:sz="8" w:space="0" w:color="FF17DD" w:themeColor="accent2" w:themeTint="BF"/>
        <w:left w:val="single" w:sz="8" w:space="0" w:color="FF17DD" w:themeColor="accent2" w:themeTint="BF"/>
        <w:bottom w:val="single" w:sz="8" w:space="0" w:color="FF17DD" w:themeColor="accent2" w:themeTint="BF"/>
        <w:right w:val="single" w:sz="8" w:space="0" w:color="FF17DD" w:themeColor="accent2" w:themeTint="BF"/>
        <w:insideH w:val="single" w:sz="8" w:space="0" w:color="FF17D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7DD" w:themeColor="accent2" w:themeTint="BF"/>
          <w:left w:val="single" w:sz="8" w:space="0" w:color="FF17DD" w:themeColor="accent2" w:themeTint="BF"/>
          <w:bottom w:val="single" w:sz="8" w:space="0" w:color="FF17DD" w:themeColor="accent2" w:themeTint="BF"/>
          <w:right w:val="single" w:sz="8" w:space="0" w:color="FF17DD" w:themeColor="accent2" w:themeTint="BF"/>
          <w:insideH w:val="nil"/>
          <w:insideV w:val="nil"/>
        </w:tcBorders>
        <w:shd w:val="clear" w:color="auto" w:fill="C900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7DD" w:themeColor="accent2" w:themeTint="BF"/>
          <w:left w:val="single" w:sz="8" w:space="0" w:color="FF17DD" w:themeColor="accent2" w:themeTint="BF"/>
          <w:bottom w:val="single" w:sz="8" w:space="0" w:color="FF17DD" w:themeColor="accent2" w:themeTint="BF"/>
          <w:right w:val="single" w:sz="8" w:space="0" w:color="FF17D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2F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2F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B77A2E"/>
    <w:tblPr>
      <w:tblStyleRowBandSize w:val="1"/>
      <w:tblStyleColBandSize w:val="1"/>
      <w:tblBorders>
        <w:top w:val="single" w:sz="8" w:space="0" w:color="F87C9E" w:themeColor="accent3" w:themeTint="BF"/>
        <w:left w:val="single" w:sz="8" w:space="0" w:color="F87C9E" w:themeColor="accent3" w:themeTint="BF"/>
        <w:bottom w:val="single" w:sz="8" w:space="0" w:color="F87C9E" w:themeColor="accent3" w:themeTint="BF"/>
        <w:right w:val="single" w:sz="8" w:space="0" w:color="F87C9E" w:themeColor="accent3" w:themeTint="BF"/>
        <w:insideH w:val="single" w:sz="8" w:space="0" w:color="F87C9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7C9E" w:themeColor="accent3" w:themeTint="BF"/>
          <w:left w:val="single" w:sz="8" w:space="0" w:color="F87C9E" w:themeColor="accent3" w:themeTint="BF"/>
          <w:bottom w:val="single" w:sz="8" w:space="0" w:color="F87C9E" w:themeColor="accent3" w:themeTint="BF"/>
          <w:right w:val="single" w:sz="8" w:space="0" w:color="F87C9E" w:themeColor="accent3" w:themeTint="BF"/>
          <w:insideH w:val="nil"/>
          <w:insideV w:val="nil"/>
        </w:tcBorders>
        <w:shd w:val="clear" w:color="auto" w:fill="F6517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7C9E" w:themeColor="accent3" w:themeTint="BF"/>
          <w:left w:val="single" w:sz="8" w:space="0" w:color="F87C9E" w:themeColor="accent3" w:themeTint="BF"/>
          <w:bottom w:val="single" w:sz="8" w:space="0" w:color="F87C9E" w:themeColor="accent3" w:themeTint="BF"/>
          <w:right w:val="single" w:sz="8" w:space="0" w:color="F87C9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3D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3D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B77A2E"/>
    <w:tblPr>
      <w:tblStyleRowBandSize w:val="1"/>
      <w:tblStyleColBandSize w:val="1"/>
      <w:tblBorders>
        <w:top w:val="single" w:sz="8" w:space="0" w:color="FFA142" w:themeColor="accent4" w:themeTint="BF"/>
        <w:left w:val="single" w:sz="8" w:space="0" w:color="FFA142" w:themeColor="accent4" w:themeTint="BF"/>
        <w:bottom w:val="single" w:sz="8" w:space="0" w:color="FFA142" w:themeColor="accent4" w:themeTint="BF"/>
        <w:right w:val="single" w:sz="8" w:space="0" w:color="FFA142" w:themeColor="accent4" w:themeTint="BF"/>
        <w:insideH w:val="single" w:sz="8" w:space="0" w:color="FFA14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142" w:themeColor="accent4" w:themeTint="BF"/>
          <w:left w:val="single" w:sz="8" w:space="0" w:color="FFA142" w:themeColor="accent4" w:themeTint="BF"/>
          <w:bottom w:val="single" w:sz="8" w:space="0" w:color="FFA142" w:themeColor="accent4" w:themeTint="BF"/>
          <w:right w:val="single" w:sz="8" w:space="0" w:color="FFA142" w:themeColor="accent4" w:themeTint="BF"/>
          <w:insideH w:val="nil"/>
          <w:insideV w:val="nil"/>
        </w:tcBorders>
        <w:shd w:val="clear" w:color="auto" w:fill="FF820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142" w:themeColor="accent4" w:themeTint="BF"/>
          <w:left w:val="single" w:sz="8" w:space="0" w:color="FFA142" w:themeColor="accent4" w:themeTint="BF"/>
          <w:bottom w:val="single" w:sz="8" w:space="0" w:color="FFA142" w:themeColor="accent4" w:themeTint="BF"/>
          <w:right w:val="single" w:sz="8" w:space="0" w:color="FFA14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B77A2E"/>
    <w:tblPr>
      <w:tblStyleRowBandSize w:val="1"/>
      <w:tblStyleColBandSize w:val="1"/>
      <w:tblBorders>
        <w:top w:val="single" w:sz="8" w:space="0" w:color="FFCA5F" w:themeColor="accent5" w:themeTint="BF"/>
        <w:left w:val="single" w:sz="8" w:space="0" w:color="FFCA5F" w:themeColor="accent5" w:themeTint="BF"/>
        <w:bottom w:val="single" w:sz="8" w:space="0" w:color="FFCA5F" w:themeColor="accent5" w:themeTint="BF"/>
        <w:right w:val="single" w:sz="8" w:space="0" w:color="FFCA5F" w:themeColor="accent5" w:themeTint="BF"/>
        <w:insideH w:val="single" w:sz="8" w:space="0" w:color="FFCA5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A5F" w:themeColor="accent5" w:themeTint="BF"/>
          <w:left w:val="single" w:sz="8" w:space="0" w:color="FFCA5F" w:themeColor="accent5" w:themeTint="BF"/>
          <w:bottom w:val="single" w:sz="8" w:space="0" w:color="FFCA5F" w:themeColor="accent5" w:themeTint="BF"/>
          <w:right w:val="single" w:sz="8" w:space="0" w:color="FFCA5F" w:themeColor="accent5" w:themeTint="BF"/>
          <w:insideH w:val="nil"/>
          <w:insideV w:val="nil"/>
        </w:tcBorders>
        <w:shd w:val="clear" w:color="auto" w:fill="FFB92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A5F" w:themeColor="accent5" w:themeTint="BF"/>
          <w:left w:val="single" w:sz="8" w:space="0" w:color="FFCA5F" w:themeColor="accent5" w:themeTint="BF"/>
          <w:bottom w:val="single" w:sz="8" w:space="0" w:color="FFCA5F" w:themeColor="accent5" w:themeTint="BF"/>
          <w:right w:val="single" w:sz="8" w:space="0" w:color="FFCA5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C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DC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B77A2E"/>
    <w:tblPr>
      <w:tblStyleRowBandSize w:val="1"/>
      <w:tblStyleColBandSize w:val="1"/>
      <w:tblBorders>
        <w:top w:val="single" w:sz="8" w:space="0" w:color="6BE4D6" w:themeColor="accent6" w:themeTint="BF"/>
        <w:left w:val="single" w:sz="8" w:space="0" w:color="6BE4D6" w:themeColor="accent6" w:themeTint="BF"/>
        <w:bottom w:val="single" w:sz="8" w:space="0" w:color="6BE4D6" w:themeColor="accent6" w:themeTint="BF"/>
        <w:right w:val="single" w:sz="8" w:space="0" w:color="6BE4D6" w:themeColor="accent6" w:themeTint="BF"/>
        <w:insideH w:val="single" w:sz="8" w:space="0" w:color="6BE4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E4D6" w:themeColor="accent6" w:themeTint="BF"/>
          <w:left w:val="single" w:sz="8" w:space="0" w:color="6BE4D6" w:themeColor="accent6" w:themeTint="BF"/>
          <w:bottom w:val="single" w:sz="8" w:space="0" w:color="6BE4D6" w:themeColor="accent6" w:themeTint="BF"/>
          <w:right w:val="single" w:sz="8" w:space="0" w:color="6BE4D6" w:themeColor="accent6" w:themeTint="BF"/>
          <w:insideH w:val="nil"/>
          <w:insideV w:val="nil"/>
        </w:tcBorders>
        <w:shd w:val="clear" w:color="auto" w:fill="3ADC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E4D6" w:themeColor="accent6" w:themeTint="BF"/>
          <w:left w:val="single" w:sz="8" w:space="0" w:color="6BE4D6" w:themeColor="accent6" w:themeTint="BF"/>
          <w:bottom w:val="single" w:sz="8" w:space="0" w:color="6BE4D6" w:themeColor="accent6" w:themeTint="BF"/>
          <w:right w:val="single" w:sz="8" w:space="0" w:color="6BE4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6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F6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B77A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B77A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8086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8086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8086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B77A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900A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900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900A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B77A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517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517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517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B77A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20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20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20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B77A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92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92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B92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B77A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DCC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DCC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ADCC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B77A2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B77A2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B77A2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77A2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B77A2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semiHidden/>
    <w:unhideWhenUsed/>
    <w:rsid w:val="00B77A2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B77A2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B77A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B77A2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B77A2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B77A2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B77A2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B77A2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B77A2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B77A2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B77A2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B77A2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B77A2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B77A2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B77A2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B77A2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B77A2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B77A2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B77A2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B77A2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B77A2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B77A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B77A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B77A2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B77A2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B77A2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B77A2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B77A2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B77A2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B77A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B77A2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B77A2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B77A2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B77A2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unhideWhenUsed/>
    <w:rsid w:val="00B77A2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B77A2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B77A2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B77A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B77A2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B77A2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rsid w:val="00B77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B77A2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B77A2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unhideWhenUsed/>
    <w:rsid w:val="00B77A2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egalLine">
    <w:name w:val="Legal Line"/>
    <w:basedOn w:val="FooterA4Portrait"/>
    <w:rsid w:val="00CD46DF"/>
    <w:rPr>
      <w:sz w:val="10"/>
    </w:rPr>
  </w:style>
  <w:style w:type="character" w:customStyle="1" w:styleId="Heading2Char">
    <w:name w:val="Heading 2 Char"/>
    <w:basedOn w:val="Heading1Char"/>
    <w:link w:val="Heading2"/>
    <w:uiPriority w:val="2"/>
    <w:rsid w:val="008B04E4"/>
    <w:rPr>
      <w:rFonts w:ascii="Arial" w:hAnsi="Arial" w:cs="Arial"/>
      <w:b/>
      <w:bCs w:val="0"/>
      <w:iCs/>
      <w:color w:val="7F35B2" w:themeColor="text2"/>
      <w:kern w:val="32"/>
      <w:sz w:val="24"/>
      <w:szCs w:val="28"/>
      <w:lang w:val="en-US" w:eastAsia="en-US"/>
    </w:rPr>
  </w:style>
  <w:style w:type="character" w:customStyle="1" w:styleId="Heading3Char">
    <w:name w:val="Heading 3 Char"/>
    <w:basedOn w:val="Heading2Char"/>
    <w:link w:val="Heading3"/>
    <w:uiPriority w:val="3"/>
    <w:rsid w:val="008B04E4"/>
    <w:rPr>
      <w:rFonts w:ascii="Arial" w:hAnsi="Arial" w:cs="Arial"/>
      <w:b/>
      <w:bCs/>
      <w:i/>
      <w:iCs/>
      <w:color w:val="7F35B2" w:themeColor="text2"/>
      <w:kern w:val="32"/>
      <w:sz w:val="22"/>
      <w:szCs w:val="26"/>
      <w:lang w:val="en-US" w:eastAsia="en-US"/>
    </w:rPr>
  </w:style>
  <w:style w:type="paragraph" w:customStyle="1" w:styleId="Tiny">
    <w:name w:val="Tiny"/>
    <w:basedOn w:val="Senderaddress"/>
    <w:rsid w:val="007A47D9"/>
    <w:pPr>
      <w:spacing w:line="240" w:lineRule="auto"/>
    </w:pPr>
    <w:rPr>
      <w:sz w:val="2"/>
    </w:rPr>
  </w:style>
  <w:style w:type="character" w:customStyle="1" w:styleId="FooterChar">
    <w:name w:val="Footer Char"/>
    <w:basedOn w:val="DefaultParagraphFont"/>
    <w:link w:val="Footer"/>
    <w:uiPriority w:val="99"/>
    <w:rsid w:val="007D237F"/>
    <w:rPr>
      <w:rFonts w:asciiTheme="minorHAnsi" w:hAnsiTheme="minorHAnsi"/>
      <w:sz w:val="12"/>
      <w:szCs w:val="24"/>
      <w:lang w:val="en-US" w:eastAsia="en-US"/>
    </w:rPr>
  </w:style>
  <w:style w:type="character" w:customStyle="1" w:styleId="Heading1Char">
    <w:name w:val="Heading 1 Char"/>
    <w:basedOn w:val="BaseCharChar"/>
    <w:link w:val="Heading1"/>
    <w:uiPriority w:val="1"/>
    <w:rsid w:val="007F0B65"/>
    <w:rPr>
      <w:rFonts w:asciiTheme="minorHAnsi" w:hAnsiTheme="minorHAnsi" w:cs="Arial"/>
      <w:bCs/>
      <w:color w:val="000000" w:themeColor="text1"/>
      <w:kern w:val="32"/>
      <w:sz w:val="52"/>
      <w:szCs w:val="32"/>
      <w:lang w:eastAsia="en-US"/>
    </w:rPr>
  </w:style>
  <w:style w:type="table" w:customStyle="1" w:styleId="WTWBandedRowTable">
    <w:name w:val="WTW Banded Row Table"/>
    <w:basedOn w:val="TableNormal"/>
    <w:uiPriority w:val="99"/>
    <w:rsid w:val="00313636"/>
    <w:pPr>
      <w:spacing w:before="60" w:after="60"/>
    </w:pPr>
    <w:rPr>
      <w:rFonts w:asciiTheme="minorHAnsi" w:hAnsiTheme="minorHAnsi"/>
    </w:rPr>
    <w:tblPr>
      <w:tblStyleRowBandSize w:val="1"/>
      <w:tblBorders>
        <w:insideH w:val="single" w:sz="8" w:space="0" w:color="FFFFFF" w:themeColor="background1"/>
        <w:insideV w:val="single" w:sz="8" w:space="0" w:color="FFFFFF" w:themeColor="background1"/>
      </w:tblBorders>
    </w:tblPr>
    <w:tblStylePr w:type="firstRow">
      <w:pPr>
        <w:jc w:val="left"/>
      </w:pPr>
      <w:rPr>
        <w:b/>
      </w:rPr>
      <w:tblPr/>
      <w:tcPr>
        <w:shd w:val="clear" w:color="auto" w:fill="48086F"/>
        <w:vAlign w:val="bottom"/>
      </w:tcPr>
    </w:tblStylePr>
    <w:tblStylePr w:type="band1Horz">
      <w:tblPr/>
      <w:tcPr>
        <w:tcBorders>
          <w:top w:val="nil"/>
          <w:left w:val="nil"/>
          <w:bottom w:val="single" w:sz="8" w:space="0" w:color="FFFFFF" w:themeColor="background1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E6E6E6"/>
      </w:tcPr>
    </w:tblStylePr>
    <w:tblStylePr w:type="band2Horz">
      <w:tblPr/>
      <w:tcPr>
        <w:tcBorders>
          <w:top w:val="nil"/>
          <w:left w:val="nil"/>
          <w:bottom w:val="single" w:sz="8" w:space="0" w:color="FFFFFF" w:themeColor="background1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BFBFBF"/>
      </w:tcPr>
    </w:tblStylePr>
  </w:style>
  <w:style w:type="table" w:customStyle="1" w:styleId="WTWClearRowsTable">
    <w:name w:val="WTW Clear Rows Table"/>
    <w:basedOn w:val="TableNormal"/>
    <w:uiPriority w:val="99"/>
    <w:rsid w:val="00313636"/>
    <w:pPr>
      <w:spacing w:before="60" w:after="60"/>
    </w:pPr>
    <w:rPr>
      <w:rFonts w:asciiTheme="minorHAnsi" w:hAnsiTheme="minorHAnsi"/>
    </w:rPr>
    <w:tblPr>
      <w:tblStyleRowBandSize w:val="1"/>
    </w:tblPr>
    <w:tblStylePr w:type="firstRow">
      <w:pPr>
        <w:jc w:val="left"/>
      </w:pPr>
      <w:rPr>
        <w:b/>
      </w:rPr>
      <w:tblPr/>
      <w:tcPr>
        <w:tcBorders>
          <w:top w:val="nil"/>
          <w:left w:val="nil"/>
          <w:bottom w:val="single" w:sz="8" w:space="0" w:color="FFFFFF" w:themeColor="background1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48086F"/>
        <w:vAlign w:val="bottom"/>
      </w:tcPr>
    </w:tblStylePr>
    <w:tblStylePr w:type="band1Horz"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single" w:sz="8" w:space="0" w:color="auto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single" w:sz="8" w:space="0" w:color="auto"/>
          <w:tl2br w:val="nil"/>
          <w:tr2bl w:val="nil"/>
        </w:tcBorders>
      </w:tcPr>
    </w:tblStylePr>
  </w:style>
  <w:style w:type="paragraph" w:customStyle="1" w:styleId="Headingtitle">
    <w:name w:val="Heading title"/>
    <w:next w:val="BodyText"/>
    <w:link w:val="HeadingtitleChar"/>
    <w:rsid w:val="007F0B65"/>
    <w:pPr>
      <w:spacing w:after="240"/>
    </w:pPr>
    <w:rPr>
      <w:sz w:val="52"/>
      <w:szCs w:val="52"/>
      <w:lang w:val="en-US" w:eastAsia="en-US"/>
    </w:rPr>
  </w:style>
  <w:style w:type="character" w:customStyle="1" w:styleId="HeadingtitleChar">
    <w:name w:val="Heading title Char"/>
    <w:basedOn w:val="DefaultParagraphFont"/>
    <w:link w:val="Headingtitle"/>
    <w:rsid w:val="007F0B65"/>
    <w:rPr>
      <w:sz w:val="52"/>
      <w:szCs w:val="52"/>
      <w:lang w:val="en-US" w:eastAsia="en-US"/>
    </w:rPr>
  </w:style>
  <w:style w:type="paragraph" w:customStyle="1" w:styleId="AppendixHeading">
    <w:name w:val="Appendix Heading"/>
    <w:basedOn w:val="Normal"/>
    <w:next w:val="Normal"/>
    <w:rsid w:val="007F0B65"/>
    <w:pPr>
      <w:spacing w:before="120" w:after="480"/>
    </w:pPr>
    <w:rPr>
      <w:rFonts w:ascii="Times New Roman" w:hAnsi="Times New Roman"/>
      <w:color w:val="000000" w:themeColor="text1"/>
      <w:sz w:val="52"/>
      <w:szCs w:val="48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754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inchester.citizenspace.com/policy-and-planning/local-plan-regulation-19/consultation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SummAxis%20Systems\WTW\Templates\Blank.dotx" TargetMode="External"/></Relationships>
</file>

<file path=word/theme/theme1.xml><?xml version="1.0" encoding="utf-8"?>
<a:theme xmlns:a="http://schemas.openxmlformats.org/drawingml/2006/main" name="UV Theme-correct 061622">
  <a:themeElements>
    <a:clrScheme name="WTW theme 061622">
      <a:dk1>
        <a:srgbClr val="000000"/>
      </a:dk1>
      <a:lt1>
        <a:srgbClr val="FFFFFF"/>
      </a:lt1>
      <a:dk2>
        <a:srgbClr val="7F35B2"/>
      </a:dk2>
      <a:lt2>
        <a:srgbClr val="E6E6E6"/>
      </a:lt2>
      <a:accent1>
        <a:srgbClr val="48086F"/>
      </a:accent1>
      <a:accent2>
        <a:srgbClr val="C900AC"/>
      </a:accent2>
      <a:accent3>
        <a:srgbClr val="F6517F"/>
      </a:accent3>
      <a:accent4>
        <a:srgbClr val="FF8204"/>
      </a:accent4>
      <a:accent5>
        <a:srgbClr val="FFB92A"/>
      </a:accent5>
      <a:accent6>
        <a:srgbClr val="3ADCC9"/>
      </a:accent6>
      <a:hlink>
        <a:srgbClr val="7F35B2"/>
      </a:hlink>
      <a:folHlink>
        <a:srgbClr val="48086F"/>
      </a:folHlink>
    </a:clrScheme>
    <a:fontScheme name="TW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0</TotalTime>
  <Pages>1</Pages>
  <Words>178</Words>
  <Characters>1091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2024-09-25T09:50:00Z</dcterms:created>
  <dcterms:modified xsi:type="dcterms:W3CDTF">2024-09-25T09:50:00Z</dcterms:modified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47b247-e90e-43a3-9d7b-004f14ae6873_Enabled">
    <vt:lpwstr>true</vt:lpwstr>
  </property>
  <property fmtid="{D5CDD505-2E9C-101B-9397-08002B2CF9AE}" pid="3" name="MSIP_Label_d347b247-e90e-43a3-9d7b-004f14ae6873_SetDate">
    <vt:lpwstr>2022-07-12T23:52:44Z</vt:lpwstr>
  </property>
  <property fmtid="{D5CDD505-2E9C-101B-9397-08002B2CF9AE}" pid="4" name="MSIP_Label_d347b247-e90e-43a3-9d7b-004f14ae6873_Method">
    <vt:lpwstr>Standard</vt:lpwstr>
  </property>
  <property fmtid="{D5CDD505-2E9C-101B-9397-08002B2CF9AE}" pid="5" name="MSIP_Label_d347b247-e90e-43a3-9d7b-004f14ae6873_Name">
    <vt:lpwstr>d347b247-e90e-43a3-9d7b-004f14ae6873</vt:lpwstr>
  </property>
  <property fmtid="{D5CDD505-2E9C-101B-9397-08002B2CF9AE}" pid="6" name="MSIP_Label_d347b247-e90e-43a3-9d7b-004f14ae6873_SiteId">
    <vt:lpwstr>76e3921f-489b-4b7e-9547-9ea297add9b5</vt:lpwstr>
  </property>
  <property fmtid="{D5CDD505-2E9C-101B-9397-08002B2CF9AE}" pid="7" name="MSIP_Label_d347b247-e90e-43a3-9d7b-004f14ae6873_ActionId">
    <vt:lpwstr>77ce6cd6-1c41-4a9d-9a5e-472af18e4a6f</vt:lpwstr>
  </property>
  <property fmtid="{D5CDD505-2E9C-101B-9397-08002B2CF9AE}" pid="8" name="MSIP_Label_d347b247-e90e-43a3-9d7b-004f14ae6873_ContentBits">
    <vt:lpwstr>0</vt:lpwstr>
  </property>
  <property fmtid="{D5CDD505-2E9C-101B-9397-08002B2CF9AE}" pid="9" name="Start typing here">
    <vt:lpwstr>Start typing here</vt:lpwstr>
  </property>
  <property fmtid="{D5CDD505-2E9C-101B-9397-08002B2CF9AE}" pid="10" name="SA_SECTIONNUMBERING">
    <vt:lpwstr>0</vt:lpwstr>
  </property>
  <property fmtid="{D5CDD505-2E9C-101B-9397-08002B2CF9AE}" pid="11" name="SA_HEADINGNUMBERING">
    <vt:lpwstr>0</vt:lpwstr>
  </property>
  <property fmtid="{D5CDD505-2E9C-101B-9397-08002B2CF9AE}" pid="12" name="Name">
    <vt:lpwstr>Judy Polak</vt:lpwstr>
  </property>
  <property fmtid="{D5CDD505-2E9C-101B-9397-08002B2CF9AE}" pid="13" name="Office">
    <vt:lpwstr>London – Lime St</vt:lpwstr>
  </property>
  <property fmtid="{D5CDD505-2E9C-101B-9397-08002B2CF9AE}" pid="14" name="Degree(s)">
    <vt:lpwstr>ACII Certified Insurance Practitioner CertIA</vt:lpwstr>
  </property>
  <property fmtid="{D5CDD505-2E9C-101B-9397-08002B2CF9AE}" pid="15" name="Job Title(s)">
    <vt:lpwstr>Deputy Head Major Loss Consulting</vt:lpwstr>
  </property>
  <property fmtid="{D5CDD505-2E9C-101B-9397-08002B2CF9AE}" pid="16" name="Division/Practice">
    <vt:lpwstr>GB Retail</vt:lpwstr>
  </property>
  <property fmtid="{D5CDD505-2E9C-101B-9397-08002B2CF9AE}" pid="17" name="Direct dial phone number">
    <vt:lpwstr/>
  </property>
  <property fmtid="{D5CDD505-2E9C-101B-9397-08002B2CF9AE}" pid="18" name="Mobile phone number">
    <vt:lpwstr>+44(0) 7983 962 726</vt:lpwstr>
  </property>
  <property fmtid="{D5CDD505-2E9C-101B-9397-08002B2CF9AE}" pid="19" name="Full email address">
    <vt:lpwstr>judy.polak@wtwco.com</vt:lpwstr>
  </property>
  <property fmtid="{D5CDD505-2E9C-101B-9397-08002B2CF9AE}" pid="20" name="Legal line for report">
    <vt:lpwstr/>
  </property>
  <property fmtid="{D5CDD505-2E9C-101B-9397-08002B2CF9AE}" pid="21" name="Language">
    <vt:lpwstr>2057</vt:lpwstr>
  </property>
  <property fmtid="{D5CDD505-2E9C-101B-9397-08002B2CF9AE}" pid="22" name="Paper size">
    <vt:lpwstr>A4</vt:lpwstr>
  </property>
  <property fmtid="{D5CDD505-2E9C-101B-9397-08002B2CF9AE}" pid="23" name="For authorised Towers Watson employees only">
    <vt:lpwstr>For authorised WTW employees only</vt:lpwstr>
  </property>
  <property fmtid="{D5CDD505-2E9C-101B-9397-08002B2CF9AE}" pid="24" name="of">
    <vt:lpwstr>of</vt:lpwstr>
  </property>
  <property fmtid="{D5CDD505-2E9C-101B-9397-08002B2CF9AE}" pid="25" name="Page">
    <vt:lpwstr>Page</vt:lpwstr>
  </property>
  <property fmtid="{D5CDD505-2E9C-101B-9397-08002B2CF9AE}" pid="26" name="Proprietary and Confidential">
    <vt:lpwstr>Proprietary and Confidential</vt:lpwstr>
  </property>
  <property fmtid="{D5CDD505-2E9C-101B-9397-08002B2CF9AE}" pid="27" name="Yours sincerely">
    <vt:lpwstr>Yours sincerely</vt:lpwstr>
  </property>
</Properties>
</file>