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D0313" w14:textId="05DE1EF3" w:rsidR="002732BD" w:rsidRPr="008E0C36" w:rsidRDefault="002732BD" w:rsidP="002732BD">
      <w:pPr>
        <w:rPr>
          <w:rFonts w:ascii="Arial" w:hAnsi="Arial" w:cs="Arial"/>
          <w:noProof/>
        </w:rPr>
      </w:pPr>
      <w:bookmarkStart w:id="0" w:name="_Hlk155875147"/>
      <w:bookmarkStart w:id="1" w:name="_Toc153367337"/>
      <w:bookmarkStart w:id="2" w:name="_Toc153369169"/>
      <w:bookmarkStart w:id="3" w:name="_Toc153788525"/>
      <w:bookmarkEnd w:id="0"/>
      <w:r w:rsidRPr="008E0C36">
        <w:rPr>
          <w:rFonts w:ascii="Arial" w:hAnsi="Arial" w:cs="Arial"/>
          <w:noProof/>
        </w:rPr>
        <mc:AlternateContent>
          <mc:Choice Requires="wps">
            <w:drawing>
              <wp:anchor distT="0" distB="0" distL="114300" distR="114300" simplePos="0" relativeHeight="251658244" behindDoc="0" locked="0" layoutInCell="1" allowOverlap="1" wp14:anchorId="08817B8B" wp14:editId="0A011592">
                <wp:simplePos x="0" y="0"/>
                <wp:positionH relativeFrom="margin">
                  <wp:posOffset>128905</wp:posOffset>
                </wp:positionH>
                <wp:positionV relativeFrom="paragraph">
                  <wp:posOffset>-668020</wp:posOffset>
                </wp:positionV>
                <wp:extent cx="5731927" cy="928048"/>
                <wp:effectExtent l="0" t="0" r="2540" b="5715"/>
                <wp:wrapNone/>
                <wp:docPr id="1373801722" name="Rectangle: Rounded Corners 1373801722"/>
                <wp:cNvGraphicFramePr/>
                <a:graphic xmlns:a="http://schemas.openxmlformats.org/drawingml/2006/main">
                  <a:graphicData uri="http://schemas.microsoft.com/office/word/2010/wordprocessingShape">
                    <wps:wsp>
                      <wps:cNvSpPr/>
                      <wps:spPr>
                        <a:xfrm>
                          <a:off x="0" y="0"/>
                          <a:ext cx="5731927" cy="928048"/>
                        </a:xfrm>
                        <a:prstGeom prst="roundRect">
                          <a:avLst/>
                        </a:prstGeom>
                        <a:solidFill>
                          <a:srgbClr val="18305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B17D24" w14:textId="5B509E20" w:rsidR="004D1242" w:rsidRPr="005A5BC1" w:rsidRDefault="006220A1" w:rsidP="004D1242">
                            <w:pPr>
                              <w:jc w:val="center"/>
                              <w:rPr>
                                <w:rFonts w:ascii="Franklin Gothic Medium" w:hAnsi="Franklin Gothic Medium"/>
                                <w:color w:val="FFFFFF" w:themeColor="background1"/>
                                <w:sz w:val="72"/>
                                <w:szCs w:val="72"/>
                              </w:rPr>
                            </w:pPr>
                            <w:r>
                              <w:rPr>
                                <w:rFonts w:ascii="Franklin Gothic Medium" w:hAnsi="Franklin Gothic Medium"/>
                                <w:color w:val="FFFFFF" w:themeColor="background1"/>
                                <w:sz w:val="72"/>
                                <w:szCs w:val="72"/>
                              </w:rPr>
                              <w:t>Wonston Parish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17B8B" id="Rectangle: Rounded Corners 1373801722" o:spid="_x0000_s1026" style="position:absolute;margin-left:10.15pt;margin-top:-52.6pt;width:451.35pt;height:73.0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" fillcolor="#183059" stroked="f" strokeweight="1pt">
                <v:stroke joinstyle="miter"/>
                <v:textbox>
                  <w:txbxContent>
                    <w:p w14:paraId="03B17D24" w14:textId="5B509E20" w:rsidR="004D1242" w:rsidRPr="005A5BC1" w:rsidRDefault="006220A1" w:rsidP="004D1242">
                      <w:pPr>
                        <w:jc w:val="center"/>
                        <w:rPr>
                          <w:rFonts w:ascii="Franklin Gothic Medium" w:hAnsi="Franklin Gothic Medium"/>
                          <w:color w:val="FFFFFF" w:themeColor="background1"/>
                          <w:sz w:val="72"/>
                          <w:szCs w:val="72"/>
                        </w:rPr>
                      </w:pPr>
                      <w:r>
                        <w:rPr>
                          <w:rFonts w:ascii="Franklin Gothic Medium" w:hAnsi="Franklin Gothic Medium"/>
                          <w:color w:val="FFFFFF" w:themeColor="background1"/>
                          <w:sz w:val="72"/>
                          <w:szCs w:val="72"/>
                        </w:rPr>
                        <w:t>Wonston Parish</w:t>
                      </w:r>
                    </w:p>
                  </w:txbxContent>
                </v:textbox>
                <w10:wrap anchorx="margin"/>
              </v:roundrect>
            </w:pict>
          </mc:Fallback>
        </mc:AlternateContent>
      </w:r>
      <w:r w:rsidRPr="008E0C36">
        <w:rPr>
          <w:rFonts w:ascii="Arial" w:hAnsi="Arial" w:cs="Arial"/>
          <w:noProof/>
        </w:rPr>
        <w:drawing>
          <wp:anchor distT="0" distB="0" distL="114300" distR="114300" simplePos="0" relativeHeight="251658241" behindDoc="0" locked="0" layoutInCell="1" allowOverlap="1" wp14:anchorId="3A7010B2" wp14:editId="71367941">
            <wp:simplePos x="0" y="0"/>
            <wp:positionH relativeFrom="page">
              <wp:align>left</wp:align>
            </wp:positionH>
            <wp:positionV relativeFrom="paragraph">
              <wp:posOffset>-911860</wp:posOffset>
            </wp:positionV>
            <wp:extent cx="10818495" cy="7253262"/>
            <wp:effectExtent l="0" t="0" r="1905" b="5080"/>
            <wp:wrapNone/>
            <wp:docPr id="130147570" name="Picture 130147570" descr="A body of water with trees and hou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7570" name="Picture 1" descr="A body of water with trees and hous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8495" cy="7253262"/>
                    </a:xfrm>
                    <a:prstGeom prst="rect">
                      <a:avLst/>
                    </a:prstGeom>
                  </pic:spPr>
                </pic:pic>
              </a:graphicData>
            </a:graphic>
            <wp14:sizeRelH relativeFrom="margin">
              <wp14:pctWidth>0</wp14:pctWidth>
            </wp14:sizeRelH>
            <wp14:sizeRelV relativeFrom="margin">
              <wp14:pctHeight>0</wp14:pctHeight>
            </wp14:sizeRelV>
          </wp:anchor>
        </w:drawing>
      </w:r>
    </w:p>
    <w:p w14:paraId="11A9E91A" w14:textId="47960409" w:rsidR="002732BD" w:rsidRPr="008E0C36" w:rsidRDefault="002732BD" w:rsidP="002732BD">
      <w:pPr>
        <w:rPr>
          <w:rFonts w:ascii="Arial" w:hAnsi="Arial" w:cs="Arial"/>
          <w:noProof/>
        </w:rPr>
      </w:pPr>
    </w:p>
    <w:p w14:paraId="102296A8" w14:textId="79D55E12" w:rsidR="002732BD" w:rsidRPr="008E0C36" w:rsidRDefault="002732BD" w:rsidP="002732BD">
      <w:pPr>
        <w:rPr>
          <w:rFonts w:ascii="Arial" w:hAnsi="Arial" w:cs="Arial"/>
          <w:noProof/>
        </w:rPr>
      </w:pPr>
    </w:p>
    <w:p w14:paraId="34C09622" w14:textId="77777777" w:rsidR="002732BD" w:rsidRPr="008E0C36" w:rsidRDefault="002732BD" w:rsidP="002732BD">
      <w:pPr>
        <w:rPr>
          <w:rFonts w:ascii="Arial" w:hAnsi="Arial" w:cs="Arial"/>
          <w:noProof/>
        </w:rPr>
      </w:pPr>
    </w:p>
    <w:bookmarkEnd w:id="1"/>
    <w:bookmarkEnd w:id="2"/>
    <w:bookmarkEnd w:id="3"/>
    <w:p w14:paraId="54FF7867" w14:textId="5EF20607" w:rsidR="00590B6C" w:rsidRPr="008E0C36" w:rsidRDefault="00590B6C" w:rsidP="002732BD">
      <w:pPr>
        <w:rPr>
          <w:rFonts w:ascii="Arial" w:hAnsi="Arial" w:cs="Arial"/>
        </w:rPr>
      </w:pPr>
    </w:p>
    <w:p w14:paraId="0A6E4F7A" w14:textId="20E15D06" w:rsidR="00590B6C" w:rsidRPr="008E0C36" w:rsidRDefault="00590B6C" w:rsidP="002732BD">
      <w:pPr>
        <w:rPr>
          <w:rFonts w:ascii="Arial" w:hAnsi="Arial" w:cs="Arial"/>
        </w:rPr>
      </w:pPr>
    </w:p>
    <w:p w14:paraId="1F4A690B" w14:textId="72805C35" w:rsidR="00590B6C" w:rsidRPr="008E0C36" w:rsidRDefault="00590B6C" w:rsidP="002732BD">
      <w:pPr>
        <w:rPr>
          <w:rFonts w:ascii="Arial" w:hAnsi="Arial" w:cs="Arial"/>
        </w:rPr>
      </w:pPr>
    </w:p>
    <w:p w14:paraId="6C4E0DA8" w14:textId="50646DCC" w:rsidR="00590B6C" w:rsidRPr="008E0C36" w:rsidRDefault="00590B6C" w:rsidP="002732BD">
      <w:pPr>
        <w:rPr>
          <w:rFonts w:ascii="Arial" w:hAnsi="Arial" w:cs="Arial"/>
        </w:rPr>
      </w:pPr>
    </w:p>
    <w:p w14:paraId="7B6FC0FA" w14:textId="3E0F063C" w:rsidR="00590B6C" w:rsidRPr="008E0C36" w:rsidRDefault="00590B6C" w:rsidP="002732BD">
      <w:pPr>
        <w:rPr>
          <w:rFonts w:ascii="Arial" w:hAnsi="Arial" w:cs="Arial"/>
        </w:rPr>
      </w:pPr>
    </w:p>
    <w:p w14:paraId="23432D1B" w14:textId="2A6E0C75" w:rsidR="00590B6C" w:rsidRPr="008E0C36" w:rsidRDefault="00590B6C" w:rsidP="002732BD">
      <w:pPr>
        <w:rPr>
          <w:rFonts w:ascii="Arial" w:hAnsi="Arial" w:cs="Arial"/>
        </w:rPr>
      </w:pPr>
    </w:p>
    <w:p w14:paraId="4C10658E" w14:textId="77DDB487" w:rsidR="00590B6C" w:rsidRPr="008E0C36" w:rsidRDefault="00590B6C" w:rsidP="002732BD">
      <w:pPr>
        <w:rPr>
          <w:rFonts w:ascii="Arial" w:hAnsi="Arial" w:cs="Arial"/>
        </w:rPr>
      </w:pPr>
    </w:p>
    <w:p w14:paraId="37633F8D" w14:textId="1F4AC949" w:rsidR="00590B6C" w:rsidRPr="008E0C36" w:rsidRDefault="00590B6C" w:rsidP="002732BD">
      <w:pPr>
        <w:rPr>
          <w:rFonts w:ascii="Arial" w:hAnsi="Arial" w:cs="Arial"/>
        </w:rPr>
      </w:pPr>
    </w:p>
    <w:p w14:paraId="46A86B82" w14:textId="2868CFF5" w:rsidR="00590B6C" w:rsidRPr="008E0C36" w:rsidRDefault="00590B6C" w:rsidP="002732BD">
      <w:pPr>
        <w:rPr>
          <w:rFonts w:ascii="Arial" w:hAnsi="Arial" w:cs="Arial"/>
        </w:rPr>
      </w:pPr>
    </w:p>
    <w:p w14:paraId="68FD7DF7" w14:textId="128392D4" w:rsidR="00590B6C" w:rsidRPr="008E0C36" w:rsidRDefault="00590B6C" w:rsidP="002732BD">
      <w:pPr>
        <w:rPr>
          <w:rFonts w:ascii="Arial" w:hAnsi="Arial" w:cs="Arial"/>
        </w:rPr>
      </w:pPr>
    </w:p>
    <w:p w14:paraId="3EC4EE04" w14:textId="6692E5BC" w:rsidR="00590B6C" w:rsidRPr="008E0C36" w:rsidRDefault="004D1242" w:rsidP="002732BD">
      <w:pPr>
        <w:rPr>
          <w:rFonts w:ascii="Arial" w:hAnsi="Arial" w:cs="Arial"/>
        </w:rPr>
      </w:pPr>
      <w:bookmarkStart w:id="4" w:name="_Toc153367338"/>
      <w:bookmarkStart w:id="5" w:name="_Toc153369170"/>
      <w:bookmarkStart w:id="6" w:name="_Toc153788526"/>
      <w:r w:rsidRPr="008E0C36">
        <w:rPr>
          <w:rFonts w:ascii="Arial" w:hAnsi="Arial" w:cs="Arial"/>
          <w:noProof/>
        </w:rPr>
        <mc:AlternateContent>
          <mc:Choice Requires="wpg">
            <w:drawing>
              <wp:anchor distT="0" distB="0" distL="114300" distR="114300" simplePos="0" relativeHeight="251658243" behindDoc="0" locked="0" layoutInCell="1" allowOverlap="1" wp14:anchorId="6A843227" wp14:editId="18B3F75B">
                <wp:simplePos x="0" y="0"/>
                <wp:positionH relativeFrom="column">
                  <wp:posOffset>-286603</wp:posOffset>
                </wp:positionH>
                <wp:positionV relativeFrom="paragraph">
                  <wp:posOffset>646705</wp:posOffset>
                </wp:positionV>
                <wp:extent cx="6018530" cy="2824727"/>
                <wp:effectExtent l="0" t="0" r="0" b="0"/>
                <wp:wrapNone/>
                <wp:docPr id="541222118" name="Group 541222118"/>
                <wp:cNvGraphicFramePr/>
                <a:graphic xmlns:a="http://schemas.openxmlformats.org/drawingml/2006/main">
                  <a:graphicData uri="http://schemas.microsoft.com/office/word/2010/wordprocessingGroup">
                    <wpg:wgp>
                      <wpg:cNvGrpSpPr/>
                      <wpg:grpSpPr>
                        <a:xfrm>
                          <a:off x="0" y="0"/>
                          <a:ext cx="6018530" cy="2824727"/>
                          <a:chOff x="0" y="0"/>
                          <a:chExt cx="6018530" cy="2824727"/>
                        </a:xfrm>
                      </wpg:grpSpPr>
                      <wps:wsp>
                        <wps:cNvPr id="393365762" name="Straight Connector 5"/>
                        <wps:cNvCnPr/>
                        <wps:spPr>
                          <a:xfrm>
                            <a:off x="136478" y="742381"/>
                            <a:ext cx="1706008" cy="0"/>
                          </a:xfrm>
                          <a:prstGeom prst="line">
                            <a:avLst/>
                          </a:prstGeom>
                          <a:ln w="381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347717900" name="Text Box 2"/>
                        <wps:cNvSpPr txBox="1">
                          <a:spLocks noChangeArrowheads="1"/>
                        </wps:cNvSpPr>
                        <wps:spPr bwMode="auto">
                          <a:xfrm>
                            <a:off x="136478" y="873457"/>
                            <a:ext cx="5199072" cy="1951270"/>
                          </a:xfrm>
                          <a:prstGeom prst="rect">
                            <a:avLst/>
                          </a:prstGeom>
                          <a:noFill/>
                          <a:ln w="9525">
                            <a:noFill/>
                            <a:miter lim="800000"/>
                            <a:headEnd/>
                            <a:tailEnd/>
                          </a:ln>
                        </wps:spPr>
                        <wps:txbx>
                          <w:txbxContent>
                            <w:p w14:paraId="53D4EC17" w14:textId="37D8FF81" w:rsidR="004D1242" w:rsidRDefault="004D1242" w:rsidP="004D1242">
                              <w:pPr>
                                <w:rPr>
                                  <w:rFonts w:ascii="Arial Rounded MT Bold" w:hAnsi="Arial Rounded MT Bold"/>
                                  <w:sz w:val="40"/>
                                  <w:szCs w:val="40"/>
                                </w:rPr>
                              </w:pPr>
                              <w:r>
                                <w:rPr>
                                  <w:rFonts w:ascii="Arial Rounded MT Bold" w:hAnsi="Arial Rounded MT Bold"/>
                                  <w:sz w:val="40"/>
                                  <w:szCs w:val="40"/>
                                </w:rPr>
                                <w:t>Helping your community to:</w:t>
                              </w:r>
                            </w:p>
                            <w:p w14:paraId="2A721A67" w14:textId="77777777" w:rsidR="004D1242" w:rsidRDefault="004D1242" w:rsidP="004D1242">
                              <w:pPr>
                                <w:pStyle w:val="ListParagraph"/>
                                <w:numPr>
                                  <w:ilvl w:val="0"/>
                                  <w:numId w:val="4"/>
                                </w:numPr>
                                <w:rPr>
                                  <w:rFonts w:ascii="Arial Rounded MT Bold" w:hAnsi="Arial Rounded MT Bold"/>
                                  <w:sz w:val="40"/>
                                  <w:szCs w:val="40"/>
                                </w:rPr>
                              </w:pPr>
                              <w:r>
                                <w:rPr>
                                  <w:rFonts w:ascii="Arial Rounded MT Bold" w:hAnsi="Arial Rounded MT Bold"/>
                                  <w:sz w:val="40"/>
                                  <w:szCs w:val="40"/>
                                </w:rPr>
                                <w:t>P</w:t>
                              </w:r>
                              <w:r w:rsidRPr="00D976B4">
                                <w:rPr>
                                  <w:rFonts w:ascii="Arial Rounded MT Bold" w:hAnsi="Arial Rounded MT Bold"/>
                                  <w:sz w:val="40"/>
                                  <w:szCs w:val="40"/>
                                </w:rPr>
                                <w:t>repare for</w:t>
                              </w:r>
                            </w:p>
                            <w:p w14:paraId="766BB868" w14:textId="77777777" w:rsidR="004D1242" w:rsidRDefault="004D1242" w:rsidP="004D1242">
                              <w:pPr>
                                <w:pStyle w:val="ListParagraph"/>
                                <w:numPr>
                                  <w:ilvl w:val="0"/>
                                  <w:numId w:val="4"/>
                                </w:numPr>
                                <w:rPr>
                                  <w:rFonts w:ascii="Arial Rounded MT Bold" w:hAnsi="Arial Rounded MT Bold"/>
                                  <w:sz w:val="40"/>
                                  <w:szCs w:val="40"/>
                                </w:rPr>
                              </w:pPr>
                              <w:r>
                                <w:rPr>
                                  <w:rFonts w:ascii="Arial Rounded MT Bold" w:hAnsi="Arial Rounded MT Bold"/>
                                  <w:sz w:val="40"/>
                                  <w:szCs w:val="40"/>
                                </w:rPr>
                                <w:t>R</w:t>
                              </w:r>
                              <w:r w:rsidRPr="00D976B4">
                                <w:rPr>
                                  <w:rFonts w:ascii="Arial Rounded MT Bold" w:hAnsi="Arial Rounded MT Bold"/>
                                  <w:sz w:val="40"/>
                                  <w:szCs w:val="40"/>
                                </w:rPr>
                                <w:t>espond to</w:t>
                              </w:r>
                            </w:p>
                            <w:p w14:paraId="1D8E6991" w14:textId="77777777" w:rsidR="004D1242" w:rsidRDefault="004D1242" w:rsidP="004D1242">
                              <w:pPr>
                                <w:pStyle w:val="ListParagraph"/>
                                <w:numPr>
                                  <w:ilvl w:val="0"/>
                                  <w:numId w:val="4"/>
                                </w:numPr>
                                <w:rPr>
                                  <w:rFonts w:ascii="Arial Rounded MT Bold" w:hAnsi="Arial Rounded MT Bold"/>
                                  <w:sz w:val="40"/>
                                  <w:szCs w:val="40"/>
                                </w:rPr>
                              </w:pPr>
                              <w:r>
                                <w:rPr>
                                  <w:rFonts w:ascii="Arial Rounded MT Bold" w:hAnsi="Arial Rounded MT Bold"/>
                                  <w:sz w:val="40"/>
                                  <w:szCs w:val="40"/>
                                </w:rPr>
                                <w:t>R</w:t>
                              </w:r>
                              <w:r w:rsidRPr="00D976B4">
                                <w:rPr>
                                  <w:rFonts w:ascii="Arial Rounded MT Bold" w:hAnsi="Arial Rounded MT Bold"/>
                                  <w:sz w:val="40"/>
                                  <w:szCs w:val="40"/>
                                </w:rPr>
                                <w:t>ecover from</w:t>
                              </w:r>
                            </w:p>
                            <w:p w14:paraId="7B7495D8" w14:textId="48032D2B" w:rsidR="004D1242" w:rsidRDefault="00AC56A3" w:rsidP="004D1242">
                              <w:pPr>
                                <w:rPr>
                                  <w:rFonts w:ascii="Arial Rounded MT Bold" w:hAnsi="Arial Rounded MT Bold"/>
                                  <w:sz w:val="40"/>
                                  <w:szCs w:val="40"/>
                                </w:rPr>
                              </w:pPr>
                              <w:r>
                                <w:rPr>
                                  <w:rFonts w:ascii="Arial Rounded MT Bold" w:hAnsi="Arial Rounded MT Bold"/>
                                  <w:sz w:val="40"/>
                                  <w:szCs w:val="40"/>
                                </w:rPr>
                                <w:t>E</w:t>
                              </w:r>
                              <w:r w:rsidR="004D1242" w:rsidRPr="00D976B4">
                                <w:rPr>
                                  <w:rFonts w:ascii="Arial Rounded MT Bold" w:hAnsi="Arial Rounded MT Bold"/>
                                  <w:sz w:val="40"/>
                                  <w:szCs w:val="40"/>
                                </w:rPr>
                                <w:t>mergencies in your area</w:t>
                              </w:r>
                            </w:p>
                            <w:p w14:paraId="086C9113" w14:textId="77777777" w:rsidR="00CA006B" w:rsidRPr="00D976B4" w:rsidRDefault="00CA006B" w:rsidP="004D1242">
                              <w:pPr>
                                <w:rPr>
                                  <w:rFonts w:ascii="Arial Rounded MT Bold" w:hAnsi="Arial Rounded MT Bold"/>
                                  <w:sz w:val="40"/>
                                  <w:szCs w:val="40"/>
                                </w:rPr>
                              </w:pPr>
                            </w:p>
                            <w:p w14:paraId="69F81F94" w14:textId="3325FFD9" w:rsidR="004D1242" w:rsidRPr="00590B6C" w:rsidRDefault="004D1242" w:rsidP="004D1242">
                              <w:pPr>
                                <w:rPr>
                                  <w:rFonts w:ascii="Franklin Gothic Medium" w:hAnsi="Franklin Gothic Medium"/>
                                  <w:sz w:val="72"/>
                                  <w:szCs w:val="72"/>
                                </w:rPr>
                              </w:pPr>
                            </w:p>
                          </w:txbxContent>
                        </wps:txbx>
                        <wps:bodyPr rot="0" vert="horz" wrap="square" lIns="91440" tIns="45720" rIns="91440" bIns="45720" anchor="t" anchorCtr="0">
                          <a:noAutofit/>
                        </wps:bodyPr>
                      </wps:wsp>
                      <wps:wsp>
                        <wps:cNvPr id="217" name="Text Box 2"/>
                        <wps:cNvSpPr txBox="1">
                          <a:spLocks noChangeArrowheads="1"/>
                        </wps:cNvSpPr>
                        <wps:spPr bwMode="auto">
                          <a:xfrm>
                            <a:off x="0" y="0"/>
                            <a:ext cx="6018530" cy="627380"/>
                          </a:xfrm>
                          <a:prstGeom prst="rect">
                            <a:avLst/>
                          </a:prstGeom>
                          <a:noFill/>
                          <a:ln w="9525">
                            <a:noFill/>
                            <a:miter lim="800000"/>
                            <a:headEnd/>
                            <a:tailEnd/>
                          </a:ln>
                        </wps:spPr>
                        <wps:txbx>
                          <w:txbxContent>
                            <w:p w14:paraId="7D486880" w14:textId="6388315F" w:rsidR="00590B6C" w:rsidRDefault="00590B6C">
                              <w:pPr>
                                <w:rPr>
                                  <w:rFonts w:ascii="Franklin Gothic Medium" w:hAnsi="Franklin Gothic Medium"/>
                                  <w:sz w:val="72"/>
                                  <w:szCs w:val="72"/>
                                </w:rPr>
                              </w:pPr>
                              <w:r w:rsidRPr="00590B6C">
                                <w:rPr>
                                  <w:rFonts w:ascii="Franklin Gothic Medium" w:hAnsi="Franklin Gothic Medium"/>
                                  <w:sz w:val="72"/>
                                  <w:szCs w:val="72"/>
                                </w:rPr>
                                <w:t>Community Emergency Plan</w:t>
                              </w:r>
                            </w:p>
                            <w:p w14:paraId="5A3338CE" w14:textId="77777777" w:rsidR="00371A69" w:rsidRPr="00590B6C" w:rsidRDefault="00371A69">
                              <w:pPr>
                                <w:rPr>
                                  <w:rFonts w:ascii="Franklin Gothic Medium" w:hAnsi="Franklin Gothic Medium"/>
                                  <w:sz w:val="72"/>
                                  <w:szCs w:val="72"/>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A843227" id="Group 541222118" o:spid="_x0000_s1027" style="position:absolute;margin-left:-22.55pt;margin-top:50.9pt;width:473.9pt;height:222.4pt;z-index:251658243;mso-height-relative:margin" coordsize="60185,2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">
                <v:line id="Straight Connector 5" o:spid="_x0000_s1028" style="position:absolute;visibility:visible;mso-wrap-style:square" from="1364,7423" to="18424,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" strokecolor="#404040 [2429]" strokeweight="3pt">
                  <v:stroke joinstyle="miter"/>
                </v:line>
                <v:shapetype id="_x0000_t202" coordsize="21600,21600" o:spt="202" path="m,l,21600r21600,l21600,xe">
                  <v:stroke joinstyle="miter"/>
                  <v:path gradientshapeok="t" o:connecttype="rect"/>
                </v:shapetype>
                <v:shape id="Text Box 2" o:spid="_x0000_s1029" type="#_x0000_t202" style="position:absolute;left:1364;top:8734;width:51991;height:19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" filled="f" stroked="f">
                  <v:textbox>
                    <w:txbxContent>
                      <w:p w14:paraId="53D4EC17" w14:textId="37D8FF81" w:rsidR="004D1242" w:rsidRDefault="004D1242" w:rsidP="004D1242">
                        <w:pPr>
                          <w:rPr>
                            <w:rFonts w:ascii="Arial Rounded MT Bold" w:hAnsi="Arial Rounded MT Bold"/>
                            <w:sz w:val="40"/>
                            <w:szCs w:val="40"/>
                          </w:rPr>
                        </w:pPr>
                        <w:r>
                          <w:rPr>
                            <w:rFonts w:ascii="Arial Rounded MT Bold" w:hAnsi="Arial Rounded MT Bold"/>
                            <w:sz w:val="40"/>
                            <w:szCs w:val="40"/>
                          </w:rPr>
                          <w:t>Helping your community to:</w:t>
                        </w:r>
                      </w:p>
                      <w:p w14:paraId="2A721A67" w14:textId="77777777" w:rsidR="004D1242" w:rsidRDefault="004D1242" w:rsidP="004D1242">
                        <w:pPr>
                          <w:pStyle w:val="ListParagraph"/>
                          <w:numPr>
                            <w:ilvl w:val="0"/>
                            <w:numId w:val="4"/>
                          </w:numPr>
                          <w:rPr>
                            <w:rFonts w:ascii="Arial Rounded MT Bold" w:hAnsi="Arial Rounded MT Bold"/>
                            <w:sz w:val="40"/>
                            <w:szCs w:val="40"/>
                          </w:rPr>
                        </w:pPr>
                        <w:r>
                          <w:rPr>
                            <w:rFonts w:ascii="Arial Rounded MT Bold" w:hAnsi="Arial Rounded MT Bold"/>
                            <w:sz w:val="40"/>
                            <w:szCs w:val="40"/>
                          </w:rPr>
                          <w:t>P</w:t>
                        </w:r>
                        <w:r w:rsidRPr="00D976B4">
                          <w:rPr>
                            <w:rFonts w:ascii="Arial Rounded MT Bold" w:hAnsi="Arial Rounded MT Bold"/>
                            <w:sz w:val="40"/>
                            <w:szCs w:val="40"/>
                          </w:rPr>
                          <w:t>repare for</w:t>
                        </w:r>
                      </w:p>
                      <w:p w14:paraId="766BB868" w14:textId="77777777" w:rsidR="004D1242" w:rsidRDefault="004D1242" w:rsidP="004D1242">
                        <w:pPr>
                          <w:pStyle w:val="ListParagraph"/>
                          <w:numPr>
                            <w:ilvl w:val="0"/>
                            <w:numId w:val="4"/>
                          </w:numPr>
                          <w:rPr>
                            <w:rFonts w:ascii="Arial Rounded MT Bold" w:hAnsi="Arial Rounded MT Bold"/>
                            <w:sz w:val="40"/>
                            <w:szCs w:val="40"/>
                          </w:rPr>
                        </w:pPr>
                        <w:r>
                          <w:rPr>
                            <w:rFonts w:ascii="Arial Rounded MT Bold" w:hAnsi="Arial Rounded MT Bold"/>
                            <w:sz w:val="40"/>
                            <w:szCs w:val="40"/>
                          </w:rPr>
                          <w:t>R</w:t>
                        </w:r>
                        <w:r w:rsidRPr="00D976B4">
                          <w:rPr>
                            <w:rFonts w:ascii="Arial Rounded MT Bold" w:hAnsi="Arial Rounded MT Bold"/>
                            <w:sz w:val="40"/>
                            <w:szCs w:val="40"/>
                          </w:rPr>
                          <w:t>espond to</w:t>
                        </w:r>
                      </w:p>
                      <w:p w14:paraId="1D8E6991" w14:textId="77777777" w:rsidR="004D1242" w:rsidRDefault="004D1242" w:rsidP="004D1242">
                        <w:pPr>
                          <w:pStyle w:val="ListParagraph"/>
                          <w:numPr>
                            <w:ilvl w:val="0"/>
                            <w:numId w:val="4"/>
                          </w:numPr>
                          <w:rPr>
                            <w:rFonts w:ascii="Arial Rounded MT Bold" w:hAnsi="Arial Rounded MT Bold"/>
                            <w:sz w:val="40"/>
                            <w:szCs w:val="40"/>
                          </w:rPr>
                        </w:pPr>
                        <w:r>
                          <w:rPr>
                            <w:rFonts w:ascii="Arial Rounded MT Bold" w:hAnsi="Arial Rounded MT Bold"/>
                            <w:sz w:val="40"/>
                            <w:szCs w:val="40"/>
                          </w:rPr>
                          <w:t>R</w:t>
                        </w:r>
                        <w:r w:rsidRPr="00D976B4">
                          <w:rPr>
                            <w:rFonts w:ascii="Arial Rounded MT Bold" w:hAnsi="Arial Rounded MT Bold"/>
                            <w:sz w:val="40"/>
                            <w:szCs w:val="40"/>
                          </w:rPr>
                          <w:t>ecover from</w:t>
                        </w:r>
                      </w:p>
                      <w:p w14:paraId="7B7495D8" w14:textId="48032D2B" w:rsidR="004D1242" w:rsidRDefault="00AC56A3" w:rsidP="004D1242">
                        <w:pPr>
                          <w:rPr>
                            <w:rFonts w:ascii="Arial Rounded MT Bold" w:hAnsi="Arial Rounded MT Bold"/>
                            <w:sz w:val="40"/>
                            <w:szCs w:val="40"/>
                          </w:rPr>
                        </w:pPr>
                        <w:r>
                          <w:rPr>
                            <w:rFonts w:ascii="Arial Rounded MT Bold" w:hAnsi="Arial Rounded MT Bold"/>
                            <w:sz w:val="40"/>
                            <w:szCs w:val="40"/>
                          </w:rPr>
                          <w:t>E</w:t>
                        </w:r>
                        <w:r w:rsidR="004D1242" w:rsidRPr="00D976B4">
                          <w:rPr>
                            <w:rFonts w:ascii="Arial Rounded MT Bold" w:hAnsi="Arial Rounded MT Bold"/>
                            <w:sz w:val="40"/>
                            <w:szCs w:val="40"/>
                          </w:rPr>
                          <w:t>mergencies in your area</w:t>
                        </w:r>
                      </w:p>
                      <w:p w14:paraId="086C9113" w14:textId="77777777" w:rsidR="00CA006B" w:rsidRPr="00D976B4" w:rsidRDefault="00CA006B" w:rsidP="004D1242">
                        <w:pPr>
                          <w:rPr>
                            <w:rFonts w:ascii="Arial Rounded MT Bold" w:hAnsi="Arial Rounded MT Bold"/>
                            <w:sz w:val="40"/>
                            <w:szCs w:val="40"/>
                          </w:rPr>
                        </w:pPr>
                      </w:p>
                      <w:p w14:paraId="69F81F94" w14:textId="3325FFD9" w:rsidR="004D1242" w:rsidRPr="00590B6C" w:rsidRDefault="004D1242" w:rsidP="004D1242">
                        <w:pPr>
                          <w:rPr>
                            <w:rFonts w:ascii="Franklin Gothic Medium" w:hAnsi="Franklin Gothic Medium"/>
                            <w:sz w:val="72"/>
                            <w:szCs w:val="72"/>
                          </w:rPr>
                        </w:pPr>
                      </w:p>
                    </w:txbxContent>
                  </v:textbox>
                </v:shape>
                <v:shape id="Text Box 2" o:spid="_x0000_s1030" type="#_x0000_t202" style="position:absolute;width:60185;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D486880" w14:textId="6388315F" w:rsidR="00590B6C" w:rsidRDefault="00590B6C">
                        <w:pPr>
                          <w:rPr>
                            <w:rFonts w:ascii="Franklin Gothic Medium" w:hAnsi="Franklin Gothic Medium"/>
                            <w:sz w:val="72"/>
                            <w:szCs w:val="72"/>
                          </w:rPr>
                        </w:pPr>
                        <w:r w:rsidRPr="00590B6C">
                          <w:rPr>
                            <w:rFonts w:ascii="Franklin Gothic Medium" w:hAnsi="Franklin Gothic Medium"/>
                            <w:sz w:val="72"/>
                            <w:szCs w:val="72"/>
                          </w:rPr>
                          <w:t>Community Emergency Plan</w:t>
                        </w:r>
                      </w:p>
                      <w:p w14:paraId="5A3338CE" w14:textId="77777777" w:rsidR="00371A69" w:rsidRPr="00590B6C" w:rsidRDefault="00371A69">
                        <w:pPr>
                          <w:rPr>
                            <w:rFonts w:ascii="Franklin Gothic Medium" w:hAnsi="Franklin Gothic Medium"/>
                            <w:sz w:val="72"/>
                            <w:szCs w:val="72"/>
                          </w:rPr>
                        </w:pPr>
                      </w:p>
                    </w:txbxContent>
                  </v:textbox>
                </v:shape>
              </v:group>
            </w:pict>
          </mc:Fallback>
        </mc:AlternateContent>
      </w:r>
      <w:bookmarkEnd w:id="4"/>
      <w:bookmarkEnd w:id="5"/>
      <w:bookmarkEnd w:id="6"/>
    </w:p>
    <w:p w14:paraId="2BAF7BF0" w14:textId="1816FBBB" w:rsidR="00590B6C" w:rsidRPr="008E0C36" w:rsidRDefault="002732BD" w:rsidP="002732BD">
      <w:pPr>
        <w:rPr>
          <w:rFonts w:ascii="Arial" w:hAnsi="Arial" w:cs="Arial"/>
        </w:rPr>
      </w:pPr>
      <w:r w:rsidRPr="008E0C36">
        <w:rPr>
          <w:rFonts w:ascii="Arial" w:hAnsi="Arial" w:cs="Arial"/>
          <w:noProof/>
        </w:rPr>
        <mc:AlternateContent>
          <mc:Choice Requires="wps">
            <w:drawing>
              <wp:anchor distT="0" distB="0" distL="114300" distR="114300" simplePos="0" relativeHeight="251658242" behindDoc="0" locked="0" layoutInCell="1" allowOverlap="1" wp14:anchorId="558AE655" wp14:editId="6D8FB957">
                <wp:simplePos x="0" y="0"/>
                <wp:positionH relativeFrom="margin">
                  <wp:posOffset>-617855</wp:posOffset>
                </wp:positionH>
                <wp:positionV relativeFrom="paragraph">
                  <wp:posOffset>227965</wp:posOffset>
                </wp:positionV>
                <wp:extent cx="6250305" cy="3235325"/>
                <wp:effectExtent l="0" t="0" r="0" b="3175"/>
                <wp:wrapNone/>
                <wp:docPr id="87334907" name="Rectangle: Rounded Corners 87334907"/>
                <wp:cNvGraphicFramePr/>
                <a:graphic xmlns:a="http://schemas.openxmlformats.org/drawingml/2006/main">
                  <a:graphicData uri="http://schemas.microsoft.com/office/word/2010/wordprocessingShape">
                    <wps:wsp>
                      <wps:cNvSpPr/>
                      <wps:spPr>
                        <a:xfrm>
                          <a:off x="0" y="0"/>
                          <a:ext cx="6250305" cy="3235325"/>
                        </a:xfrm>
                        <a:prstGeom prst="round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oundrect w14:anchorId="216C16EA" id="Rectangle: Rounded Corners 87334907" o:spid="_x0000_s1026" style="position:absolute;margin-left:-48.65pt;margin-top:17.95pt;width:492.15pt;height:254.7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" fillcolor="#bdd6ee [1304]" stroked="f" strokeweight="1pt">
                <v:stroke joinstyle="miter"/>
                <w10:wrap anchorx="margin"/>
              </v:roundrect>
            </w:pict>
          </mc:Fallback>
        </mc:AlternateContent>
      </w:r>
    </w:p>
    <w:p w14:paraId="5860F57E" w14:textId="1F584335" w:rsidR="00590B6C" w:rsidRPr="008E0C36" w:rsidRDefault="00590B6C" w:rsidP="002732BD">
      <w:pPr>
        <w:rPr>
          <w:rFonts w:ascii="Arial" w:hAnsi="Arial" w:cs="Arial"/>
        </w:rPr>
      </w:pPr>
    </w:p>
    <w:p w14:paraId="714BCF3C" w14:textId="0A73C9DE" w:rsidR="00590B6C" w:rsidRPr="008E0C36" w:rsidRDefault="00590B6C" w:rsidP="002732BD">
      <w:pPr>
        <w:rPr>
          <w:rFonts w:ascii="Arial" w:hAnsi="Arial" w:cs="Arial"/>
        </w:rPr>
      </w:pPr>
    </w:p>
    <w:p w14:paraId="13FC9467" w14:textId="5DAD2459" w:rsidR="00590B6C" w:rsidRPr="008E0C36" w:rsidRDefault="00590B6C" w:rsidP="002732BD">
      <w:pPr>
        <w:rPr>
          <w:rFonts w:ascii="Arial" w:hAnsi="Arial" w:cs="Arial"/>
        </w:rPr>
      </w:pPr>
    </w:p>
    <w:p w14:paraId="3B57AAB6" w14:textId="23583175" w:rsidR="00590B6C" w:rsidRPr="008E0C36" w:rsidRDefault="00590B6C" w:rsidP="002732BD">
      <w:pPr>
        <w:rPr>
          <w:rFonts w:ascii="Arial" w:hAnsi="Arial" w:cs="Arial"/>
        </w:rPr>
      </w:pPr>
    </w:p>
    <w:p w14:paraId="156D11E4" w14:textId="642AB796" w:rsidR="00590B6C" w:rsidRPr="008E0C36" w:rsidRDefault="00590B6C" w:rsidP="002732BD">
      <w:pPr>
        <w:rPr>
          <w:rFonts w:ascii="Arial" w:hAnsi="Arial" w:cs="Arial"/>
        </w:rPr>
      </w:pPr>
    </w:p>
    <w:bookmarkStart w:id="7" w:name="_Toc153367339"/>
    <w:bookmarkStart w:id="8" w:name="_Toc153369171"/>
    <w:bookmarkStart w:id="9" w:name="_Toc153788527"/>
    <w:p w14:paraId="7A6FFC68" w14:textId="56584D29" w:rsidR="00590B6C" w:rsidRPr="008E0C36" w:rsidRDefault="002732BD" w:rsidP="002732BD">
      <w:pPr>
        <w:rPr>
          <w:rFonts w:ascii="Arial" w:hAnsi="Arial" w:cs="Arial"/>
        </w:rPr>
      </w:pPr>
      <w:r w:rsidRPr="008E0C36">
        <w:rPr>
          <w:rFonts w:ascii="Arial" w:hAnsi="Arial" w:cs="Arial"/>
          <w:noProof/>
        </w:rPr>
        <mc:AlternateContent>
          <mc:Choice Requires="wps">
            <w:drawing>
              <wp:anchor distT="0" distB="0" distL="114300" distR="114300" simplePos="0" relativeHeight="251658240" behindDoc="1" locked="0" layoutInCell="1" allowOverlap="1" wp14:anchorId="0CF6B167" wp14:editId="128A58A4">
                <wp:simplePos x="0" y="0"/>
                <wp:positionH relativeFrom="page">
                  <wp:align>left</wp:align>
                </wp:positionH>
                <wp:positionV relativeFrom="page">
                  <wp:align>bottom</wp:align>
                </wp:positionV>
                <wp:extent cx="7760970" cy="352679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3526790"/>
                        </a:xfrm>
                        <a:prstGeom prst="rect">
                          <a:avLst/>
                        </a:prstGeom>
                        <a:solidFill>
                          <a:srgbClr val="1830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0E750596" id="Rectangle 2" o:spid="_x0000_s1026" alt="colored rectangle" style="position:absolute;margin-left:0;margin-top:0;width:611.1pt;height:277.7pt;z-index:-251658240;visibility:visible;mso-wrap-style:square;mso-height-percent:0;mso-wrap-distance-left:9pt;mso-wrap-distance-top:0;mso-wrap-distance-right:9pt;mso-wrap-distance-bottom:0;mso-position-horizontal:left;mso-position-horizontal-relative:page;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" fillcolor="#183059" stroked="f" strokeweight="1pt">
                <w10:wrap anchorx="page" anchory="page"/>
              </v:rect>
            </w:pict>
          </mc:Fallback>
        </mc:AlternateContent>
      </w:r>
      <w:bookmarkEnd w:id="7"/>
      <w:bookmarkEnd w:id="8"/>
      <w:bookmarkEnd w:id="9"/>
    </w:p>
    <w:p w14:paraId="034D0D83" w14:textId="6B70956D" w:rsidR="00590B6C" w:rsidRPr="008E0C36" w:rsidRDefault="00590B6C" w:rsidP="002732BD">
      <w:pPr>
        <w:rPr>
          <w:rFonts w:ascii="Arial" w:hAnsi="Arial" w:cs="Arial"/>
        </w:rPr>
      </w:pPr>
    </w:p>
    <w:p w14:paraId="33F2F51F" w14:textId="07A6DCEB" w:rsidR="002732BD" w:rsidRPr="008E0C36" w:rsidRDefault="002732BD" w:rsidP="002732BD">
      <w:pPr>
        <w:rPr>
          <w:rFonts w:ascii="Arial" w:hAnsi="Arial" w:cs="Arial"/>
        </w:rPr>
      </w:pPr>
    </w:p>
    <w:p w14:paraId="260E7F8D" w14:textId="33B05952" w:rsidR="002732BD" w:rsidRPr="008E0C36" w:rsidRDefault="002732BD" w:rsidP="002732BD">
      <w:pPr>
        <w:rPr>
          <w:rFonts w:ascii="Arial" w:hAnsi="Arial" w:cs="Arial"/>
        </w:rPr>
      </w:pPr>
    </w:p>
    <w:p w14:paraId="551C3C86" w14:textId="671B7D13" w:rsidR="002732BD" w:rsidRPr="008E0C36" w:rsidRDefault="002732BD" w:rsidP="002732BD">
      <w:pPr>
        <w:rPr>
          <w:rFonts w:ascii="Arial" w:hAnsi="Arial" w:cs="Arial"/>
        </w:rPr>
      </w:pPr>
    </w:p>
    <w:p w14:paraId="0A5A32ED" w14:textId="0AD131A5" w:rsidR="002732BD" w:rsidRPr="008E0C36" w:rsidRDefault="002732BD" w:rsidP="00FA563C">
      <w:pPr>
        <w:pStyle w:val="Heading1"/>
        <w:rPr>
          <w:rFonts w:ascii="Arial" w:hAnsi="Arial" w:cs="Arial"/>
        </w:rPr>
      </w:pPr>
    </w:p>
    <w:p w14:paraId="1E8D0880" w14:textId="0C506899" w:rsidR="00C401C3" w:rsidRPr="008E0C36" w:rsidRDefault="00C401C3" w:rsidP="00FA563C">
      <w:pPr>
        <w:pStyle w:val="Heading1"/>
        <w:rPr>
          <w:rFonts w:ascii="Arial" w:hAnsi="Arial" w:cs="Arial"/>
        </w:rPr>
      </w:pPr>
    </w:p>
    <w:p w14:paraId="0902E62A" w14:textId="68D787B3" w:rsidR="002732BD" w:rsidRPr="008E0C36" w:rsidRDefault="002732BD" w:rsidP="002732BD">
      <w:pPr>
        <w:rPr>
          <w:rFonts w:ascii="Arial" w:hAnsi="Arial" w:cs="Arial"/>
        </w:rPr>
      </w:pPr>
    </w:p>
    <w:p w14:paraId="5036F238" w14:textId="249A20C3" w:rsidR="00E167D4" w:rsidRPr="008E0C36" w:rsidRDefault="00E9454F" w:rsidP="002732BD">
      <w:pPr>
        <w:rPr>
          <w:rFonts w:ascii="Arial" w:hAnsi="Arial" w:cs="Arial"/>
        </w:rPr>
      </w:pPr>
      <w:r w:rsidRPr="008E0C36">
        <w:rPr>
          <w:rFonts w:ascii="Arial" w:hAnsi="Arial" w:cs="Arial"/>
          <w:noProof/>
        </w:rPr>
        <mc:AlternateContent>
          <mc:Choice Requires="wps">
            <w:drawing>
              <wp:anchor distT="0" distB="0" distL="114300" distR="114300" simplePos="0" relativeHeight="251658245" behindDoc="0" locked="0" layoutInCell="1" allowOverlap="1" wp14:anchorId="28F313F9" wp14:editId="39C8434D">
                <wp:simplePos x="0" y="0"/>
                <wp:positionH relativeFrom="margin">
                  <wp:posOffset>-570259</wp:posOffset>
                </wp:positionH>
                <wp:positionV relativeFrom="bottomMargin">
                  <wp:posOffset>-350875</wp:posOffset>
                </wp:positionV>
                <wp:extent cx="2456180" cy="381635"/>
                <wp:effectExtent l="0" t="0" r="1270" b="0"/>
                <wp:wrapNone/>
                <wp:docPr id="666880856" name="Rectangle: Rounded Corners 666880856"/>
                <wp:cNvGraphicFramePr/>
                <a:graphic xmlns:a="http://schemas.openxmlformats.org/drawingml/2006/main">
                  <a:graphicData uri="http://schemas.microsoft.com/office/word/2010/wordprocessingShape">
                    <wps:wsp>
                      <wps:cNvSpPr/>
                      <wps:spPr>
                        <a:xfrm>
                          <a:off x="0" y="0"/>
                          <a:ext cx="2456180" cy="381635"/>
                        </a:xfrm>
                        <a:prstGeom prst="round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24BC50" w14:textId="4F4EA676" w:rsidR="00CA006B" w:rsidRPr="003E5127" w:rsidRDefault="00CA006B" w:rsidP="00CA006B">
                            <w:pPr>
                              <w:jc w:val="center"/>
                              <w:rPr>
                                <w:rFonts w:ascii="Franklin Gothic Medium" w:hAnsi="Franklin Gothic Medium"/>
                                <w:color w:val="000000" w:themeColor="text1"/>
                                <w:sz w:val="24"/>
                                <w:szCs w:val="24"/>
                              </w:rPr>
                            </w:pPr>
                            <w:r w:rsidRPr="003E5127">
                              <w:rPr>
                                <w:rFonts w:ascii="Franklin Gothic Medium" w:hAnsi="Franklin Gothic Medium"/>
                                <w:color w:val="000000" w:themeColor="text1"/>
                                <w:sz w:val="24"/>
                                <w:szCs w:val="24"/>
                              </w:rPr>
                              <w:t xml:space="preserve">Last updated: </w:t>
                            </w:r>
                            <w:r w:rsidR="00C97333">
                              <w:rPr>
                                <w:rFonts w:ascii="Franklin Gothic Medium" w:hAnsi="Franklin Gothic Medium"/>
                                <w:color w:val="000000" w:themeColor="text1"/>
                                <w:sz w:val="24"/>
                                <w:szCs w:val="24"/>
                              </w:rPr>
                              <w:t>2</w:t>
                            </w:r>
                            <w:r w:rsidR="00873189">
                              <w:rPr>
                                <w:rFonts w:ascii="Franklin Gothic Medium" w:hAnsi="Franklin Gothic Medium"/>
                                <w:color w:val="000000" w:themeColor="text1"/>
                                <w:sz w:val="24"/>
                                <w:szCs w:val="24"/>
                              </w:rPr>
                              <w:t>1</w:t>
                            </w:r>
                            <w:r w:rsidR="00930F86">
                              <w:rPr>
                                <w:rFonts w:ascii="Franklin Gothic Medium" w:hAnsi="Franklin Gothic Medium"/>
                                <w:color w:val="000000" w:themeColor="text1"/>
                                <w:sz w:val="24"/>
                                <w:szCs w:val="24"/>
                              </w:rPr>
                              <w:t>/</w:t>
                            </w:r>
                            <w:r w:rsidR="00873189">
                              <w:rPr>
                                <w:rFonts w:ascii="Franklin Gothic Medium" w:hAnsi="Franklin Gothic Medium"/>
                                <w:color w:val="000000" w:themeColor="text1"/>
                                <w:sz w:val="24"/>
                                <w:szCs w:val="24"/>
                              </w:rPr>
                              <w:t>10</w:t>
                            </w:r>
                            <w:r w:rsidR="00930F86">
                              <w:rPr>
                                <w:rFonts w:ascii="Franklin Gothic Medium" w:hAnsi="Franklin Gothic Medium"/>
                                <w:color w:val="000000" w:themeColor="text1"/>
                                <w:sz w:val="24"/>
                                <w:szCs w:val="24"/>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313F9" id="Rectangle: Rounded Corners 666880856" o:spid="_x0000_s1031" style="position:absolute;margin-left:-44.9pt;margin-top:-27.65pt;width:193.4pt;height:30.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" fillcolor="#bdd6ee [1304]" stroked="f" strokeweight="1pt">
                <v:stroke joinstyle="miter"/>
                <v:textbox>
                  <w:txbxContent>
                    <w:p w14:paraId="0924BC50" w14:textId="4F4EA676" w:rsidR="00CA006B" w:rsidRPr="003E5127" w:rsidRDefault="00CA006B" w:rsidP="00CA006B">
                      <w:pPr>
                        <w:jc w:val="center"/>
                        <w:rPr>
                          <w:rFonts w:ascii="Franklin Gothic Medium" w:hAnsi="Franklin Gothic Medium"/>
                          <w:color w:val="000000" w:themeColor="text1"/>
                          <w:sz w:val="24"/>
                          <w:szCs w:val="24"/>
                        </w:rPr>
                      </w:pPr>
                      <w:r w:rsidRPr="003E5127">
                        <w:rPr>
                          <w:rFonts w:ascii="Franklin Gothic Medium" w:hAnsi="Franklin Gothic Medium"/>
                          <w:color w:val="000000" w:themeColor="text1"/>
                          <w:sz w:val="24"/>
                          <w:szCs w:val="24"/>
                        </w:rPr>
                        <w:t xml:space="preserve">Last updated: </w:t>
                      </w:r>
                      <w:r w:rsidR="00C97333">
                        <w:rPr>
                          <w:rFonts w:ascii="Franklin Gothic Medium" w:hAnsi="Franklin Gothic Medium"/>
                          <w:color w:val="000000" w:themeColor="text1"/>
                          <w:sz w:val="24"/>
                          <w:szCs w:val="24"/>
                        </w:rPr>
                        <w:t>2</w:t>
                      </w:r>
                      <w:r w:rsidR="00873189">
                        <w:rPr>
                          <w:rFonts w:ascii="Franklin Gothic Medium" w:hAnsi="Franklin Gothic Medium"/>
                          <w:color w:val="000000" w:themeColor="text1"/>
                          <w:sz w:val="24"/>
                          <w:szCs w:val="24"/>
                        </w:rPr>
                        <w:t>1</w:t>
                      </w:r>
                      <w:r w:rsidR="00930F86">
                        <w:rPr>
                          <w:rFonts w:ascii="Franklin Gothic Medium" w:hAnsi="Franklin Gothic Medium"/>
                          <w:color w:val="000000" w:themeColor="text1"/>
                          <w:sz w:val="24"/>
                          <w:szCs w:val="24"/>
                        </w:rPr>
                        <w:t>/</w:t>
                      </w:r>
                      <w:r w:rsidR="00873189">
                        <w:rPr>
                          <w:rFonts w:ascii="Franklin Gothic Medium" w:hAnsi="Franklin Gothic Medium"/>
                          <w:color w:val="000000" w:themeColor="text1"/>
                          <w:sz w:val="24"/>
                          <w:szCs w:val="24"/>
                        </w:rPr>
                        <w:t>10</w:t>
                      </w:r>
                      <w:r w:rsidR="00930F86">
                        <w:rPr>
                          <w:rFonts w:ascii="Franklin Gothic Medium" w:hAnsi="Franklin Gothic Medium"/>
                          <w:color w:val="000000" w:themeColor="text1"/>
                          <w:sz w:val="24"/>
                          <w:szCs w:val="24"/>
                        </w:rPr>
                        <w:t>/2024</w:t>
                      </w:r>
                    </w:p>
                  </w:txbxContent>
                </v:textbox>
                <w10:wrap anchorx="margin" anchory="margin"/>
              </v:roundrect>
            </w:pict>
          </mc:Fallback>
        </mc:AlternateContent>
      </w:r>
      <w:r w:rsidRPr="008E0C36">
        <w:rPr>
          <w:rFonts w:ascii="Arial" w:hAnsi="Arial" w:cs="Arial"/>
          <w:noProof/>
        </w:rPr>
        <w:drawing>
          <wp:anchor distT="0" distB="0" distL="114300" distR="114300" simplePos="0" relativeHeight="251658249" behindDoc="0" locked="0" layoutInCell="1" allowOverlap="1" wp14:anchorId="1D03F594" wp14:editId="4330A4F3">
            <wp:simplePos x="0" y="0"/>
            <wp:positionH relativeFrom="column">
              <wp:posOffset>2744928</wp:posOffset>
            </wp:positionH>
            <wp:positionV relativeFrom="paragraph">
              <wp:posOffset>23864</wp:posOffset>
            </wp:positionV>
            <wp:extent cx="3803995" cy="1122739"/>
            <wp:effectExtent l="0" t="0" r="6350" b="1270"/>
            <wp:wrapNone/>
            <wp:docPr id="617615746" name="Picture 617615746" descr="A blue background with orange letter 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15746" name="Picture 1" descr="A blue background with orange letter f&#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3995" cy="1122739"/>
                    </a:xfrm>
                    <a:prstGeom prst="rect">
                      <a:avLst/>
                    </a:prstGeom>
                  </pic:spPr>
                </pic:pic>
              </a:graphicData>
            </a:graphic>
            <wp14:sizeRelH relativeFrom="page">
              <wp14:pctWidth>0</wp14:pctWidth>
            </wp14:sizeRelH>
            <wp14:sizeRelV relativeFrom="page">
              <wp14:pctHeight>0</wp14:pctHeight>
            </wp14:sizeRelV>
          </wp:anchor>
        </w:drawing>
      </w:r>
    </w:p>
    <w:p w14:paraId="4258B17F" w14:textId="30CFE6D1" w:rsidR="00D976B4" w:rsidRPr="008E0C36" w:rsidRDefault="00E167D4" w:rsidP="00E167D4">
      <w:pPr>
        <w:pStyle w:val="Heading1"/>
        <w:rPr>
          <w:rFonts w:ascii="Arial" w:hAnsi="Arial" w:cs="Arial"/>
        </w:rPr>
      </w:pPr>
      <w:bookmarkStart w:id="10" w:name="_Toc155949175"/>
      <w:r w:rsidRPr="008E0C36">
        <w:rPr>
          <w:rFonts w:ascii="Arial" w:hAnsi="Arial" w:cs="Arial"/>
        </w:rPr>
        <w:lastRenderedPageBreak/>
        <w:t>Introduction</w:t>
      </w:r>
      <w:bookmarkEnd w:id="10"/>
      <w:r w:rsidRPr="008E0C36">
        <w:rPr>
          <w:rFonts w:ascii="Arial" w:hAnsi="Arial" w:cs="Arial"/>
        </w:rPr>
        <w:t xml:space="preserve"> </w:t>
      </w:r>
    </w:p>
    <w:p w14:paraId="3D31344F" w14:textId="77777777" w:rsidR="00E167D4" w:rsidRPr="008E0C36" w:rsidRDefault="00E167D4" w:rsidP="00E167D4">
      <w:pPr>
        <w:rPr>
          <w:rFonts w:ascii="Arial" w:hAnsi="Arial" w:cs="Arial"/>
        </w:rPr>
      </w:pPr>
    </w:p>
    <w:tbl>
      <w:tblPr>
        <w:tblStyle w:val="GridTable1Light-Accent5"/>
        <w:tblW w:w="8505" w:type="dxa"/>
        <w:tblInd w:w="255" w:type="dxa"/>
        <w:tblLook w:val="04A0" w:firstRow="1" w:lastRow="0" w:firstColumn="1" w:lastColumn="0" w:noHBand="0" w:noVBand="1"/>
      </w:tblPr>
      <w:tblGrid>
        <w:gridCol w:w="2977"/>
        <w:gridCol w:w="1554"/>
        <w:gridCol w:w="3974"/>
      </w:tblGrid>
      <w:tr w:rsidR="001C7201" w:rsidRPr="008E0C36" w14:paraId="23636366" w14:textId="77777777" w:rsidTr="004A2828">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8505" w:type="dxa"/>
            <w:gridSpan w:val="3"/>
          </w:tcPr>
          <w:p w14:paraId="06F5EBCA" w14:textId="6C9E13C1" w:rsidR="001C7201" w:rsidRPr="008E0C36" w:rsidRDefault="001C7201" w:rsidP="001C7201">
            <w:pPr>
              <w:tabs>
                <w:tab w:val="left" w:pos="1770"/>
              </w:tabs>
              <w:jc w:val="center"/>
              <w:rPr>
                <w:rFonts w:ascii="Arial" w:hAnsi="Arial" w:cs="Arial"/>
              </w:rPr>
            </w:pPr>
            <w:r w:rsidRPr="008E0C36">
              <w:rPr>
                <w:rFonts w:ascii="Arial" w:hAnsi="Arial" w:cs="Arial"/>
                <w:sz w:val="32"/>
                <w:szCs w:val="32"/>
              </w:rPr>
              <w:t>Key information</w:t>
            </w:r>
          </w:p>
        </w:tc>
      </w:tr>
      <w:tr w:rsidR="004A4E9B" w:rsidRPr="008E0C36" w14:paraId="5DB2BF76" w14:textId="6C40A7D1" w:rsidTr="004A2828">
        <w:trPr>
          <w:trHeight w:val="716"/>
        </w:trPr>
        <w:tc>
          <w:tcPr>
            <w:cnfStyle w:val="001000000000" w:firstRow="0" w:lastRow="0" w:firstColumn="1" w:lastColumn="0" w:oddVBand="0" w:evenVBand="0" w:oddHBand="0" w:evenHBand="0" w:firstRowFirstColumn="0" w:firstRowLastColumn="0" w:lastRowFirstColumn="0" w:lastRowLastColumn="0"/>
            <w:tcW w:w="2977" w:type="dxa"/>
          </w:tcPr>
          <w:p w14:paraId="22D55DA8" w14:textId="49EE6795" w:rsidR="004A4E9B" w:rsidRPr="008E0C36" w:rsidRDefault="004A4E9B" w:rsidP="001147FB">
            <w:pPr>
              <w:tabs>
                <w:tab w:val="left" w:pos="1770"/>
              </w:tabs>
              <w:jc w:val="center"/>
              <w:rPr>
                <w:rFonts w:ascii="Arial" w:hAnsi="Arial" w:cs="Arial"/>
                <w:sz w:val="28"/>
                <w:szCs w:val="28"/>
              </w:rPr>
            </w:pPr>
            <w:r w:rsidRPr="008E0C36">
              <w:rPr>
                <w:rFonts w:ascii="Arial" w:hAnsi="Arial" w:cs="Arial"/>
                <w:sz w:val="28"/>
                <w:szCs w:val="28"/>
              </w:rPr>
              <w:t xml:space="preserve">Community </w:t>
            </w:r>
            <w:r w:rsidR="007E6D0D" w:rsidRPr="008E0C36">
              <w:rPr>
                <w:rFonts w:ascii="Arial" w:hAnsi="Arial" w:cs="Arial"/>
                <w:sz w:val="28"/>
                <w:szCs w:val="28"/>
              </w:rPr>
              <w:t>n</w:t>
            </w:r>
            <w:r w:rsidRPr="008E0C36">
              <w:rPr>
                <w:rFonts w:ascii="Arial" w:hAnsi="Arial" w:cs="Arial"/>
                <w:sz w:val="28"/>
                <w:szCs w:val="28"/>
              </w:rPr>
              <w:t>ame</w:t>
            </w:r>
          </w:p>
        </w:tc>
        <w:tc>
          <w:tcPr>
            <w:tcW w:w="5528" w:type="dxa"/>
            <w:gridSpan w:val="2"/>
          </w:tcPr>
          <w:p w14:paraId="0772EA2D" w14:textId="6621814D" w:rsidR="004A4E9B" w:rsidRPr="008E0C36" w:rsidRDefault="006220A1" w:rsidP="00255A24">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Wonston Parish</w:t>
            </w:r>
          </w:p>
        </w:tc>
      </w:tr>
      <w:tr w:rsidR="004A4E9B" w:rsidRPr="008E0C36" w14:paraId="47B019BD" w14:textId="198285BB" w:rsidTr="004A2828">
        <w:trPr>
          <w:trHeight w:val="669"/>
        </w:trPr>
        <w:tc>
          <w:tcPr>
            <w:cnfStyle w:val="001000000000" w:firstRow="0" w:lastRow="0" w:firstColumn="1" w:lastColumn="0" w:oddVBand="0" w:evenVBand="0" w:oddHBand="0" w:evenHBand="0" w:firstRowFirstColumn="0" w:firstRowLastColumn="0" w:lastRowFirstColumn="0" w:lastRowLastColumn="0"/>
            <w:tcW w:w="2977" w:type="dxa"/>
          </w:tcPr>
          <w:p w14:paraId="2D67EF4E" w14:textId="0F56AEC2" w:rsidR="004A4E9B" w:rsidRPr="008E0C36" w:rsidRDefault="004A4E9B" w:rsidP="001147FB">
            <w:pPr>
              <w:tabs>
                <w:tab w:val="left" w:pos="1770"/>
              </w:tabs>
              <w:jc w:val="center"/>
              <w:rPr>
                <w:rFonts w:ascii="Arial" w:hAnsi="Arial" w:cs="Arial"/>
                <w:sz w:val="28"/>
                <w:szCs w:val="28"/>
              </w:rPr>
            </w:pPr>
            <w:r w:rsidRPr="008E0C36">
              <w:rPr>
                <w:rFonts w:ascii="Arial" w:hAnsi="Arial" w:cs="Arial"/>
                <w:sz w:val="28"/>
                <w:szCs w:val="28"/>
              </w:rPr>
              <w:t>Date of last review</w:t>
            </w:r>
          </w:p>
        </w:tc>
        <w:tc>
          <w:tcPr>
            <w:tcW w:w="5528" w:type="dxa"/>
            <w:gridSpan w:val="2"/>
          </w:tcPr>
          <w:p w14:paraId="3F5105B0" w14:textId="2D982599" w:rsidR="004A4E9B" w:rsidRPr="008E0C36" w:rsidRDefault="00C97333" w:rsidP="00255A24">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9A20CE">
              <w:rPr>
                <w:rFonts w:ascii="Arial" w:hAnsi="Arial" w:cs="Arial"/>
              </w:rPr>
              <w:t>1</w:t>
            </w:r>
            <w:r w:rsidR="006220A1">
              <w:rPr>
                <w:rFonts w:ascii="Arial" w:hAnsi="Arial" w:cs="Arial"/>
              </w:rPr>
              <w:t>/</w:t>
            </w:r>
            <w:r w:rsidR="009A20CE">
              <w:rPr>
                <w:rFonts w:ascii="Arial" w:hAnsi="Arial" w:cs="Arial"/>
              </w:rPr>
              <w:t>10</w:t>
            </w:r>
            <w:r w:rsidR="006220A1">
              <w:rPr>
                <w:rFonts w:ascii="Arial" w:hAnsi="Arial" w:cs="Arial"/>
              </w:rPr>
              <w:t>/2024</w:t>
            </w:r>
          </w:p>
        </w:tc>
      </w:tr>
      <w:tr w:rsidR="00B31451" w:rsidRPr="008E0C36" w14:paraId="070A89DA" w14:textId="77777777" w:rsidTr="004A2828">
        <w:trPr>
          <w:trHeight w:val="669"/>
        </w:trPr>
        <w:tc>
          <w:tcPr>
            <w:cnfStyle w:val="001000000000" w:firstRow="0" w:lastRow="0" w:firstColumn="1" w:lastColumn="0" w:oddVBand="0" w:evenVBand="0" w:oddHBand="0" w:evenHBand="0" w:firstRowFirstColumn="0" w:firstRowLastColumn="0" w:lastRowFirstColumn="0" w:lastRowLastColumn="0"/>
            <w:tcW w:w="2977" w:type="dxa"/>
          </w:tcPr>
          <w:p w14:paraId="73BDDC6F" w14:textId="0B7AF48A" w:rsidR="00B31451" w:rsidRPr="008E0C36" w:rsidRDefault="00B31451" w:rsidP="001147FB">
            <w:pPr>
              <w:tabs>
                <w:tab w:val="left" w:pos="1770"/>
              </w:tabs>
              <w:jc w:val="center"/>
              <w:rPr>
                <w:rFonts w:ascii="Arial" w:hAnsi="Arial" w:cs="Arial"/>
                <w:sz w:val="28"/>
                <w:szCs w:val="28"/>
              </w:rPr>
            </w:pPr>
            <w:r w:rsidRPr="008E0C36">
              <w:rPr>
                <w:rFonts w:ascii="Arial" w:hAnsi="Arial" w:cs="Arial"/>
                <w:sz w:val="28"/>
                <w:szCs w:val="28"/>
              </w:rPr>
              <w:t xml:space="preserve">Date of next review </w:t>
            </w:r>
          </w:p>
        </w:tc>
        <w:tc>
          <w:tcPr>
            <w:tcW w:w="5528" w:type="dxa"/>
            <w:gridSpan w:val="2"/>
          </w:tcPr>
          <w:p w14:paraId="55BE77E6" w14:textId="34A041BC" w:rsidR="00B31451" w:rsidRPr="008E0C36" w:rsidRDefault="00231878" w:rsidP="00255A24">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9A20CE">
              <w:rPr>
                <w:rFonts w:ascii="Arial" w:hAnsi="Arial" w:cs="Arial"/>
              </w:rPr>
              <w:t>1</w:t>
            </w:r>
            <w:r w:rsidR="006220A1">
              <w:rPr>
                <w:rFonts w:ascii="Arial" w:hAnsi="Arial" w:cs="Arial"/>
              </w:rPr>
              <w:t>/0</w:t>
            </w:r>
            <w:r w:rsidR="00B641B8">
              <w:rPr>
                <w:rFonts w:ascii="Arial" w:hAnsi="Arial" w:cs="Arial"/>
              </w:rPr>
              <w:t>4</w:t>
            </w:r>
            <w:r w:rsidR="006220A1">
              <w:rPr>
                <w:rFonts w:ascii="Arial" w:hAnsi="Arial" w:cs="Arial"/>
              </w:rPr>
              <w:t>/2</w:t>
            </w:r>
            <w:r w:rsidR="00B641B8">
              <w:rPr>
                <w:rFonts w:ascii="Arial" w:hAnsi="Arial" w:cs="Arial"/>
              </w:rPr>
              <w:t>5</w:t>
            </w:r>
          </w:p>
        </w:tc>
      </w:tr>
      <w:tr w:rsidR="004A4E9B" w:rsidRPr="008E0C36" w14:paraId="74DCA314" w14:textId="13A7BAE1" w:rsidTr="004A2828">
        <w:trPr>
          <w:trHeight w:val="510"/>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49D847DE" w14:textId="5B0E624D" w:rsidR="004A4E9B" w:rsidRPr="008E0C36" w:rsidRDefault="004A4E9B" w:rsidP="001147FB">
            <w:pPr>
              <w:tabs>
                <w:tab w:val="left" w:pos="1770"/>
              </w:tabs>
              <w:jc w:val="center"/>
              <w:rPr>
                <w:rFonts w:ascii="Arial" w:hAnsi="Arial" w:cs="Arial"/>
                <w:sz w:val="28"/>
                <w:szCs w:val="28"/>
              </w:rPr>
            </w:pPr>
            <w:r w:rsidRPr="008E0C36">
              <w:rPr>
                <w:rFonts w:ascii="Arial" w:hAnsi="Arial" w:cs="Arial"/>
                <w:sz w:val="28"/>
                <w:szCs w:val="28"/>
              </w:rPr>
              <w:t>Point of contact</w:t>
            </w:r>
          </w:p>
        </w:tc>
        <w:tc>
          <w:tcPr>
            <w:tcW w:w="1554" w:type="dxa"/>
          </w:tcPr>
          <w:p w14:paraId="0949F22F" w14:textId="2B61814D" w:rsidR="004A4E9B" w:rsidRPr="008E0C36" w:rsidRDefault="004A4E9B" w:rsidP="004A4E9B">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0C36">
              <w:rPr>
                <w:rFonts w:ascii="Arial" w:hAnsi="Arial" w:cs="Arial"/>
              </w:rPr>
              <w:t>Name</w:t>
            </w:r>
          </w:p>
        </w:tc>
        <w:tc>
          <w:tcPr>
            <w:tcW w:w="3974" w:type="dxa"/>
          </w:tcPr>
          <w:p w14:paraId="24B90D2D" w14:textId="19E195DF" w:rsidR="004A4E9B" w:rsidRPr="008E0C36" w:rsidRDefault="006220A1" w:rsidP="00255A24">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Jocelyn Jenkins, Parish Clerk</w:t>
            </w:r>
          </w:p>
        </w:tc>
      </w:tr>
      <w:tr w:rsidR="004A4E9B" w:rsidRPr="008E0C36" w14:paraId="19A1AF6D" w14:textId="1A70E0DE" w:rsidTr="004A2828">
        <w:trPr>
          <w:trHeight w:val="510"/>
        </w:trPr>
        <w:tc>
          <w:tcPr>
            <w:cnfStyle w:val="001000000000" w:firstRow="0" w:lastRow="0" w:firstColumn="1" w:lastColumn="0" w:oddVBand="0" w:evenVBand="0" w:oddHBand="0" w:evenHBand="0" w:firstRowFirstColumn="0" w:firstRowLastColumn="0" w:lastRowFirstColumn="0" w:lastRowLastColumn="0"/>
            <w:tcW w:w="2977" w:type="dxa"/>
            <w:vMerge/>
          </w:tcPr>
          <w:p w14:paraId="4F692456" w14:textId="77777777" w:rsidR="004A4E9B" w:rsidRPr="008E0C36" w:rsidRDefault="004A4E9B" w:rsidP="001147FB">
            <w:pPr>
              <w:tabs>
                <w:tab w:val="left" w:pos="1770"/>
              </w:tabs>
              <w:jc w:val="center"/>
              <w:rPr>
                <w:rFonts w:ascii="Arial" w:hAnsi="Arial" w:cs="Arial"/>
                <w:sz w:val="28"/>
                <w:szCs w:val="28"/>
              </w:rPr>
            </w:pPr>
          </w:p>
        </w:tc>
        <w:tc>
          <w:tcPr>
            <w:tcW w:w="1554" w:type="dxa"/>
          </w:tcPr>
          <w:p w14:paraId="0FA3CAA4" w14:textId="64EF5AAD" w:rsidR="004A4E9B" w:rsidRPr="008E0C36" w:rsidRDefault="00F1512A" w:rsidP="004A4E9B">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0C36">
              <w:rPr>
                <w:rFonts w:ascii="Arial" w:hAnsi="Arial" w:cs="Arial"/>
              </w:rPr>
              <w:t>Email address</w:t>
            </w:r>
          </w:p>
        </w:tc>
        <w:tc>
          <w:tcPr>
            <w:tcW w:w="3974" w:type="dxa"/>
          </w:tcPr>
          <w:p w14:paraId="776F5B45" w14:textId="098D2EB8" w:rsidR="004A4E9B" w:rsidRPr="008E0C36" w:rsidRDefault="006220A1" w:rsidP="00255A24">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wonstonpc@hotmail.co.uk</w:t>
            </w:r>
          </w:p>
        </w:tc>
      </w:tr>
      <w:tr w:rsidR="004A4E9B" w:rsidRPr="008E0C36" w14:paraId="39491A42" w14:textId="55181CBE" w:rsidTr="004A2828">
        <w:trPr>
          <w:trHeight w:val="510"/>
        </w:trPr>
        <w:tc>
          <w:tcPr>
            <w:cnfStyle w:val="001000000000" w:firstRow="0" w:lastRow="0" w:firstColumn="1" w:lastColumn="0" w:oddVBand="0" w:evenVBand="0" w:oddHBand="0" w:evenHBand="0" w:firstRowFirstColumn="0" w:firstRowLastColumn="0" w:lastRowFirstColumn="0" w:lastRowLastColumn="0"/>
            <w:tcW w:w="2977" w:type="dxa"/>
            <w:vMerge/>
          </w:tcPr>
          <w:p w14:paraId="6AD3A4C3" w14:textId="77777777" w:rsidR="004A4E9B" w:rsidRPr="008E0C36" w:rsidRDefault="004A4E9B" w:rsidP="001147FB">
            <w:pPr>
              <w:tabs>
                <w:tab w:val="left" w:pos="1770"/>
              </w:tabs>
              <w:jc w:val="center"/>
              <w:rPr>
                <w:rFonts w:ascii="Arial" w:hAnsi="Arial" w:cs="Arial"/>
                <w:sz w:val="28"/>
                <w:szCs w:val="28"/>
              </w:rPr>
            </w:pPr>
          </w:p>
        </w:tc>
        <w:tc>
          <w:tcPr>
            <w:tcW w:w="1554" w:type="dxa"/>
          </w:tcPr>
          <w:p w14:paraId="5464C792" w14:textId="39DFD49A" w:rsidR="004A4E9B" w:rsidRPr="008E0C36" w:rsidRDefault="00F1512A" w:rsidP="004A4E9B">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0C36">
              <w:rPr>
                <w:rFonts w:ascii="Arial" w:hAnsi="Arial" w:cs="Arial"/>
              </w:rPr>
              <w:t>Phone number</w:t>
            </w:r>
          </w:p>
        </w:tc>
        <w:tc>
          <w:tcPr>
            <w:tcW w:w="3974" w:type="dxa"/>
          </w:tcPr>
          <w:p w14:paraId="19137653" w14:textId="38E98E30" w:rsidR="004A4E9B" w:rsidRPr="008E0C36" w:rsidRDefault="006220A1" w:rsidP="00255A24">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01794 368951</w:t>
            </w:r>
          </w:p>
        </w:tc>
      </w:tr>
      <w:tr w:rsidR="004A4E9B" w:rsidRPr="008E0C36" w14:paraId="0114DBD3" w14:textId="77777777" w:rsidTr="004A2828">
        <w:trPr>
          <w:trHeight w:val="510"/>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0B2A705A" w14:textId="51DE1D22" w:rsidR="004A4E9B" w:rsidRPr="008E0C36" w:rsidRDefault="004A4E9B" w:rsidP="001147FB">
            <w:pPr>
              <w:tabs>
                <w:tab w:val="left" w:pos="1770"/>
              </w:tabs>
              <w:jc w:val="center"/>
              <w:rPr>
                <w:rFonts w:ascii="Arial" w:hAnsi="Arial" w:cs="Arial"/>
                <w:sz w:val="28"/>
                <w:szCs w:val="28"/>
              </w:rPr>
            </w:pPr>
            <w:r w:rsidRPr="008E0C36">
              <w:rPr>
                <w:rFonts w:ascii="Arial" w:hAnsi="Arial" w:cs="Arial"/>
                <w:sz w:val="28"/>
                <w:szCs w:val="28"/>
              </w:rPr>
              <w:t>Secondary point of contact</w:t>
            </w:r>
          </w:p>
        </w:tc>
        <w:tc>
          <w:tcPr>
            <w:tcW w:w="1554" w:type="dxa"/>
          </w:tcPr>
          <w:p w14:paraId="7624D65A" w14:textId="7634BF0C" w:rsidR="004A4E9B" w:rsidRPr="008E0C36" w:rsidRDefault="004A4E9B" w:rsidP="004A4E9B">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0C36">
              <w:rPr>
                <w:rFonts w:ascii="Arial" w:hAnsi="Arial" w:cs="Arial"/>
              </w:rPr>
              <w:t>Name</w:t>
            </w:r>
          </w:p>
        </w:tc>
        <w:tc>
          <w:tcPr>
            <w:tcW w:w="3974" w:type="dxa"/>
          </w:tcPr>
          <w:p w14:paraId="7E403A98" w14:textId="4B8D81E5" w:rsidR="004A4E9B" w:rsidRPr="008E0C36" w:rsidRDefault="006220A1" w:rsidP="004A4E9B">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Councillor Kevin Maunder</w:t>
            </w:r>
          </w:p>
        </w:tc>
      </w:tr>
      <w:tr w:rsidR="004A4E9B" w:rsidRPr="008E0C36" w14:paraId="0116A329" w14:textId="77777777" w:rsidTr="004A2828">
        <w:trPr>
          <w:trHeight w:val="510"/>
        </w:trPr>
        <w:tc>
          <w:tcPr>
            <w:cnfStyle w:val="001000000000" w:firstRow="0" w:lastRow="0" w:firstColumn="1" w:lastColumn="0" w:oddVBand="0" w:evenVBand="0" w:oddHBand="0" w:evenHBand="0" w:firstRowFirstColumn="0" w:firstRowLastColumn="0" w:lastRowFirstColumn="0" w:lastRowLastColumn="0"/>
            <w:tcW w:w="2977" w:type="dxa"/>
            <w:vMerge/>
          </w:tcPr>
          <w:p w14:paraId="4274BC07" w14:textId="77777777" w:rsidR="004A4E9B" w:rsidRPr="008E0C36" w:rsidRDefault="004A4E9B" w:rsidP="004A4E9B">
            <w:pPr>
              <w:tabs>
                <w:tab w:val="left" w:pos="1770"/>
              </w:tabs>
              <w:rPr>
                <w:rFonts w:ascii="Arial" w:hAnsi="Arial" w:cs="Arial"/>
              </w:rPr>
            </w:pPr>
          </w:p>
        </w:tc>
        <w:tc>
          <w:tcPr>
            <w:tcW w:w="1554" w:type="dxa"/>
          </w:tcPr>
          <w:p w14:paraId="135E408C" w14:textId="59B2538D" w:rsidR="004A4E9B" w:rsidRPr="008E0C36" w:rsidRDefault="00F1512A" w:rsidP="004A4E9B">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0C36">
              <w:rPr>
                <w:rFonts w:ascii="Arial" w:hAnsi="Arial" w:cs="Arial"/>
              </w:rPr>
              <w:t>Email address</w:t>
            </w:r>
          </w:p>
        </w:tc>
        <w:tc>
          <w:tcPr>
            <w:tcW w:w="3974" w:type="dxa"/>
          </w:tcPr>
          <w:p w14:paraId="21DEF2D5" w14:textId="7312D92D" w:rsidR="004A4E9B" w:rsidRPr="008E0C36" w:rsidRDefault="00C4025D" w:rsidP="004A4E9B">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Kevin_maunder</w:t>
            </w:r>
            <w:r w:rsidR="00C0723C">
              <w:rPr>
                <w:rFonts w:ascii="Arial" w:hAnsi="Arial" w:cs="Arial"/>
              </w:rPr>
              <w:t>@hotmail.com</w:t>
            </w:r>
          </w:p>
        </w:tc>
      </w:tr>
      <w:tr w:rsidR="004A4E9B" w:rsidRPr="008E0C36" w14:paraId="4623CBD6" w14:textId="77777777" w:rsidTr="004A2828">
        <w:trPr>
          <w:trHeight w:val="510"/>
        </w:trPr>
        <w:tc>
          <w:tcPr>
            <w:cnfStyle w:val="001000000000" w:firstRow="0" w:lastRow="0" w:firstColumn="1" w:lastColumn="0" w:oddVBand="0" w:evenVBand="0" w:oddHBand="0" w:evenHBand="0" w:firstRowFirstColumn="0" w:firstRowLastColumn="0" w:lastRowFirstColumn="0" w:lastRowLastColumn="0"/>
            <w:tcW w:w="2977" w:type="dxa"/>
            <w:vMerge/>
          </w:tcPr>
          <w:p w14:paraId="3DE93D39" w14:textId="77777777" w:rsidR="004A4E9B" w:rsidRPr="008E0C36" w:rsidRDefault="004A4E9B" w:rsidP="004A4E9B">
            <w:pPr>
              <w:tabs>
                <w:tab w:val="left" w:pos="1770"/>
              </w:tabs>
              <w:rPr>
                <w:rFonts w:ascii="Arial" w:hAnsi="Arial" w:cs="Arial"/>
              </w:rPr>
            </w:pPr>
          </w:p>
        </w:tc>
        <w:tc>
          <w:tcPr>
            <w:tcW w:w="1554" w:type="dxa"/>
          </w:tcPr>
          <w:p w14:paraId="37DE812F" w14:textId="111A5E18" w:rsidR="004A4E9B" w:rsidRPr="008E0C36" w:rsidRDefault="00F1512A" w:rsidP="004A4E9B">
            <w:pPr>
              <w:tabs>
                <w:tab w:val="left" w:pos="177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0C36">
              <w:rPr>
                <w:rFonts w:ascii="Arial" w:hAnsi="Arial" w:cs="Arial"/>
              </w:rPr>
              <w:t>Phone number</w:t>
            </w:r>
          </w:p>
        </w:tc>
        <w:tc>
          <w:tcPr>
            <w:tcW w:w="3974" w:type="dxa"/>
          </w:tcPr>
          <w:p w14:paraId="6E0EBADE" w14:textId="56E0DE81" w:rsidR="004A4E9B" w:rsidRPr="008E0C36" w:rsidRDefault="00BA2BE9" w:rsidP="004A4E9B">
            <w:pPr>
              <w:tabs>
                <w:tab w:val="left" w:pos="1770"/>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07812 000672</w:t>
            </w:r>
          </w:p>
        </w:tc>
      </w:tr>
    </w:tbl>
    <w:p w14:paraId="12F9E6D2" w14:textId="41F4BB54" w:rsidR="00A57FD4" w:rsidRPr="008E0C36" w:rsidRDefault="00482AD2" w:rsidP="00255A24">
      <w:pPr>
        <w:tabs>
          <w:tab w:val="left" w:pos="1770"/>
        </w:tabs>
        <w:rPr>
          <w:rFonts w:ascii="Arial" w:hAnsi="Arial" w:cs="Arial"/>
        </w:rPr>
      </w:pPr>
      <w:r w:rsidRPr="008E0C36">
        <w:rPr>
          <w:rFonts w:ascii="Arial" w:hAnsi="Arial" w:cs="Arial"/>
          <w:noProof/>
        </w:rPr>
        <mc:AlternateContent>
          <mc:Choice Requires="wps">
            <w:drawing>
              <wp:anchor distT="45720" distB="45720" distL="114300" distR="114300" simplePos="0" relativeHeight="251658246" behindDoc="0" locked="0" layoutInCell="1" allowOverlap="1" wp14:anchorId="23BB5A99" wp14:editId="55AB6E49">
                <wp:simplePos x="0" y="0"/>
                <wp:positionH relativeFrom="margin">
                  <wp:align>center</wp:align>
                </wp:positionH>
                <wp:positionV relativeFrom="paragraph">
                  <wp:posOffset>254650</wp:posOffset>
                </wp:positionV>
                <wp:extent cx="6304915" cy="765175"/>
                <wp:effectExtent l="0" t="0" r="19685" b="15875"/>
                <wp:wrapSquare wrapText="bothSides"/>
                <wp:docPr id="768164895" name="Text Box 768164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765175"/>
                        </a:xfrm>
                        <a:prstGeom prst="roundRect">
                          <a:avLst/>
                        </a:prstGeom>
                        <a:solidFill>
                          <a:srgbClr val="FF0000"/>
                        </a:solidFill>
                        <a:ln w="9525">
                          <a:solidFill>
                            <a:srgbClr val="000000"/>
                          </a:solidFill>
                          <a:miter lim="800000"/>
                          <a:headEnd/>
                          <a:tailEnd/>
                        </a:ln>
                      </wps:spPr>
                      <wps:txbx>
                        <w:txbxContent>
                          <w:p w14:paraId="6340EB1B" w14:textId="17CF989F" w:rsidR="00482AD2" w:rsidRPr="00482AD2" w:rsidRDefault="00482AD2" w:rsidP="00482AD2">
                            <w:pPr>
                              <w:shd w:val="clear" w:color="auto" w:fill="FF0000"/>
                              <w:jc w:val="center"/>
                              <w:rPr>
                                <w:color w:val="FFFFFF" w:themeColor="background1"/>
                                <w:sz w:val="36"/>
                                <w:szCs w:val="36"/>
                              </w:rPr>
                            </w:pPr>
                            <w:r w:rsidRPr="00482AD2">
                              <w:rPr>
                                <w:color w:val="FFFFFF" w:themeColor="background1"/>
                                <w:sz w:val="36"/>
                                <w:szCs w:val="36"/>
                              </w:rPr>
                              <w:t>IF YOU ARE IN IMMEDIATE DANGER – CALL THE EMERGENCY SERV</w:t>
                            </w:r>
                            <w:r w:rsidR="000749A9">
                              <w:rPr>
                                <w:color w:val="FFFFFF" w:themeColor="background1"/>
                                <w:sz w:val="36"/>
                                <w:szCs w:val="36"/>
                              </w:rPr>
                              <w:t>I</w:t>
                            </w:r>
                            <w:r w:rsidRPr="00482AD2">
                              <w:rPr>
                                <w:color w:val="FFFFFF" w:themeColor="background1"/>
                                <w:sz w:val="36"/>
                                <w:szCs w:val="36"/>
                              </w:rPr>
                              <w:t>CES ON 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3BB5A99" id="Text Box 768164895" o:spid="_x0000_s1032" style="position:absolute;margin-left:0;margin-top:20.05pt;width:496.45pt;height:60.25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" fillcolor="red">
                <v:stroke joinstyle="miter"/>
                <v:textbox>
                  <w:txbxContent>
                    <w:p w14:paraId="6340EB1B" w14:textId="17CF989F" w:rsidR="00482AD2" w:rsidRPr="00482AD2" w:rsidRDefault="00482AD2" w:rsidP="00482AD2">
                      <w:pPr>
                        <w:shd w:val="clear" w:color="auto" w:fill="FF0000"/>
                        <w:jc w:val="center"/>
                        <w:rPr>
                          <w:color w:val="FFFFFF" w:themeColor="background1"/>
                          <w:sz w:val="36"/>
                          <w:szCs w:val="36"/>
                        </w:rPr>
                      </w:pPr>
                      <w:r w:rsidRPr="00482AD2">
                        <w:rPr>
                          <w:color w:val="FFFFFF" w:themeColor="background1"/>
                          <w:sz w:val="36"/>
                          <w:szCs w:val="36"/>
                        </w:rPr>
                        <w:t>IF YOU ARE IN IMMEDIATE DANGER – CALL THE EMERGENCY SERV</w:t>
                      </w:r>
                      <w:r w:rsidR="000749A9">
                        <w:rPr>
                          <w:color w:val="FFFFFF" w:themeColor="background1"/>
                          <w:sz w:val="36"/>
                          <w:szCs w:val="36"/>
                        </w:rPr>
                        <w:t>I</w:t>
                      </w:r>
                      <w:r w:rsidRPr="00482AD2">
                        <w:rPr>
                          <w:color w:val="FFFFFF" w:themeColor="background1"/>
                          <w:sz w:val="36"/>
                          <w:szCs w:val="36"/>
                        </w:rPr>
                        <w:t>CES ON 999</w:t>
                      </w:r>
                    </w:p>
                  </w:txbxContent>
                </v:textbox>
                <w10:wrap type="square" anchorx="margin"/>
              </v:roundrect>
            </w:pict>
          </mc:Fallback>
        </mc:AlternateContent>
      </w:r>
    </w:p>
    <w:p w14:paraId="6E1D5F46" w14:textId="7CC74345" w:rsidR="00482AD2" w:rsidRPr="008E0C36" w:rsidRDefault="00482AD2" w:rsidP="00255A24">
      <w:pPr>
        <w:tabs>
          <w:tab w:val="left" w:pos="1770"/>
        </w:tabs>
        <w:rPr>
          <w:rFonts w:ascii="Arial" w:hAnsi="Arial" w:cs="Arial"/>
        </w:rPr>
      </w:pPr>
    </w:p>
    <w:p w14:paraId="596283A9" w14:textId="3EB3135A" w:rsidR="0019783B" w:rsidRPr="008E0C36" w:rsidRDefault="00F31AD2" w:rsidP="00531129">
      <w:pPr>
        <w:pStyle w:val="Heading1"/>
        <w:rPr>
          <w:rFonts w:ascii="Arial" w:hAnsi="Arial" w:cs="Arial"/>
        </w:rPr>
      </w:pPr>
      <w:bookmarkStart w:id="11" w:name="_Toc155949176"/>
      <w:r w:rsidRPr="008E0C36">
        <w:rPr>
          <w:rFonts w:ascii="Arial" w:hAnsi="Arial" w:cs="Arial"/>
        </w:rPr>
        <w:t>How to use this plan</w:t>
      </w:r>
      <w:bookmarkEnd w:id="11"/>
    </w:p>
    <w:p w14:paraId="5AFE6FCC" w14:textId="69BA95F4" w:rsidR="00FA563C" w:rsidRPr="008E0C36" w:rsidRDefault="0019783B" w:rsidP="00255A24">
      <w:pPr>
        <w:tabs>
          <w:tab w:val="left" w:pos="1770"/>
        </w:tabs>
        <w:rPr>
          <w:rFonts w:ascii="Arial" w:hAnsi="Arial" w:cs="Arial"/>
        </w:rPr>
      </w:pPr>
      <w:r w:rsidRPr="008E0C36">
        <w:rPr>
          <w:rFonts w:ascii="Arial" w:hAnsi="Arial" w:cs="Arial"/>
        </w:rPr>
        <w:t xml:space="preserve">This is a template created by the Hampshire and Isle of Wight Local Resilience Forum, to support communities of all shapes and sizes across Hampshire to prepare for emergencies. </w:t>
      </w:r>
    </w:p>
    <w:p w14:paraId="0CEC8B21" w14:textId="785689E2" w:rsidR="004366E8" w:rsidRPr="008E0C36" w:rsidRDefault="004366E8" w:rsidP="00255A24">
      <w:pPr>
        <w:tabs>
          <w:tab w:val="left" w:pos="1770"/>
        </w:tabs>
        <w:rPr>
          <w:rFonts w:ascii="Arial" w:hAnsi="Arial" w:cs="Arial"/>
        </w:rPr>
      </w:pPr>
      <w:r w:rsidRPr="008E0C36">
        <w:rPr>
          <w:rFonts w:ascii="Arial" w:hAnsi="Arial" w:cs="Arial"/>
        </w:rPr>
        <w:t>The details in grey are designed to show you how to complete the template – replace this information with your own.</w:t>
      </w:r>
    </w:p>
    <w:p w14:paraId="510FA0FA" w14:textId="681E4569" w:rsidR="0019783B" w:rsidRPr="008E0C36" w:rsidRDefault="0019783B" w:rsidP="00255A24">
      <w:pPr>
        <w:tabs>
          <w:tab w:val="left" w:pos="1770"/>
        </w:tabs>
        <w:rPr>
          <w:rFonts w:ascii="Arial" w:hAnsi="Arial" w:cs="Arial"/>
        </w:rPr>
      </w:pPr>
      <w:r w:rsidRPr="008E0C36">
        <w:rPr>
          <w:rFonts w:ascii="Arial" w:hAnsi="Arial" w:cs="Arial"/>
        </w:rPr>
        <w:t xml:space="preserve">You do not have to follow this template </w:t>
      </w:r>
      <w:r w:rsidR="00531129" w:rsidRPr="008E0C36">
        <w:rPr>
          <w:rFonts w:ascii="Arial" w:hAnsi="Arial" w:cs="Arial"/>
        </w:rPr>
        <w:t xml:space="preserve">exactly </w:t>
      </w:r>
      <w:r w:rsidRPr="008E0C36">
        <w:rPr>
          <w:rFonts w:ascii="Arial" w:hAnsi="Arial" w:cs="Arial"/>
        </w:rPr>
        <w:t xml:space="preserve">– feel free to add or delete anything to make it fit for your community. </w:t>
      </w:r>
      <w:r w:rsidR="00C24CBD" w:rsidRPr="008E0C36">
        <w:rPr>
          <w:rFonts w:ascii="Arial" w:hAnsi="Arial" w:cs="Arial"/>
        </w:rPr>
        <w:t xml:space="preserve">Or you can use this as inspiration, and </w:t>
      </w:r>
      <w:r w:rsidR="00F83E97" w:rsidRPr="008E0C36">
        <w:rPr>
          <w:rFonts w:ascii="Arial" w:hAnsi="Arial" w:cs="Arial"/>
        </w:rPr>
        <w:t>create</w:t>
      </w:r>
      <w:r w:rsidR="00C24CBD" w:rsidRPr="008E0C36">
        <w:rPr>
          <w:rFonts w:ascii="Arial" w:hAnsi="Arial" w:cs="Arial"/>
        </w:rPr>
        <w:t xml:space="preserve"> your own template.</w:t>
      </w:r>
    </w:p>
    <w:p w14:paraId="792E89A5" w14:textId="59EE1AB8" w:rsidR="00762F2A" w:rsidRPr="008E0C36" w:rsidRDefault="00762F2A" w:rsidP="00255A24">
      <w:pPr>
        <w:tabs>
          <w:tab w:val="left" w:pos="1770"/>
        </w:tabs>
        <w:rPr>
          <w:rFonts w:ascii="Arial" w:hAnsi="Arial" w:cs="Arial"/>
        </w:rPr>
      </w:pPr>
      <w:r w:rsidRPr="008E0C36">
        <w:rPr>
          <w:rFonts w:ascii="Arial" w:hAnsi="Arial" w:cs="Arial"/>
        </w:rPr>
        <w:t xml:space="preserve">Once completed, please share it with us at </w:t>
      </w:r>
      <w:hyperlink r:id="rId14" w:history="1">
        <w:r w:rsidRPr="008E0C36">
          <w:rPr>
            <w:rStyle w:val="Hyperlink"/>
            <w:rFonts w:ascii="Arial" w:hAnsi="Arial" w:cs="Arial"/>
          </w:rPr>
          <w:t>emergency.planningteam@hants.gov.uk</w:t>
        </w:r>
      </w:hyperlink>
      <w:r w:rsidRPr="008E0C36">
        <w:rPr>
          <w:rFonts w:ascii="Arial" w:hAnsi="Arial" w:cs="Arial"/>
        </w:rPr>
        <w:t xml:space="preserve"> . </w:t>
      </w:r>
      <w:r w:rsidR="00A607B2" w:rsidRPr="008E0C36">
        <w:rPr>
          <w:rFonts w:ascii="Arial" w:hAnsi="Arial" w:cs="Arial"/>
        </w:rPr>
        <w:t xml:space="preserve">We will use this information </w:t>
      </w:r>
      <w:r w:rsidR="00403B50" w:rsidRPr="008E0C36">
        <w:rPr>
          <w:rFonts w:ascii="Arial" w:hAnsi="Arial" w:cs="Arial"/>
        </w:rPr>
        <w:t xml:space="preserve">while </w:t>
      </w:r>
      <w:r w:rsidR="005D1AB8" w:rsidRPr="008E0C36">
        <w:rPr>
          <w:rFonts w:ascii="Arial" w:hAnsi="Arial" w:cs="Arial"/>
        </w:rPr>
        <w:t>p</w:t>
      </w:r>
      <w:r w:rsidR="000F16B5" w:rsidRPr="008E0C36">
        <w:rPr>
          <w:rFonts w:ascii="Arial" w:hAnsi="Arial" w:cs="Arial"/>
        </w:rPr>
        <w:t>lanning for emergencies</w:t>
      </w:r>
      <w:r w:rsidR="00403B50" w:rsidRPr="008E0C36">
        <w:rPr>
          <w:rFonts w:ascii="Arial" w:hAnsi="Arial" w:cs="Arial"/>
        </w:rPr>
        <w:t xml:space="preserve">, and may get in touch with your team </w:t>
      </w:r>
      <w:r w:rsidR="005D1AB8" w:rsidRPr="008E0C36">
        <w:rPr>
          <w:rFonts w:ascii="Arial" w:hAnsi="Arial" w:cs="Arial"/>
        </w:rPr>
        <w:t xml:space="preserve">during an incident </w:t>
      </w:r>
      <w:r w:rsidR="0096376D" w:rsidRPr="008E0C36">
        <w:rPr>
          <w:rFonts w:ascii="Arial" w:hAnsi="Arial" w:cs="Arial"/>
        </w:rPr>
        <w:t>to coordinate support for your local area.</w:t>
      </w:r>
      <w:r w:rsidR="00470A27" w:rsidRPr="008E0C36">
        <w:rPr>
          <w:rFonts w:ascii="Arial" w:hAnsi="Arial" w:cs="Arial"/>
        </w:rPr>
        <w:t xml:space="preserve"> By sharing this </w:t>
      </w:r>
      <w:proofErr w:type="gramStart"/>
      <w:r w:rsidR="00470A27" w:rsidRPr="008E0C36">
        <w:rPr>
          <w:rFonts w:ascii="Arial" w:hAnsi="Arial" w:cs="Arial"/>
        </w:rPr>
        <w:t>template</w:t>
      </w:r>
      <w:proofErr w:type="gramEnd"/>
      <w:r w:rsidR="00470A27" w:rsidRPr="008E0C36">
        <w:rPr>
          <w:rFonts w:ascii="Arial" w:hAnsi="Arial" w:cs="Arial"/>
        </w:rPr>
        <w:t xml:space="preserve"> you are agreeing </w:t>
      </w:r>
      <w:r w:rsidR="00D122BA" w:rsidRPr="008E0C36">
        <w:rPr>
          <w:rFonts w:ascii="Arial" w:hAnsi="Arial" w:cs="Arial"/>
        </w:rPr>
        <w:t xml:space="preserve">that you are happy for us to make contact with the sites and individuals listed in the plan – please ensure they are aware of this. </w:t>
      </w:r>
    </w:p>
    <w:p w14:paraId="3C836AF0" w14:textId="77777777" w:rsidR="0019783B" w:rsidRPr="008E0C36" w:rsidRDefault="0019783B" w:rsidP="00255A24">
      <w:pPr>
        <w:tabs>
          <w:tab w:val="left" w:pos="1770"/>
        </w:tabs>
        <w:rPr>
          <w:rFonts w:ascii="Arial" w:hAnsi="Arial" w:cs="Arial"/>
        </w:rPr>
      </w:pPr>
    </w:p>
    <w:p w14:paraId="08B36962" w14:textId="77777777" w:rsidR="00FA563C" w:rsidRPr="008E0C36" w:rsidRDefault="00FA563C" w:rsidP="00255A24">
      <w:pPr>
        <w:tabs>
          <w:tab w:val="left" w:pos="1770"/>
        </w:tabs>
        <w:rPr>
          <w:rFonts w:ascii="Arial" w:hAnsi="Arial" w:cs="Arial"/>
        </w:rPr>
      </w:pPr>
    </w:p>
    <w:p w14:paraId="22AA54E0" w14:textId="3EC31277" w:rsidR="00FA563C" w:rsidRPr="008E0C36" w:rsidRDefault="00FA563C" w:rsidP="00255A24">
      <w:pPr>
        <w:tabs>
          <w:tab w:val="left" w:pos="1770"/>
        </w:tabs>
        <w:rPr>
          <w:rFonts w:ascii="Arial" w:hAnsi="Arial" w:cs="Arial"/>
        </w:rPr>
      </w:pPr>
    </w:p>
    <w:p w14:paraId="0B82AFFA" w14:textId="77777777" w:rsidR="00FA563C" w:rsidRPr="008E0C36" w:rsidRDefault="00FA563C" w:rsidP="00255A24">
      <w:pPr>
        <w:tabs>
          <w:tab w:val="left" w:pos="1770"/>
        </w:tabs>
        <w:rPr>
          <w:rFonts w:ascii="Arial" w:hAnsi="Arial" w:cs="Arial"/>
        </w:rPr>
      </w:pPr>
    </w:p>
    <w:sdt>
      <w:sdtPr>
        <w:rPr>
          <w:rFonts w:ascii="Arial" w:eastAsiaTheme="minorHAnsi" w:hAnsi="Arial" w:cs="Arial"/>
          <w:color w:val="auto"/>
          <w:kern w:val="2"/>
          <w:sz w:val="22"/>
          <w:szCs w:val="22"/>
          <w:lang w:val="en-GB"/>
          <w14:ligatures w14:val="standardContextual"/>
        </w:rPr>
        <w:id w:val="1124348597"/>
        <w:docPartObj>
          <w:docPartGallery w:val="Table of Contents"/>
          <w:docPartUnique/>
        </w:docPartObj>
      </w:sdtPr>
      <w:sdtEndPr>
        <w:rPr>
          <w:rFonts w:eastAsiaTheme="majorEastAsia"/>
          <w:b/>
          <w:bCs/>
          <w:noProof/>
          <w:color w:val="2F5496" w:themeColor="accent1" w:themeShade="BF"/>
          <w:kern w:val="0"/>
          <w:sz w:val="32"/>
          <w:szCs w:val="32"/>
          <w:lang w:val="en-US"/>
          <w14:ligatures w14:val="none"/>
        </w:rPr>
      </w:sdtEndPr>
      <w:sdtContent>
        <w:p w14:paraId="16DF44DD" w14:textId="77777777" w:rsidR="00062889" w:rsidRDefault="00FA563C" w:rsidP="004F29A2">
          <w:pPr>
            <w:pStyle w:val="TOCHeading"/>
            <w:rPr>
              <w:noProof/>
            </w:rPr>
          </w:pPr>
          <w:r w:rsidRPr="008E0C36">
            <w:rPr>
              <w:rFonts w:ascii="Arial" w:hAnsi="Arial" w:cs="Arial"/>
            </w:rPr>
            <w:t>Contents</w:t>
          </w:r>
          <w:r w:rsidR="004F29A2" w:rsidRPr="008E0C36">
            <w:rPr>
              <w:rFonts w:ascii="Arial" w:hAnsi="Arial" w:cs="Arial"/>
            </w:rPr>
            <w:fldChar w:fldCharType="begin"/>
          </w:r>
          <w:r w:rsidR="004F29A2" w:rsidRPr="008E0C36">
            <w:rPr>
              <w:rFonts w:ascii="Arial" w:hAnsi="Arial" w:cs="Arial"/>
            </w:rPr>
            <w:instrText xml:space="preserve"> TOC \o "1-2" \h \z \u </w:instrText>
          </w:r>
          <w:r w:rsidR="004F29A2" w:rsidRPr="008E0C36">
            <w:rPr>
              <w:rFonts w:ascii="Arial" w:hAnsi="Arial" w:cs="Arial"/>
            </w:rPr>
            <w:fldChar w:fldCharType="separate"/>
          </w:r>
        </w:p>
        <w:p w14:paraId="0E619C9E" w14:textId="272CEFB6" w:rsidR="00062889" w:rsidRDefault="00062889">
          <w:pPr>
            <w:pStyle w:val="TOC1"/>
            <w:tabs>
              <w:tab w:val="right" w:leader="dot" w:pos="9016"/>
            </w:tabs>
            <w:rPr>
              <w:rFonts w:eastAsiaTheme="minorEastAsia"/>
              <w:noProof/>
              <w:lang w:eastAsia="en-GB"/>
            </w:rPr>
          </w:pPr>
          <w:hyperlink w:anchor="_Toc155949175" w:history="1">
            <w:r w:rsidRPr="002912E7">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_Toc155949175 \h </w:instrText>
            </w:r>
            <w:r>
              <w:rPr>
                <w:noProof/>
                <w:webHidden/>
              </w:rPr>
            </w:r>
            <w:r>
              <w:rPr>
                <w:noProof/>
                <w:webHidden/>
              </w:rPr>
              <w:fldChar w:fldCharType="separate"/>
            </w:r>
            <w:r>
              <w:rPr>
                <w:noProof/>
                <w:webHidden/>
              </w:rPr>
              <w:t>2</w:t>
            </w:r>
            <w:r>
              <w:rPr>
                <w:noProof/>
                <w:webHidden/>
              </w:rPr>
              <w:fldChar w:fldCharType="end"/>
            </w:r>
          </w:hyperlink>
        </w:p>
        <w:p w14:paraId="51C21411" w14:textId="5E61053E" w:rsidR="00062889" w:rsidRDefault="00062889">
          <w:pPr>
            <w:pStyle w:val="TOC1"/>
            <w:tabs>
              <w:tab w:val="right" w:leader="dot" w:pos="9016"/>
            </w:tabs>
            <w:rPr>
              <w:rFonts w:eastAsiaTheme="minorEastAsia"/>
              <w:noProof/>
              <w:lang w:eastAsia="en-GB"/>
            </w:rPr>
          </w:pPr>
          <w:hyperlink w:anchor="_Toc155949176" w:history="1">
            <w:r w:rsidRPr="002912E7">
              <w:rPr>
                <w:rStyle w:val="Hyperlink"/>
                <w:rFonts w:ascii="Arial" w:hAnsi="Arial" w:cs="Arial"/>
                <w:noProof/>
              </w:rPr>
              <w:t>How to use this plan</w:t>
            </w:r>
            <w:r>
              <w:rPr>
                <w:noProof/>
                <w:webHidden/>
              </w:rPr>
              <w:tab/>
            </w:r>
            <w:r>
              <w:rPr>
                <w:noProof/>
                <w:webHidden/>
              </w:rPr>
              <w:fldChar w:fldCharType="begin"/>
            </w:r>
            <w:r>
              <w:rPr>
                <w:noProof/>
                <w:webHidden/>
              </w:rPr>
              <w:instrText xml:space="preserve"> PAGEREF _Toc155949176 \h </w:instrText>
            </w:r>
            <w:r>
              <w:rPr>
                <w:noProof/>
                <w:webHidden/>
              </w:rPr>
            </w:r>
            <w:r>
              <w:rPr>
                <w:noProof/>
                <w:webHidden/>
              </w:rPr>
              <w:fldChar w:fldCharType="separate"/>
            </w:r>
            <w:r>
              <w:rPr>
                <w:noProof/>
                <w:webHidden/>
              </w:rPr>
              <w:t>2</w:t>
            </w:r>
            <w:r>
              <w:rPr>
                <w:noProof/>
                <w:webHidden/>
              </w:rPr>
              <w:fldChar w:fldCharType="end"/>
            </w:r>
          </w:hyperlink>
        </w:p>
        <w:p w14:paraId="1D88B2A2" w14:textId="4AD93C5D" w:rsidR="00062889" w:rsidRDefault="00062889">
          <w:pPr>
            <w:pStyle w:val="TOC1"/>
            <w:tabs>
              <w:tab w:val="right" w:leader="dot" w:pos="9016"/>
            </w:tabs>
            <w:rPr>
              <w:rFonts w:eastAsiaTheme="minorEastAsia"/>
              <w:noProof/>
              <w:lang w:eastAsia="en-GB"/>
            </w:rPr>
          </w:pPr>
          <w:hyperlink w:anchor="_Toc155949177" w:history="1">
            <w:r w:rsidRPr="002912E7">
              <w:rPr>
                <w:rStyle w:val="Hyperlink"/>
                <w:rFonts w:ascii="Arial" w:hAnsi="Arial" w:cs="Arial"/>
                <w:noProof/>
              </w:rPr>
              <w:t>Emergency Checklist – what to do in an emergency</w:t>
            </w:r>
            <w:r>
              <w:rPr>
                <w:noProof/>
                <w:webHidden/>
              </w:rPr>
              <w:tab/>
            </w:r>
            <w:r>
              <w:rPr>
                <w:noProof/>
                <w:webHidden/>
              </w:rPr>
              <w:fldChar w:fldCharType="begin"/>
            </w:r>
            <w:r>
              <w:rPr>
                <w:noProof/>
                <w:webHidden/>
              </w:rPr>
              <w:instrText xml:space="preserve"> PAGEREF _Toc155949177 \h </w:instrText>
            </w:r>
            <w:r>
              <w:rPr>
                <w:noProof/>
                <w:webHidden/>
              </w:rPr>
            </w:r>
            <w:r>
              <w:rPr>
                <w:noProof/>
                <w:webHidden/>
              </w:rPr>
              <w:fldChar w:fldCharType="separate"/>
            </w:r>
            <w:r>
              <w:rPr>
                <w:noProof/>
                <w:webHidden/>
              </w:rPr>
              <w:t>4</w:t>
            </w:r>
            <w:r>
              <w:rPr>
                <w:noProof/>
                <w:webHidden/>
              </w:rPr>
              <w:fldChar w:fldCharType="end"/>
            </w:r>
          </w:hyperlink>
        </w:p>
        <w:p w14:paraId="2039BE41" w14:textId="4943CCB8" w:rsidR="00062889" w:rsidRDefault="00062889">
          <w:pPr>
            <w:pStyle w:val="TOC1"/>
            <w:tabs>
              <w:tab w:val="right" w:leader="dot" w:pos="9016"/>
            </w:tabs>
            <w:rPr>
              <w:rFonts w:eastAsiaTheme="minorEastAsia"/>
              <w:noProof/>
              <w:lang w:eastAsia="en-GB"/>
            </w:rPr>
          </w:pPr>
          <w:hyperlink w:anchor="_Toc155949178" w:history="1">
            <w:r w:rsidRPr="002912E7">
              <w:rPr>
                <w:rStyle w:val="Hyperlink"/>
                <w:rFonts w:ascii="Arial" w:hAnsi="Arial" w:cs="Arial"/>
                <w:noProof/>
              </w:rPr>
              <w:t>How will you respond to the emergency?</w:t>
            </w:r>
            <w:r>
              <w:rPr>
                <w:noProof/>
                <w:webHidden/>
              </w:rPr>
              <w:tab/>
            </w:r>
            <w:r>
              <w:rPr>
                <w:noProof/>
                <w:webHidden/>
              </w:rPr>
              <w:fldChar w:fldCharType="begin"/>
            </w:r>
            <w:r>
              <w:rPr>
                <w:noProof/>
                <w:webHidden/>
              </w:rPr>
              <w:instrText xml:space="preserve"> PAGEREF _Toc155949178 \h </w:instrText>
            </w:r>
            <w:r>
              <w:rPr>
                <w:noProof/>
                <w:webHidden/>
              </w:rPr>
            </w:r>
            <w:r>
              <w:rPr>
                <w:noProof/>
                <w:webHidden/>
              </w:rPr>
              <w:fldChar w:fldCharType="separate"/>
            </w:r>
            <w:r>
              <w:rPr>
                <w:noProof/>
                <w:webHidden/>
              </w:rPr>
              <w:t>5</w:t>
            </w:r>
            <w:r>
              <w:rPr>
                <w:noProof/>
                <w:webHidden/>
              </w:rPr>
              <w:fldChar w:fldCharType="end"/>
            </w:r>
          </w:hyperlink>
        </w:p>
        <w:p w14:paraId="62448F70" w14:textId="50B52E54" w:rsidR="00062889" w:rsidRDefault="00062889">
          <w:pPr>
            <w:pStyle w:val="TOC2"/>
            <w:tabs>
              <w:tab w:val="right" w:leader="dot" w:pos="9016"/>
            </w:tabs>
            <w:rPr>
              <w:rFonts w:eastAsiaTheme="minorEastAsia"/>
              <w:noProof/>
              <w:lang w:eastAsia="en-GB"/>
            </w:rPr>
          </w:pPr>
          <w:hyperlink w:anchor="_Toc155949179" w:history="1">
            <w:r w:rsidRPr="002912E7">
              <w:rPr>
                <w:rStyle w:val="Hyperlink"/>
                <w:rFonts w:ascii="Arial" w:hAnsi="Arial" w:cs="Arial"/>
                <w:noProof/>
              </w:rPr>
              <w:t>Emergency Coordinators</w:t>
            </w:r>
            <w:r>
              <w:rPr>
                <w:noProof/>
                <w:webHidden/>
              </w:rPr>
              <w:tab/>
            </w:r>
            <w:r>
              <w:rPr>
                <w:noProof/>
                <w:webHidden/>
              </w:rPr>
              <w:fldChar w:fldCharType="begin"/>
            </w:r>
            <w:r>
              <w:rPr>
                <w:noProof/>
                <w:webHidden/>
              </w:rPr>
              <w:instrText xml:space="preserve"> PAGEREF _Toc155949179 \h </w:instrText>
            </w:r>
            <w:r>
              <w:rPr>
                <w:noProof/>
                <w:webHidden/>
              </w:rPr>
            </w:r>
            <w:r>
              <w:rPr>
                <w:noProof/>
                <w:webHidden/>
              </w:rPr>
              <w:fldChar w:fldCharType="separate"/>
            </w:r>
            <w:r>
              <w:rPr>
                <w:noProof/>
                <w:webHidden/>
              </w:rPr>
              <w:t>5</w:t>
            </w:r>
            <w:r>
              <w:rPr>
                <w:noProof/>
                <w:webHidden/>
              </w:rPr>
              <w:fldChar w:fldCharType="end"/>
            </w:r>
          </w:hyperlink>
        </w:p>
        <w:p w14:paraId="7B3FB4FE" w14:textId="0ED48585" w:rsidR="00062889" w:rsidRDefault="00062889">
          <w:pPr>
            <w:pStyle w:val="TOC2"/>
            <w:tabs>
              <w:tab w:val="right" w:leader="dot" w:pos="9016"/>
            </w:tabs>
            <w:rPr>
              <w:rFonts w:eastAsiaTheme="minorEastAsia"/>
              <w:noProof/>
              <w:lang w:eastAsia="en-GB"/>
            </w:rPr>
          </w:pPr>
          <w:hyperlink w:anchor="_Toc155949180" w:history="1">
            <w:r w:rsidRPr="002912E7">
              <w:rPr>
                <w:rStyle w:val="Hyperlink"/>
                <w:rFonts w:ascii="Arial" w:hAnsi="Arial" w:cs="Arial"/>
                <w:noProof/>
              </w:rPr>
              <w:t>Emergency Activation</w:t>
            </w:r>
            <w:r>
              <w:rPr>
                <w:noProof/>
                <w:webHidden/>
              </w:rPr>
              <w:tab/>
            </w:r>
            <w:r>
              <w:rPr>
                <w:noProof/>
                <w:webHidden/>
              </w:rPr>
              <w:fldChar w:fldCharType="begin"/>
            </w:r>
            <w:r>
              <w:rPr>
                <w:noProof/>
                <w:webHidden/>
              </w:rPr>
              <w:instrText xml:space="preserve"> PAGEREF _Toc155949180 \h </w:instrText>
            </w:r>
            <w:r>
              <w:rPr>
                <w:noProof/>
                <w:webHidden/>
              </w:rPr>
            </w:r>
            <w:r>
              <w:rPr>
                <w:noProof/>
                <w:webHidden/>
              </w:rPr>
              <w:fldChar w:fldCharType="separate"/>
            </w:r>
            <w:r>
              <w:rPr>
                <w:noProof/>
                <w:webHidden/>
              </w:rPr>
              <w:t>5</w:t>
            </w:r>
            <w:r>
              <w:rPr>
                <w:noProof/>
                <w:webHidden/>
              </w:rPr>
              <w:fldChar w:fldCharType="end"/>
            </w:r>
          </w:hyperlink>
        </w:p>
        <w:p w14:paraId="560F7766" w14:textId="237B8526" w:rsidR="00062889" w:rsidRDefault="00062889">
          <w:pPr>
            <w:pStyle w:val="TOC2"/>
            <w:tabs>
              <w:tab w:val="right" w:leader="dot" w:pos="9016"/>
            </w:tabs>
            <w:rPr>
              <w:rFonts w:eastAsiaTheme="minorEastAsia"/>
              <w:noProof/>
              <w:lang w:eastAsia="en-GB"/>
            </w:rPr>
          </w:pPr>
          <w:hyperlink w:anchor="_Toc155949181" w:history="1">
            <w:r w:rsidRPr="002912E7">
              <w:rPr>
                <w:rStyle w:val="Hyperlink"/>
                <w:rFonts w:ascii="Arial" w:hAnsi="Arial" w:cs="Arial"/>
                <w:noProof/>
              </w:rPr>
              <w:t>Muster Point</w:t>
            </w:r>
            <w:r>
              <w:rPr>
                <w:noProof/>
                <w:webHidden/>
              </w:rPr>
              <w:tab/>
            </w:r>
            <w:r>
              <w:rPr>
                <w:noProof/>
                <w:webHidden/>
              </w:rPr>
              <w:fldChar w:fldCharType="begin"/>
            </w:r>
            <w:r>
              <w:rPr>
                <w:noProof/>
                <w:webHidden/>
              </w:rPr>
              <w:instrText xml:space="preserve"> PAGEREF _Toc155949181 \h </w:instrText>
            </w:r>
            <w:r>
              <w:rPr>
                <w:noProof/>
                <w:webHidden/>
              </w:rPr>
            </w:r>
            <w:r>
              <w:rPr>
                <w:noProof/>
                <w:webHidden/>
              </w:rPr>
              <w:fldChar w:fldCharType="separate"/>
            </w:r>
            <w:r>
              <w:rPr>
                <w:noProof/>
                <w:webHidden/>
              </w:rPr>
              <w:t>5</w:t>
            </w:r>
            <w:r>
              <w:rPr>
                <w:noProof/>
                <w:webHidden/>
              </w:rPr>
              <w:fldChar w:fldCharType="end"/>
            </w:r>
          </w:hyperlink>
        </w:p>
        <w:p w14:paraId="2A64591A" w14:textId="41729DD2" w:rsidR="00062889" w:rsidRDefault="00062889">
          <w:pPr>
            <w:pStyle w:val="TOC1"/>
            <w:tabs>
              <w:tab w:val="right" w:leader="dot" w:pos="9016"/>
            </w:tabs>
            <w:rPr>
              <w:rFonts w:eastAsiaTheme="minorEastAsia"/>
              <w:noProof/>
              <w:lang w:eastAsia="en-GB"/>
            </w:rPr>
          </w:pPr>
          <w:hyperlink w:anchor="_Toc155949182" w:history="1">
            <w:r w:rsidRPr="002912E7">
              <w:rPr>
                <w:rStyle w:val="Hyperlink"/>
                <w:rFonts w:ascii="Arial" w:hAnsi="Arial" w:cs="Arial"/>
                <w:noProof/>
              </w:rPr>
              <w:t>Local vulnerabilities</w:t>
            </w:r>
            <w:r>
              <w:rPr>
                <w:noProof/>
                <w:webHidden/>
              </w:rPr>
              <w:tab/>
            </w:r>
            <w:r>
              <w:rPr>
                <w:noProof/>
                <w:webHidden/>
              </w:rPr>
              <w:fldChar w:fldCharType="begin"/>
            </w:r>
            <w:r>
              <w:rPr>
                <w:noProof/>
                <w:webHidden/>
              </w:rPr>
              <w:instrText xml:space="preserve"> PAGEREF _Toc155949182 \h </w:instrText>
            </w:r>
            <w:r>
              <w:rPr>
                <w:noProof/>
                <w:webHidden/>
              </w:rPr>
            </w:r>
            <w:r>
              <w:rPr>
                <w:noProof/>
                <w:webHidden/>
              </w:rPr>
              <w:fldChar w:fldCharType="separate"/>
            </w:r>
            <w:r>
              <w:rPr>
                <w:noProof/>
                <w:webHidden/>
              </w:rPr>
              <w:t>6</w:t>
            </w:r>
            <w:r>
              <w:rPr>
                <w:noProof/>
                <w:webHidden/>
              </w:rPr>
              <w:fldChar w:fldCharType="end"/>
            </w:r>
          </w:hyperlink>
        </w:p>
        <w:p w14:paraId="66BAF423" w14:textId="169427A9" w:rsidR="00062889" w:rsidRDefault="00062889">
          <w:pPr>
            <w:pStyle w:val="TOC2"/>
            <w:tabs>
              <w:tab w:val="right" w:leader="dot" w:pos="9016"/>
            </w:tabs>
            <w:rPr>
              <w:rFonts w:eastAsiaTheme="minorEastAsia"/>
              <w:noProof/>
              <w:lang w:eastAsia="en-GB"/>
            </w:rPr>
          </w:pPr>
          <w:hyperlink w:anchor="_Toc155949183" w:history="1">
            <w:r w:rsidRPr="002912E7">
              <w:rPr>
                <w:rStyle w:val="Hyperlink"/>
                <w:rFonts w:ascii="Arial" w:hAnsi="Arial" w:cs="Arial"/>
                <w:noProof/>
              </w:rPr>
              <w:t>Vulnerable sites</w:t>
            </w:r>
            <w:r>
              <w:rPr>
                <w:noProof/>
                <w:webHidden/>
              </w:rPr>
              <w:tab/>
            </w:r>
            <w:r>
              <w:rPr>
                <w:noProof/>
                <w:webHidden/>
              </w:rPr>
              <w:fldChar w:fldCharType="begin"/>
            </w:r>
            <w:r>
              <w:rPr>
                <w:noProof/>
                <w:webHidden/>
              </w:rPr>
              <w:instrText xml:space="preserve"> PAGEREF _Toc155949183 \h </w:instrText>
            </w:r>
            <w:r>
              <w:rPr>
                <w:noProof/>
                <w:webHidden/>
              </w:rPr>
            </w:r>
            <w:r>
              <w:rPr>
                <w:noProof/>
                <w:webHidden/>
              </w:rPr>
              <w:fldChar w:fldCharType="separate"/>
            </w:r>
            <w:r>
              <w:rPr>
                <w:noProof/>
                <w:webHidden/>
              </w:rPr>
              <w:t>6</w:t>
            </w:r>
            <w:r>
              <w:rPr>
                <w:noProof/>
                <w:webHidden/>
              </w:rPr>
              <w:fldChar w:fldCharType="end"/>
            </w:r>
          </w:hyperlink>
        </w:p>
        <w:p w14:paraId="2D34DDAC" w14:textId="16B1774F" w:rsidR="00062889" w:rsidRDefault="00062889">
          <w:pPr>
            <w:pStyle w:val="TOC2"/>
            <w:tabs>
              <w:tab w:val="right" w:leader="dot" w:pos="9016"/>
            </w:tabs>
            <w:rPr>
              <w:rFonts w:eastAsiaTheme="minorEastAsia"/>
              <w:noProof/>
              <w:lang w:eastAsia="en-GB"/>
            </w:rPr>
          </w:pPr>
          <w:hyperlink w:anchor="_Toc155949184" w:history="1">
            <w:r w:rsidRPr="002912E7">
              <w:rPr>
                <w:rStyle w:val="Hyperlink"/>
                <w:rFonts w:ascii="Arial" w:hAnsi="Arial" w:cs="Arial"/>
                <w:noProof/>
              </w:rPr>
              <w:t>Finding out about vulnerable people in an incident</w:t>
            </w:r>
            <w:r>
              <w:rPr>
                <w:noProof/>
                <w:webHidden/>
              </w:rPr>
              <w:tab/>
            </w:r>
            <w:r>
              <w:rPr>
                <w:noProof/>
                <w:webHidden/>
              </w:rPr>
              <w:fldChar w:fldCharType="begin"/>
            </w:r>
            <w:r>
              <w:rPr>
                <w:noProof/>
                <w:webHidden/>
              </w:rPr>
              <w:instrText xml:space="preserve"> PAGEREF _Toc155949184 \h </w:instrText>
            </w:r>
            <w:r>
              <w:rPr>
                <w:noProof/>
                <w:webHidden/>
              </w:rPr>
            </w:r>
            <w:r>
              <w:rPr>
                <w:noProof/>
                <w:webHidden/>
              </w:rPr>
              <w:fldChar w:fldCharType="separate"/>
            </w:r>
            <w:r>
              <w:rPr>
                <w:noProof/>
                <w:webHidden/>
              </w:rPr>
              <w:t>7</w:t>
            </w:r>
            <w:r>
              <w:rPr>
                <w:noProof/>
                <w:webHidden/>
              </w:rPr>
              <w:fldChar w:fldCharType="end"/>
            </w:r>
          </w:hyperlink>
        </w:p>
        <w:p w14:paraId="6028EC18" w14:textId="34F6BDCC" w:rsidR="00062889" w:rsidRDefault="00062889">
          <w:pPr>
            <w:pStyle w:val="TOC2"/>
            <w:tabs>
              <w:tab w:val="right" w:leader="dot" w:pos="9016"/>
            </w:tabs>
            <w:rPr>
              <w:rFonts w:eastAsiaTheme="minorEastAsia"/>
              <w:noProof/>
              <w:lang w:eastAsia="en-GB"/>
            </w:rPr>
          </w:pPr>
          <w:hyperlink w:anchor="_Toc155949185" w:history="1">
            <w:r w:rsidRPr="002912E7">
              <w:rPr>
                <w:rStyle w:val="Hyperlink"/>
                <w:rFonts w:ascii="Arial" w:hAnsi="Arial" w:cs="Arial"/>
                <w:noProof/>
              </w:rPr>
              <w:t>Vulnerable areas</w:t>
            </w:r>
            <w:r>
              <w:rPr>
                <w:noProof/>
                <w:webHidden/>
              </w:rPr>
              <w:tab/>
            </w:r>
            <w:r>
              <w:rPr>
                <w:noProof/>
                <w:webHidden/>
              </w:rPr>
              <w:fldChar w:fldCharType="begin"/>
            </w:r>
            <w:r>
              <w:rPr>
                <w:noProof/>
                <w:webHidden/>
              </w:rPr>
              <w:instrText xml:space="preserve"> PAGEREF _Toc155949185 \h </w:instrText>
            </w:r>
            <w:r>
              <w:rPr>
                <w:noProof/>
                <w:webHidden/>
              </w:rPr>
            </w:r>
            <w:r>
              <w:rPr>
                <w:noProof/>
                <w:webHidden/>
              </w:rPr>
              <w:fldChar w:fldCharType="separate"/>
            </w:r>
            <w:r>
              <w:rPr>
                <w:noProof/>
                <w:webHidden/>
              </w:rPr>
              <w:t>8</w:t>
            </w:r>
            <w:r>
              <w:rPr>
                <w:noProof/>
                <w:webHidden/>
              </w:rPr>
              <w:fldChar w:fldCharType="end"/>
            </w:r>
          </w:hyperlink>
        </w:p>
        <w:p w14:paraId="1CF6420B" w14:textId="10CFD7A9" w:rsidR="00062889" w:rsidRDefault="00062889">
          <w:pPr>
            <w:pStyle w:val="TOC1"/>
            <w:tabs>
              <w:tab w:val="right" w:leader="dot" w:pos="9016"/>
            </w:tabs>
            <w:rPr>
              <w:rFonts w:eastAsiaTheme="minorEastAsia"/>
              <w:noProof/>
              <w:lang w:eastAsia="en-GB"/>
            </w:rPr>
          </w:pPr>
          <w:hyperlink w:anchor="_Toc155949186" w:history="1">
            <w:r w:rsidRPr="002912E7">
              <w:rPr>
                <w:rStyle w:val="Hyperlink"/>
                <w:rFonts w:ascii="Arial" w:hAnsi="Arial" w:cs="Arial"/>
                <w:noProof/>
              </w:rPr>
              <w:t>Action cards</w:t>
            </w:r>
            <w:r>
              <w:rPr>
                <w:noProof/>
                <w:webHidden/>
              </w:rPr>
              <w:tab/>
            </w:r>
            <w:r>
              <w:rPr>
                <w:noProof/>
                <w:webHidden/>
              </w:rPr>
              <w:fldChar w:fldCharType="begin"/>
            </w:r>
            <w:r>
              <w:rPr>
                <w:noProof/>
                <w:webHidden/>
              </w:rPr>
              <w:instrText xml:space="preserve"> PAGEREF _Toc155949186 \h </w:instrText>
            </w:r>
            <w:r>
              <w:rPr>
                <w:noProof/>
                <w:webHidden/>
              </w:rPr>
            </w:r>
            <w:r>
              <w:rPr>
                <w:noProof/>
                <w:webHidden/>
              </w:rPr>
              <w:fldChar w:fldCharType="separate"/>
            </w:r>
            <w:r>
              <w:rPr>
                <w:noProof/>
                <w:webHidden/>
              </w:rPr>
              <w:t>9</w:t>
            </w:r>
            <w:r>
              <w:rPr>
                <w:noProof/>
                <w:webHidden/>
              </w:rPr>
              <w:fldChar w:fldCharType="end"/>
            </w:r>
          </w:hyperlink>
        </w:p>
        <w:p w14:paraId="2E5053FF" w14:textId="66D8E75B" w:rsidR="00062889" w:rsidRDefault="00062889">
          <w:pPr>
            <w:pStyle w:val="TOC2"/>
            <w:tabs>
              <w:tab w:val="right" w:leader="dot" w:pos="9016"/>
            </w:tabs>
            <w:rPr>
              <w:rFonts w:eastAsiaTheme="minorEastAsia"/>
              <w:noProof/>
              <w:lang w:eastAsia="en-GB"/>
            </w:rPr>
          </w:pPr>
          <w:hyperlink w:anchor="_Toc155949187" w:history="1">
            <w:r w:rsidRPr="002912E7">
              <w:rPr>
                <w:rStyle w:val="Hyperlink"/>
                <w:rFonts w:ascii="Arial" w:hAnsi="Arial" w:cs="Arial"/>
                <w:noProof/>
              </w:rPr>
              <w:t>Flooding</w:t>
            </w:r>
            <w:r>
              <w:rPr>
                <w:noProof/>
                <w:webHidden/>
              </w:rPr>
              <w:tab/>
            </w:r>
            <w:r>
              <w:rPr>
                <w:noProof/>
                <w:webHidden/>
              </w:rPr>
              <w:fldChar w:fldCharType="begin"/>
            </w:r>
            <w:r>
              <w:rPr>
                <w:noProof/>
                <w:webHidden/>
              </w:rPr>
              <w:instrText xml:space="preserve"> PAGEREF _Toc155949187 \h </w:instrText>
            </w:r>
            <w:r>
              <w:rPr>
                <w:noProof/>
                <w:webHidden/>
              </w:rPr>
            </w:r>
            <w:r>
              <w:rPr>
                <w:noProof/>
                <w:webHidden/>
              </w:rPr>
              <w:fldChar w:fldCharType="separate"/>
            </w:r>
            <w:r>
              <w:rPr>
                <w:noProof/>
                <w:webHidden/>
              </w:rPr>
              <w:t>10</w:t>
            </w:r>
            <w:r>
              <w:rPr>
                <w:noProof/>
                <w:webHidden/>
              </w:rPr>
              <w:fldChar w:fldCharType="end"/>
            </w:r>
          </w:hyperlink>
        </w:p>
        <w:p w14:paraId="5AB339B9" w14:textId="5BE96E61" w:rsidR="00062889" w:rsidRDefault="00062889">
          <w:pPr>
            <w:pStyle w:val="TOC2"/>
            <w:tabs>
              <w:tab w:val="right" w:leader="dot" w:pos="9016"/>
            </w:tabs>
            <w:rPr>
              <w:rFonts w:eastAsiaTheme="minorEastAsia"/>
              <w:noProof/>
              <w:lang w:eastAsia="en-GB"/>
            </w:rPr>
          </w:pPr>
          <w:hyperlink w:anchor="_Toc155949188" w:history="1">
            <w:r w:rsidRPr="002912E7">
              <w:rPr>
                <w:rStyle w:val="Hyperlink"/>
                <w:rFonts w:ascii="Arial" w:hAnsi="Arial" w:cs="Arial"/>
                <w:noProof/>
              </w:rPr>
              <w:t>Adverse Weather</w:t>
            </w:r>
            <w:r>
              <w:rPr>
                <w:noProof/>
                <w:webHidden/>
              </w:rPr>
              <w:tab/>
            </w:r>
            <w:r>
              <w:rPr>
                <w:noProof/>
                <w:webHidden/>
              </w:rPr>
              <w:fldChar w:fldCharType="begin"/>
            </w:r>
            <w:r>
              <w:rPr>
                <w:noProof/>
                <w:webHidden/>
              </w:rPr>
              <w:instrText xml:space="preserve"> PAGEREF _Toc155949188 \h </w:instrText>
            </w:r>
            <w:r>
              <w:rPr>
                <w:noProof/>
                <w:webHidden/>
              </w:rPr>
            </w:r>
            <w:r>
              <w:rPr>
                <w:noProof/>
                <w:webHidden/>
              </w:rPr>
              <w:fldChar w:fldCharType="separate"/>
            </w:r>
            <w:r>
              <w:rPr>
                <w:noProof/>
                <w:webHidden/>
              </w:rPr>
              <w:t>11</w:t>
            </w:r>
            <w:r>
              <w:rPr>
                <w:noProof/>
                <w:webHidden/>
              </w:rPr>
              <w:fldChar w:fldCharType="end"/>
            </w:r>
          </w:hyperlink>
        </w:p>
        <w:p w14:paraId="28BA511D" w14:textId="509F4C0F" w:rsidR="00062889" w:rsidRDefault="00062889">
          <w:pPr>
            <w:pStyle w:val="TOC2"/>
            <w:tabs>
              <w:tab w:val="right" w:leader="dot" w:pos="9016"/>
            </w:tabs>
            <w:rPr>
              <w:rFonts w:eastAsiaTheme="minorEastAsia"/>
              <w:noProof/>
              <w:lang w:eastAsia="en-GB"/>
            </w:rPr>
          </w:pPr>
          <w:hyperlink w:anchor="_Toc155949189" w:history="1">
            <w:r w:rsidRPr="002912E7">
              <w:rPr>
                <w:rStyle w:val="Hyperlink"/>
                <w:rFonts w:ascii="Arial" w:hAnsi="Arial" w:cs="Arial"/>
                <w:noProof/>
              </w:rPr>
              <w:t>Loss of Utilities</w:t>
            </w:r>
            <w:r>
              <w:rPr>
                <w:noProof/>
                <w:webHidden/>
              </w:rPr>
              <w:tab/>
            </w:r>
            <w:r>
              <w:rPr>
                <w:noProof/>
                <w:webHidden/>
              </w:rPr>
              <w:fldChar w:fldCharType="begin"/>
            </w:r>
            <w:r>
              <w:rPr>
                <w:noProof/>
                <w:webHidden/>
              </w:rPr>
              <w:instrText xml:space="preserve"> PAGEREF _Toc155949189 \h </w:instrText>
            </w:r>
            <w:r>
              <w:rPr>
                <w:noProof/>
                <w:webHidden/>
              </w:rPr>
            </w:r>
            <w:r>
              <w:rPr>
                <w:noProof/>
                <w:webHidden/>
              </w:rPr>
              <w:fldChar w:fldCharType="separate"/>
            </w:r>
            <w:r>
              <w:rPr>
                <w:noProof/>
                <w:webHidden/>
              </w:rPr>
              <w:t>12</w:t>
            </w:r>
            <w:r>
              <w:rPr>
                <w:noProof/>
                <w:webHidden/>
              </w:rPr>
              <w:fldChar w:fldCharType="end"/>
            </w:r>
          </w:hyperlink>
        </w:p>
        <w:p w14:paraId="0EC69663" w14:textId="2EDC655C" w:rsidR="00062889" w:rsidRDefault="00062889">
          <w:pPr>
            <w:pStyle w:val="TOC2"/>
            <w:tabs>
              <w:tab w:val="right" w:leader="dot" w:pos="9016"/>
            </w:tabs>
            <w:rPr>
              <w:rFonts w:eastAsiaTheme="minorEastAsia"/>
              <w:noProof/>
              <w:lang w:eastAsia="en-GB"/>
            </w:rPr>
          </w:pPr>
          <w:hyperlink w:anchor="_Toc155949190" w:history="1">
            <w:r w:rsidRPr="002912E7">
              <w:rPr>
                <w:rStyle w:val="Hyperlink"/>
                <w:rFonts w:ascii="Arial" w:eastAsia="Times New Roman" w:hAnsi="Arial" w:cs="Arial"/>
                <w:noProof/>
              </w:rPr>
              <w:t>Human Health</w:t>
            </w:r>
            <w:r>
              <w:rPr>
                <w:noProof/>
                <w:webHidden/>
              </w:rPr>
              <w:tab/>
            </w:r>
            <w:r>
              <w:rPr>
                <w:noProof/>
                <w:webHidden/>
              </w:rPr>
              <w:fldChar w:fldCharType="begin"/>
            </w:r>
            <w:r>
              <w:rPr>
                <w:noProof/>
                <w:webHidden/>
              </w:rPr>
              <w:instrText xml:space="preserve"> PAGEREF _Toc155949190 \h </w:instrText>
            </w:r>
            <w:r>
              <w:rPr>
                <w:noProof/>
                <w:webHidden/>
              </w:rPr>
            </w:r>
            <w:r>
              <w:rPr>
                <w:noProof/>
                <w:webHidden/>
              </w:rPr>
              <w:fldChar w:fldCharType="separate"/>
            </w:r>
            <w:r>
              <w:rPr>
                <w:noProof/>
                <w:webHidden/>
              </w:rPr>
              <w:t>13</w:t>
            </w:r>
            <w:r>
              <w:rPr>
                <w:noProof/>
                <w:webHidden/>
              </w:rPr>
              <w:fldChar w:fldCharType="end"/>
            </w:r>
          </w:hyperlink>
        </w:p>
        <w:p w14:paraId="73840710" w14:textId="413ADC4B" w:rsidR="00062889" w:rsidRDefault="00062889">
          <w:pPr>
            <w:pStyle w:val="TOC1"/>
            <w:tabs>
              <w:tab w:val="right" w:leader="dot" w:pos="9016"/>
            </w:tabs>
            <w:rPr>
              <w:rFonts w:eastAsiaTheme="minorEastAsia"/>
              <w:noProof/>
              <w:lang w:eastAsia="en-GB"/>
            </w:rPr>
          </w:pPr>
          <w:hyperlink w:anchor="_Toc155949191" w:history="1">
            <w:r w:rsidRPr="002912E7">
              <w:rPr>
                <w:rStyle w:val="Hyperlink"/>
                <w:rFonts w:ascii="Arial" w:hAnsi="Arial" w:cs="Arial"/>
                <w:noProof/>
              </w:rPr>
              <w:t>Local assets</w:t>
            </w:r>
            <w:r>
              <w:rPr>
                <w:noProof/>
                <w:webHidden/>
              </w:rPr>
              <w:tab/>
            </w:r>
            <w:r>
              <w:rPr>
                <w:noProof/>
                <w:webHidden/>
              </w:rPr>
              <w:fldChar w:fldCharType="begin"/>
            </w:r>
            <w:r>
              <w:rPr>
                <w:noProof/>
                <w:webHidden/>
              </w:rPr>
              <w:instrText xml:space="preserve"> PAGEREF _Toc155949191 \h </w:instrText>
            </w:r>
            <w:r>
              <w:rPr>
                <w:noProof/>
                <w:webHidden/>
              </w:rPr>
            </w:r>
            <w:r>
              <w:rPr>
                <w:noProof/>
                <w:webHidden/>
              </w:rPr>
              <w:fldChar w:fldCharType="separate"/>
            </w:r>
            <w:r>
              <w:rPr>
                <w:noProof/>
                <w:webHidden/>
              </w:rPr>
              <w:t>14</w:t>
            </w:r>
            <w:r>
              <w:rPr>
                <w:noProof/>
                <w:webHidden/>
              </w:rPr>
              <w:fldChar w:fldCharType="end"/>
            </w:r>
          </w:hyperlink>
        </w:p>
        <w:p w14:paraId="2B0FEC5F" w14:textId="1EAAA93C" w:rsidR="00062889" w:rsidRDefault="00062889">
          <w:pPr>
            <w:pStyle w:val="TOC1"/>
            <w:tabs>
              <w:tab w:val="right" w:leader="dot" w:pos="9016"/>
            </w:tabs>
            <w:rPr>
              <w:rFonts w:eastAsiaTheme="minorEastAsia"/>
              <w:noProof/>
              <w:lang w:eastAsia="en-GB"/>
            </w:rPr>
          </w:pPr>
          <w:hyperlink w:anchor="_Toc155949192" w:history="1">
            <w:r w:rsidRPr="002912E7">
              <w:rPr>
                <w:rStyle w:val="Hyperlink"/>
                <w:rFonts w:ascii="Arial" w:hAnsi="Arial" w:cs="Arial"/>
                <w:noProof/>
              </w:rPr>
              <w:t>Your Community Emergency Hub(s)</w:t>
            </w:r>
            <w:r>
              <w:rPr>
                <w:noProof/>
                <w:webHidden/>
              </w:rPr>
              <w:tab/>
            </w:r>
            <w:r>
              <w:rPr>
                <w:noProof/>
                <w:webHidden/>
              </w:rPr>
              <w:fldChar w:fldCharType="begin"/>
            </w:r>
            <w:r>
              <w:rPr>
                <w:noProof/>
                <w:webHidden/>
              </w:rPr>
              <w:instrText xml:space="preserve"> PAGEREF _Toc155949192 \h </w:instrText>
            </w:r>
            <w:r>
              <w:rPr>
                <w:noProof/>
                <w:webHidden/>
              </w:rPr>
            </w:r>
            <w:r>
              <w:rPr>
                <w:noProof/>
                <w:webHidden/>
              </w:rPr>
              <w:fldChar w:fldCharType="separate"/>
            </w:r>
            <w:r>
              <w:rPr>
                <w:noProof/>
                <w:webHidden/>
              </w:rPr>
              <w:t>15</w:t>
            </w:r>
            <w:r>
              <w:rPr>
                <w:noProof/>
                <w:webHidden/>
              </w:rPr>
              <w:fldChar w:fldCharType="end"/>
            </w:r>
          </w:hyperlink>
        </w:p>
        <w:p w14:paraId="1CEBC038" w14:textId="47602D45" w:rsidR="00062889" w:rsidRDefault="00062889">
          <w:pPr>
            <w:pStyle w:val="TOC1"/>
            <w:tabs>
              <w:tab w:val="right" w:leader="dot" w:pos="9016"/>
            </w:tabs>
            <w:rPr>
              <w:rFonts w:eastAsiaTheme="minorEastAsia"/>
              <w:noProof/>
              <w:lang w:eastAsia="en-GB"/>
            </w:rPr>
          </w:pPr>
          <w:hyperlink w:anchor="_Toc155949193" w:history="1">
            <w:r w:rsidRPr="002912E7">
              <w:rPr>
                <w:rStyle w:val="Hyperlink"/>
                <w:rFonts w:ascii="Arial" w:hAnsi="Arial" w:cs="Arial"/>
                <w:noProof/>
              </w:rPr>
              <w:t>Contacts and escalation</w:t>
            </w:r>
            <w:r>
              <w:rPr>
                <w:noProof/>
                <w:webHidden/>
              </w:rPr>
              <w:tab/>
            </w:r>
            <w:r>
              <w:rPr>
                <w:noProof/>
                <w:webHidden/>
              </w:rPr>
              <w:fldChar w:fldCharType="begin"/>
            </w:r>
            <w:r>
              <w:rPr>
                <w:noProof/>
                <w:webHidden/>
              </w:rPr>
              <w:instrText xml:space="preserve"> PAGEREF _Toc155949193 \h </w:instrText>
            </w:r>
            <w:r>
              <w:rPr>
                <w:noProof/>
                <w:webHidden/>
              </w:rPr>
            </w:r>
            <w:r>
              <w:rPr>
                <w:noProof/>
                <w:webHidden/>
              </w:rPr>
              <w:fldChar w:fldCharType="separate"/>
            </w:r>
            <w:r>
              <w:rPr>
                <w:noProof/>
                <w:webHidden/>
              </w:rPr>
              <w:t>16</w:t>
            </w:r>
            <w:r>
              <w:rPr>
                <w:noProof/>
                <w:webHidden/>
              </w:rPr>
              <w:fldChar w:fldCharType="end"/>
            </w:r>
          </w:hyperlink>
        </w:p>
        <w:p w14:paraId="1B39F7AB" w14:textId="0361F21A" w:rsidR="00062889" w:rsidRDefault="00062889">
          <w:pPr>
            <w:pStyle w:val="TOC2"/>
            <w:tabs>
              <w:tab w:val="right" w:leader="dot" w:pos="9016"/>
            </w:tabs>
            <w:rPr>
              <w:rFonts w:eastAsiaTheme="minorEastAsia"/>
              <w:noProof/>
              <w:lang w:eastAsia="en-GB"/>
            </w:rPr>
          </w:pPr>
          <w:hyperlink w:anchor="_Toc155949194" w:history="1">
            <w:r w:rsidRPr="002912E7">
              <w:rPr>
                <w:rStyle w:val="Hyperlink"/>
                <w:rFonts w:ascii="Arial" w:hAnsi="Arial" w:cs="Arial"/>
                <w:noProof/>
              </w:rPr>
              <w:t>Appendix 1 - How to prepare for an emergency?</w:t>
            </w:r>
            <w:r>
              <w:rPr>
                <w:noProof/>
                <w:webHidden/>
              </w:rPr>
              <w:tab/>
            </w:r>
            <w:r>
              <w:rPr>
                <w:noProof/>
                <w:webHidden/>
              </w:rPr>
              <w:fldChar w:fldCharType="begin"/>
            </w:r>
            <w:r>
              <w:rPr>
                <w:noProof/>
                <w:webHidden/>
              </w:rPr>
              <w:instrText xml:space="preserve"> PAGEREF _Toc155949194 \h </w:instrText>
            </w:r>
            <w:r>
              <w:rPr>
                <w:noProof/>
                <w:webHidden/>
              </w:rPr>
            </w:r>
            <w:r>
              <w:rPr>
                <w:noProof/>
                <w:webHidden/>
              </w:rPr>
              <w:fldChar w:fldCharType="separate"/>
            </w:r>
            <w:r>
              <w:rPr>
                <w:noProof/>
                <w:webHidden/>
              </w:rPr>
              <w:t>18</w:t>
            </w:r>
            <w:r>
              <w:rPr>
                <w:noProof/>
                <w:webHidden/>
              </w:rPr>
              <w:fldChar w:fldCharType="end"/>
            </w:r>
          </w:hyperlink>
        </w:p>
        <w:p w14:paraId="19DF0E00" w14:textId="7EE5DD70" w:rsidR="00062889" w:rsidRDefault="00062889">
          <w:pPr>
            <w:pStyle w:val="TOC2"/>
            <w:tabs>
              <w:tab w:val="right" w:leader="dot" w:pos="9016"/>
            </w:tabs>
            <w:rPr>
              <w:rFonts w:eastAsiaTheme="minorEastAsia"/>
              <w:noProof/>
              <w:lang w:eastAsia="en-GB"/>
            </w:rPr>
          </w:pPr>
          <w:hyperlink w:anchor="_Toc155949195" w:history="1">
            <w:r w:rsidRPr="002912E7">
              <w:rPr>
                <w:rStyle w:val="Hyperlink"/>
                <w:rFonts w:ascii="Arial" w:hAnsi="Arial" w:cs="Arial"/>
                <w:noProof/>
              </w:rPr>
              <w:t>Appendix 2 – Who to report flooding issues to, flowchart</w:t>
            </w:r>
            <w:r>
              <w:rPr>
                <w:noProof/>
                <w:webHidden/>
              </w:rPr>
              <w:tab/>
            </w:r>
            <w:r>
              <w:rPr>
                <w:noProof/>
                <w:webHidden/>
              </w:rPr>
              <w:fldChar w:fldCharType="begin"/>
            </w:r>
            <w:r>
              <w:rPr>
                <w:noProof/>
                <w:webHidden/>
              </w:rPr>
              <w:instrText xml:space="preserve"> PAGEREF _Toc155949195 \h </w:instrText>
            </w:r>
            <w:r>
              <w:rPr>
                <w:noProof/>
                <w:webHidden/>
              </w:rPr>
            </w:r>
            <w:r>
              <w:rPr>
                <w:noProof/>
                <w:webHidden/>
              </w:rPr>
              <w:fldChar w:fldCharType="separate"/>
            </w:r>
            <w:r>
              <w:rPr>
                <w:noProof/>
                <w:webHidden/>
              </w:rPr>
              <w:t>19</w:t>
            </w:r>
            <w:r>
              <w:rPr>
                <w:noProof/>
                <w:webHidden/>
              </w:rPr>
              <w:fldChar w:fldCharType="end"/>
            </w:r>
          </w:hyperlink>
        </w:p>
        <w:p w14:paraId="55703512" w14:textId="40DC863A" w:rsidR="00FA563C" w:rsidRPr="008E0C36" w:rsidRDefault="004F29A2" w:rsidP="004F29A2">
          <w:pPr>
            <w:pStyle w:val="TOCHeading"/>
            <w:rPr>
              <w:rFonts w:ascii="Arial" w:hAnsi="Arial" w:cs="Arial"/>
            </w:rPr>
          </w:pPr>
          <w:r w:rsidRPr="008E0C36">
            <w:rPr>
              <w:rFonts w:ascii="Arial" w:hAnsi="Arial" w:cs="Arial"/>
            </w:rPr>
            <w:fldChar w:fldCharType="end"/>
          </w:r>
        </w:p>
      </w:sdtContent>
    </w:sdt>
    <w:p w14:paraId="7A38C050" w14:textId="77777777" w:rsidR="00FA563C" w:rsidRPr="008E0C36" w:rsidRDefault="00FA563C" w:rsidP="00255A24">
      <w:pPr>
        <w:tabs>
          <w:tab w:val="left" w:pos="1770"/>
        </w:tabs>
        <w:rPr>
          <w:rFonts w:ascii="Arial" w:hAnsi="Arial" w:cs="Arial"/>
        </w:rPr>
      </w:pPr>
    </w:p>
    <w:p w14:paraId="4447F7A0" w14:textId="77777777" w:rsidR="00FA563C" w:rsidRPr="008E0C36" w:rsidRDefault="00FA563C" w:rsidP="00255A24">
      <w:pPr>
        <w:tabs>
          <w:tab w:val="left" w:pos="1770"/>
        </w:tabs>
        <w:rPr>
          <w:rFonts w:ascii="Arial" w:hAnsi="Arial" w:cs="Arial"/>
        </w:rPr>
      </w:pPr>
    </w:p>
    <w:p w14:paraId="3228649F" w14:textId="77777777" w:rsidR="00E45844" w:rsidRPr="008E0C36" w:rsidRDefault="00E45844" w:rsidP="00255A24">
      <w:pPr>
        <w:tabs>
          <w:tab w:val="left" w:pos="1770"/>
        </w:tabs>
        <w:rPr>
          <w:rFonts w:ascii="Arial" w:hAnsi="Arial" w:cs="Arial"/>
        </w:rPr>
      </w:pPr>
    </w:p>
    <w:p w14:paraId="3930A072" w14:textId="77777777" w:rsidR="00E57BA2" w:rsidRPr="008E0C36" w:rsidRDefault="00E57BA2" w:rsidP="00255A24">
      <w:pPr>
        <w:tabs>
          <w:tab w:val="left" w:pos="1770"/>
        </w:tabs>
        <w:rPr>
          <w:rFonts w:ascii="Arial" w:hAnsi="Arial" w:cs="Arial"/>
        </w:rPr>
      </w:pPr>
    </w:p>
    <w:p w14:paraId="3EB89047" w14:textId="59AACF52" w:rsidR="00E57BA2" w:rsidRPr="008E0C36" w:rsidRDefault="00E57BA2" w:rsidP="00255A24">
      <w:pPr>
        <w:tabs>
          <w:tab w:val="left" w:pos="1770"/>
        </w:tabs>
        <w:rPr>
          <w:rFonts w:ascii="Arial" w:hAnsi="Arial" w:cs="Arial"/>
        </w:rPr>
      </w:pPr>
    </w:p>
    <w:p w14:paraId="4768007B" w14:textId="213694E5" w:rsidR="00E57BA2" w:rsidRPr="008E0C36" w:rsidRDefault="00E57BA2" w:rsidP="00255A24">
      <w:pPr>
        <w:tabs>
          <w:tab w:val="left" w:pos="1770"/>
        </w:tabs>
        <w:rPr>
          <w:rFonts w:ascii="Arial" w:hAnsi="Arial" w:cs="Arial"/>
        </w:rPr>
      </w:pPr>
    </w:p>
    <w:p w14:paraId="67BBB32F" w14:textId="77777777" w:rsidR="00E167D4" w:rsidRPr="008E0C36" w:rsidRDefault="00E167D4" w:rsidP="00255A24">
      <w:pPr>
        <w:tabs>
          <w:tab w:val="left" w:pos="1770"/>
        </w:tabs>
        <w:rPr>
          <w:rFonts w:ascii="Arial" w:hAnsi="Arial" w:cs="Arial"/>
        </w:rPr>
      </w:pPr>
    </w:p>
    <w:p w14:paraId="74A52510" w14:textId="77777777" w:rsidR="00625949" w:rsidRPr="008E0C36" w:rsidRDefault="00625949" w:rsidP="00255A24">
      <w:pPr>
        <w:tabs>
          <w:tab w:val="left" w:pos="1770"/>
        </w:tabs>
        <w:rPr>
          <w:rFonts w:ascii="Arial" w:hAnsi="Arial" w:cs="Arial"/>
        </w:rPr>
      </w:pPr>
    </w:p>
    <w:p w14:paraId="7A7FE261" w14:textId="77777777" w:rsidR="00E167D4" w:rsidRPr="008E0C36" w:rsidRDefault="00E167D4" w:rsidP="00255A24">
      <w:pPr>
        <w:tabs>
          <w:tab w:val="left" w:pos="1770"/>
        </w:tabs>
        <w:rPr>
          <w:rFonts w:ascii="Arial" w:hAnsi="Arial" w:cs="Arial"/>
        </w:rPr>
      </w:pPr>
    </w:p>
    <w:p w14:paraId="40AB7851" w14:textId="77777777" w:rsidR="00E167D4" w:rsidRPr="008E0C36" w:rsidRDefault="00E167D4" w:rsidP="00255A24">
      <w:pPr>
        <w:tabs>
          <w:tab w:val="left" w:pos="1770"/>
        </w:tabs>
        <w:rPr>
          <w:rFonts w:ascii="Arial" w:hAnsi="Arial" w:cs="Arial"/>
        </w:rPr>
      </w:pPr>
    </w:p>
    <w:p w14:paraId="0CA4DDE4" w14:textId="77777777" w:rsidR="00E167D4" w:rsidRPr="008E0C36" w:rsidRDefault="00E167D4" w:rsidP="00255A24">
      <w:pPr>
        <w:tabs>
          <w:tab w:val="left" w:pos="1770"/>
        </w:tabs>
        <w:rPr>
          <w:rFonts w:ascii="Arial" w:hAnsi="Arial" w:cs="Arial"/>
        </w:rPr>
      </w:pPr>
    </w:p>
    <w:p w14:paraId="3ED36C60" w14:textId="77777777" w:rsidR="001A6CD9" w:rsidRPr="008E0C36" w:rsidRDefault="001A6CD9" w:rsidP="001C2C06">
      <w:pPr>
        <w:pStyle w:val="Heading1"/>
        <w:rPr>
          <w:rFonts w:ascii="Arial" w:hAnsi="Arial" w:cs="Arial"/>
        </w:rPr>
      </w:pPr>
    </w:p>
    <w:tbl>
      <w:tblPr>
        <w:tblStyle w:val="TableGrid"/>
        <w:tblW w:w="0" w:type="auto"/>
        <w:tblLook w:val="04A0" w:firstRow="1" w:lastRow="0" w:firstColumn="1" w:lastColumn="0" w:noHBand="0" w:noVBand="1"/>
      </w:tblPr>
      <w:tblGrid>
        <w:gridCol w:w="846"/>
        <w:gridCol w:w="8170"/>
      </w:tblGrid>
      <w:tr w:rsidR="00E211EF" w:rsidRPr="008E0C36" w14:paraId="20264A8D" w14:textId="77777777" w:rsidTr="00BA6899">
        <w:trPr>
          <w:trHeight w:val="784"/>
        </w:trPr>
        <w:tc>
          <w:tcPr>
            <w:tcW w:w="9016" w:type="dxa"/>
            <w:gridSpan w:val="2"/>
            <w:shd w:val="clear" w:color="auto" w:fill="B4C6E7" w:themeFill="accent1" w:themeFillTint="66"/>
          </w:tcPr>
          <w:p w14:paraId="3A3853F6" w14:textId="0D56EEFD" w:rsidR="00EA4B50" w:rsidRPr="008E0C36" w:rsidRDefault="00EA4B50" w:rsidP="002F1188">
            <w:pPr>
              <w:pStyle w:val="Heading1"/>
              <w:jc w:val="center"/>
              <w:rPr>
                <w:rFonts w:ascii="Arial" w:hAnsi="Arial" w:cs="Arial"/>
                <w:color w:val="auto"/>
              </w:rPr>
            </w:pPr>
            <w:bookmarkStart w:id="12" w:name="_Toc155949177"/>
            <w:r w:rsidRPr="008E0C36">
              <w:rPr>
                <w:rFonts w:ascii="Arial" w:hAnsi="Arial" w:cs="Arial"/>
                <w:color w:val="auto"/>
              </w:rPr>
              <w:t>Emergency Checklist</w:t>
            </w:r>
            <w:r w:rsidR="00E211EF" w:rsidRPr="008E0C36">
              <w:rPr>
                <w:rFonts w:ascii="Arial" w:hAnsi="Arial" w:cs="Arial"/>
                <w:color w:val="auto"/>
              </w:rPr>
              <w:t xml:space="preserve"> – what to do in an </w:t>
            </w:r>
            <w:r w:rsidR="00335CE9" w:rsidRPr="008E0C36">
              <w:rPr>
                <w:rFonts w:ascii="Arial" w:hAnsi="Arial" w:cs="Arial"/>
                <w:color w:val="auto"/>
              </w:rPr>
              <w:t>emergency</w:t>
            </w:r>
            <w:bookmarkEnd w:id="12"/>
          </w:p>
          <w:p w14:paraId="51A77452" w14:textId="39B1088D" w:rsidR="00BA6899" w:rsidRPr="008E0C36" w:rsidRDefault="00BA6899" w:rsidP="00BA6899"/>
        </w:tc>
      </w:tr>
      <w:tr w:rsidR="00E211EF" w:rsidRPr="008E0C36" w14:paraId="6BAC5D02" w14:textId="77777777" w:rsidTr="00F67FB2">
        <w:tc>
          <w:tcPr>
            <w:tcW w:w="846" w:type="dxa"/>
          </w:tcPr>
          <w:p w14:paraId="4928E295" w14:textId="7CC4A298" w:rsidR="009A598C" w:rsidRPr="008E0C36" w:rsidRDefault="009A598C" w:rsidP="00BA6899">
            <w:pPr>
              <w:jc w:val="center"/>
              <w:rPr>
                <w:rFonts w:ascii="Arial" w:hAnsi="Arial" w:cs="Arial"/>
                <w:sz w:val="32"/>
                <w:szCs w:val="32"/>
              </w:rPr>
            </w:pPr>
            <w:r w:rsidRPr="008E0C36">
              <w:rPr>
                <w:rFonts w:ascii="Arial" w:hAnsi="Arial" w:cs="Arial"/>
                <w:sz w:val="32"/>
                <w:szCs w:val="32"/>
              </w:rPr>
              <w:t>1</w:t>
            </w:r>
          </w:p>
        </w:tc>
        <w:tc>
          <w:tcPr>
            <w:tcW w:w="8170" w:type="dxa"/>
          </w:tcPr>
          <w:p w14:paraId="33FE9183" w14:textId="77777777" w:rsidR="000128EF" w:rsidRPr="008E0C36" w:rsidRDefault="00BC14D6" w:rsidP="00636F6C">
            <w:pPr>
              <w:rPr>
                <w:rFonts w:ascii="Arial" w:hAnsi="Arial" w:cs="Arial"/>
                <w:b/>
                <w:bCs/>
              </w:rPr>
            </w:pPr>
            <w:r w:rsidRPr="008E0C36">
              <w:rPr>
                <w:rFonts w:ascii="Arial" w:hAnsi="Arial" w:cs="Arial"/>
                <w:b/>
                <w:bCs/>
              </w:rPr>
              <w:t xml:space="preserve">Get in touch </w:t>
            </w:r>
            <w:r w:rsidR="009235AE" w:rsidRPr="008E0C36">
              <w:rPr>
                <w:rFonts w:ascii="Arial" w:hAnsi="Arial" w:cs="Arial"/>
                <w:b/>
                <w:bCs/>
              </w:rPr>
              <w:t xml:space="preserve">with your </w:t>
            </w:r>
            <w:r w:rsidR="00261A1D" w:rsidRPr="008E0C36">
              <w:rPr>
                <w:rFonts w:ascii="Arial" w:hAnsi="Arial" w:cs="Arial"/>
                <w:b/>
                <w:bCs/>
              </w:rPr>
              <w:t>team, and come together</w:t>
            </w:r>
          </w:p>
          <w:p w14:paraId="4320C3F1" w14:textId="77777777" w:rsidR="00636F6C" w:rsidRPr="008E0C36" w:rsidRDefault="00636F6C" w:rsidP="00636F6C">
            <w:pPr>
              <w:rPr>
                <w:rFonts w:ascii="Arial" w:hAnsi="Arial" w:cs="Arial"/>
              </w:rPr>
            </w:pPr>
          </w:p>
          <w:p w14:paraId="549F1039" w14:textId="77777777" w:rsidR="0075746C" w:rsidRPr="008E0C36" w:rsidRDefault="00261A1D" w:rsidP="00636F6C">
            <w:pPr>
              <w:rPr>
                <w:rFonts w:ascii="Arial" w:hAnsi="Arial" w:cs="Arial"/>
              </w:rPr>
            </w:pPr>
            <w:r w:rsidRPr="008E0C36">
              <w:rPr>
                <w:rFonts w:ascii="Arial" w:hAnsi="Arial" w:cs="Arial"/>
              </w:rPr>
              <w:t xml:space="preserve">It is better to meet in-person, but </w:t>
            </w:r>
            <w:r w:rsidR="00DD12FE" w:rsidRPr="008E0C36">
              <w:rPr>
                <w:rFonts w:ascii="Arial" w:hAnsi="Arial" w:cs="Arial"/>
              </w:rPr>
              <w:t>you can meet online if that is easier</w:t>
            </w:r>
            <w:r w:rsidR="002A11CC" w:rsidRPr="008E0C36">
              <w:rPr>
                <w:rFonts w:ascii="Arial" w:hAnsi="Arial" w:cs="Arial"/>
              </w:rPr>
              <w:t>.</w:t>
            </w:r>
          </w:p>
          <w:p w14:paraId="4C19F530" w14:textId="77777777" w:rsidR="00325041" w:rsidRPr="008E0C36" w:rsidRDefault="00325041" w:rsidP="00636F6C">
            <w:pPr>
              <w:rPr>
                <w:rFonts w:ascii="Arial" w:hAnsi="Arial" w:cs="Arial"/>
              </w:rPr>
            </w:pPr>
          </w:p>
          <w:p w14:paraId="1F5DDBD0" w14:textId="38468042" w:rsidR="00325041" w:rsidRPr="008E0C36" w:rsidRDefault="00325041" w:rsidP="00636F6C">
            <w:pPr>
              <w:rPr>
                <w:rFonts w:ascii="Arial" w:hAnsi="Arial" w:cs="Arial"/>
                <w:u w:val="single"/>
              </w:rPr>
            </w:pPr>
            <w:r w:rsidRPr="008E0C36">
              <w:rPr>
                <w:rFonts w:ascii="Arial" w:hAnsi="Arial" w:cs="Arial"/>
                <w:u w:val="single"/>
              </w:rPr>
              <w:t>D</w:t>
            </w:r>
            <w:r w:rsidR="000E474C" w:rsidRPr="008E0C36">
              <w:rPr>
                <w:rFonts w:ascii="Arial" w:hAnsi="Arial" w:cs="Arial"/>
                <w:u w:val="single"/>
              </w:rPr>
              <w:t xml:space="preserve">o not put yourself in danger to meet </w:t>
            </w:r>
            <w:r w:rsidR="00754D99" w:rsidRPr="008E0C36">
              <w:rPr>
                <w:rFonts w:ascii="Arial" w:hAnsi="Arial" w:cs="Arial"/>
                <w:u w:val="single"/>
              </w:rPr>
              <w:t>in</w:t>
            </w:r>
            <w:r w:rsidR="00D15328" w:rsidRPr="008E0C36">
              <w:rPr>
                <w:rFonts w:ascii="Arial" w:hAnsi="Arial" w:cs="Arial"/>
                <w:u w:val="single"/>
              </w:rPr>
              <w:t>-</w:t>
            </w:r>
            <w:r w:rsidR="00754D99" w:rsidRPr="008E0C36">
              <w:rPr>
                <w:rFonts w:ascii="Arial" w:hAnsi="Arial" w:cs="Arial"/>
                <w:u w:val="single"/>
              </w:rPr>
              <w:t>person.</w:t>
            </w:r>
          </w:p>
          <w:p w14:paraId="70E27477" w14:textId="77777777" w:rsidR="00A67256" w:rsidRPr="008E0C36" w:rsidRDefault="00A67256" w:rsidP="00636F6C">
            <w:pPr>
              <w:rPr>
                <w:rFonts w:ascii="Arial" w:hAnsi="Arial" w:cs="Arial"/>
              </w:rPr>
            </w:pPr>
          </w:p>
          <w:p w14:paraId="676512F0" w14:textId="77777777" w:rsidR="00A67256" w:rsidRPr="008E0C36" w:rsidRDefault="00A67256" w:rsidP="00636F6C">
            <w:pPr>
              <w:rPr>
                <w:rFonts w:ascii="Arial" w:hAnsi="Arial" w:cs="Arial"/>
              </w:rPr>
            </w:pPr>
            <w:r w:rsidRPr="008E0C36">
              <w:rPr>
                <w:rFonts w:ascii="Arial" w:hAnsi="Arial" w:cs="Arial"/>
              </w:rPr>
              <w:t xml:space="preserve">Use the contacts/call tree </w:t>
            </w:r>
            <w:proofErr w:type="gramStart"/>
            <w:r w:rsidR="00363FC8" w:rsidRPr="008E0C36">
              <w:rPr>
                <w:rFonts w:ascii="Arial" w:hAnsi="Arial" w:cs="Arial"/>
              </w:rPr>
              <w:t>section</w:t>
            </w:r>
            <w:r w:rsidRPr="008E0C36">
              <w:rPr>
                <w:rFonts w:ascii="Arial" w:hAnsi="Arial" w:cs="Arial"/>
              </w:rPr>
              <w:t xml:space="preserve">  -</w:t>
            </w:r>
            <w:proofErr w:type="gramEnd"/>
            <w:r w:rsidRPr="008E0C36">
              <w:rPr>
                <w:rFonts w:ascii="Arial" w:hAnsi="Arial" w:cs="Arial"/>
              </w:rPr>
              <w:t xml:space="preserve"> </w:t>
            </w:r>
            <w:hyperlink w:anchor="_How_will_you" w:history="1">
              <w:r w:rsidRPr="008E0C36">
                <w:rPr>
                  <w:rStyle w:val="Hyperlink"/>
                  <w:rFonts w:ascii="Arial" w:hAnsi="Arial" w:cs="Arial"/>
                </w:rPr>
                <w:t>How will you respond to the emergency?</w:t>
              </w:r>
            </w:hyperlink>
          </w:p>
          <w:p w14:paraId="40893B15" w14:textId="5CE6BE56" w:rsidR="00BA6899" w:rsidRPr="008E0C36" w:rsidRDefault="00BA6899" w:rsidP="00636F6C">
            <w:pPr>
              <w:rPr>
                <w:rFonts w:ascii="Arial" w:hAnsi="Arial" w:cs="Arial"/>
              </w:rPr>
            </w:pPr>
          </w:p>
        </w:tc>
      </w:tr>
      <w:tr w:rsidR="00E211EF" w:rsidRPr="008E0C36" w14:paraId="534F0492" w14:textId="77777777" w:rsidTr="00F67FB2">
        <w:tc>
          <w:tcPr>
            <w:tcW w:w="846" w:type="dxa"/>
          </w:tcPr>
          <w:p w14:paraId="4E790166" w14:textId="1E9EA7CB" w:rsidR="0075746C" w:rsidRPr="008E0C36" w:rsidRDefault="009A598C" w:rsidP="00BA6899">
            <w:pPr>
              <w:jc w:val="center"/>
              <w:rPr>
                <w:rFonts w:ascii="Arial" w:hAnsi="Arial" w:cs="Arial"/>
                <w:sz w:val="32"/>
                <w:szCs w:val="32"/>
              </w:rPr>
            </w:pPr>
            <w:r w:rsidRPr="008E0C36">
              <w:rPr>
                <w:rFonts w:ascii="Arial" w:hAnsi="Arial" w:cs="Arial"/>
                <w:sz w:val="32"/>
                <w:szCs w:val="32"/>
              </w:rPr>
              <w:t>2</w:t>
            </w:r>
          </w:p>
        </w:tc>
        <w:tc>
          <w:tcPr>
            <w:tcW w:w="8170" w:type="dxa"/>
          </w:tcPr>
          <w:p w14:paraId="32DA63F5" w14:textId="77777777" w:rsidR="000128EF" w:rsidRPr="008E0C36" w:rsidRDefault="00D03394" w:rsidP="00636F6C">
            <w:pPr>
              <w:rPr>
                <w:rFonts w:ascii="Arial" w:hAnsi="Arial" w:cs="Arial"/>
                <w:b/>
                <w:bCs/>
              </w:rPr>
            </w:pPr>
            <w:r w:rsidRPr="008E0C36">
              <w:rPr>
                <w:rFonts w:ascii="Arial" w:hAnsi="Arial" w:cs="Arial"/>
                <w:b/>
                <w:bCs/>
              </w:rPr>
              <w:t xml:space="preserve">Gather </w:t>
            </w:r>
            <w:r w:rsidR="00B706D9" w:rsidRPr="008E0C36">
              <w:rPr>
                <w:rFonts w:ascii="Arial" w:hAnsi="Arial" w:cs="Arial"/>
                <w:b/>
                <w:bCs/>
              </w:rPr>
              <w:t>information</w:t>
            </w:r>
          </w:p>
          <w:p w14:paraId="7EB03FE3" w14:textId="77777777" w:rsidR="00E213EE" w:rsidRPr="008E0C36" w:rsidRDefault="00E213EE" w:rsidP="00636F6C">
            <w:pPr>
              <w:rPr>
                <w:rFonts w:ascii="Arial" w:hAnsi="Arial" w:cs="Arial"/>
                <w:b/>
                <w:bCs/>
              </w:rPr>
            </w:pPr>
          </w:p>
          <w:p w14:paraId="06AEF1C2" w14:textId="0BE637B4" w:rsidR="0075746C" w:rsidRPr="008E0C36" w:rsidRDefault="000128EF" w:rsidP="00636F6C">
            <w:pPr>
              <w:rPr>
                <w:rFonts w:ascii="Arial" w:hAnsi="Arial" w:cs="Arial"/>
              </w:rPr>
            </w:pPr>
            <w:r w:rsidRPr="008E0C36">
              <w:rPr>
                <w:rFonts w:ascii="Arial" w:hAnsi="Arial" w:cs="Arial"/>
              </w:rPr>
              <w:t>F</w:t>
            </w:r>
            <w:r w:rsidR="00B706D9" w:rsidRPr="008E0C36">
              <w:rPr>
                <w:rFonts w:ascii="Arial" w:hAnsi="Arial" w:cs="Arial"/>
              </w:rPr>
              <w:t>ind out what is going on</w:t>
            </w:r>
            <w:r w:rsidR="005A2751" w:rsidRPr="008E0C36">
              <w:rPr>
                <w:rFonts w:ascii="Arial" w:hAnsi="Arial" w:cs="Arial"/>
              </w:rPr>
              <w:t xml:space="preserve">. Use a range of sources, including </w:t>
            </w:r>
            <w:r w:rsidR="000E474C" w:rsidRPr="008E0C36">
              <w:rPr>
                <w:rFonts w:ascii="Arial" w:hAnsi="Arial" w:cs="Arial"/>
              </w:rPr>
              <w:t xml:space="preserve">local </w:t>
            </w:r>
            <w:r w:rsidR="005A2751" w:rsidRPr="008E0C36">
              <w:rPr>
                <w:rFonts w:ascii="Arial" w:hAnsi="Arial" w:cs="Arial"/>
              </w:rPr>
              <w:t>contacts</w:t>
            </w:r>
            <w:r w:rsidR="000E474C" w:rsidRPr="008E0C36">
              <w:rPr>
                <w:rFonts w:ascii="Arial" w:hAnsi="Arial" w:cs="Arial"/>
              </w:rPr>
              <w:t>, the news,</w:t>
            </w:r>
            <w:r w:rsidR="002F1188" w:rsidRPr="008E0C36">
              <w:rPr>
                <w:rFonts w:ascii="Arial" w:hAnsi="Arial" w:cs="Arial"/>
              </w:rPr>
              <w:t xml:space="preserve"> alerts like those from the Met Office and Environment Agency </w:t>
            </w:r>
            <w:r w:rsidR="005A2751" w:rsidRPr="008E0C36">
              <w:rPr>
                <w:rFonts w:ascii="Arial" w:hAnsi="Arial" w:cs="Arial"/>
              </w:rPr>
              <w:t>and social media</w:t>
            </w:r>
            <w:r w:rsidR="002F1188" w:rsidRPr="008E0C36">
              <w:rPr>
                <w:rFonts w:ascii="Arial" w:hAnsi="Arial" w:cs="Arial"/>
              </w:rPr>
              <w:t>.</w:t>
            </w:r>
          </w:p>
          <w:p w14:paraId="133780A5" w14:textId="7935003B" w:rsidR="009F4FA0" w:rsidRPr="008E0C36" w:rsidRDefault="009F4FA0" w:rsidP="00636F6C">
            <w:pPr>
              <w:rPr>
                <w:rFonts w:ascii="Arial" w:hAnsi="Arial" w:cs="Arial"/>
              </w:rPr>
            </w:pPr>
          </w:p>
        </w:tc>
      </w:tr>
      <w:tr w:rsidR="00E211EF" w:rsidRPr="008E0C36" w14:paraId="4E814558" w14:textId="77777777" w:rsidTr="00F67FB2">
        <w:tc>
          <w:tcPr>
            <w:tcW w:w="846" w:type="dxa"/>
          </w:tcPr>
          <w:p w14:paraId="196F2B95" w14:textId="4797D2EA" w:rsidR="0075746C" w:rsidRPr="008E0C36" w:rsidRDefault="009A598C" w:rsidP="00BA6899">
            <w:pPr>
              <w:jc w:val="center"/>
              <w:rPr>
                <w:rFonts w:ascii="Arial" w:hAnsi="Arial" w:cs="Arial"/>
                <w:sz w:val="32"/>
                <w:szCs w:val="32"/>
              </w:rPr>
            </w:pPr>
            <w:r w:rsidRPr="008E0C36">
              <w:rPr>
                <w:rFonts w:ascii="Arial" w:hAnsi="Arial" w:cs="Arial"/>
                <w:sz w:val="32"/>
                <w:szCs w:val="32"/>
              </w:rPr>
              <w:t>3</w:t>
            </w:r>
          </w:p>
        </w:tc>
        <w:tc>
          <w:tcPr>
            <w:tcW w:w="8170" w:type="dxa"/>
          </w:tcPr>
          <w:p w14:paraId="78FD04D0" w14:textId="77777777" w:rsidR="000128EF" w:rsidRPr="008E0C36" w:rsidRDefault="00B706D9" w:rsidP="00636F6C">
            <w:pPr>
              <w:rPr>
                <w:rFonts w:ascii="Arial" w:hAnsi="Arial" w:cs="Arial"/>
                <w:b/>
                <w:bCs/>
              </w:rPr>
            </w:pPr>
            <w:r w:rsidRPr="008E0C36">
              <w:rPr>
                <w:rFonts w:ascii="Arial" w:hAnsi="Arial" w:cs="Arial"/>
                <w:b/>
                <w:bCs/>
              </w:rPr>
              <w:t>Assess risk</w:t>
            </w:r>
            <w:r w:rsidR="005A2751" w:rsidRPr="008E0C36">
              <w:rPr>
                <w:rFonts w:ascii="Arial" w:hAnsi="Arial" w:cs="Arial"/>
                <w:b/>
                <w:bCs/>
              </w:rPr>
              <w:t>s</w:t>
            </w:r>
          </w:p>
          <w:p w14:paraId="0BE2D1E0" w14:textId="77777777" w:rsidR="00E213EE" w:rsidRPr="008E0C36" w:rsidRDefault="00E213EE" w:rsidP="00636F6C">
            <w:pPr>
              <w:rPr>
                <w:rFonts w:ascii="Arial" w:hAnsi="Arial" w:cs="Arial"/>
                <w:b/>
                <w:bCs/>
              </w:rPr>
            </w:pPr>
          </w:p>
          <w:p w14:paraId="6203F666" w14:textId="3E06946E" w:rsidR="009F4FA0" w:rsidRPr="008E0C36" w:rsidRDefault="00E211EF" w:rsidP="00636F6C">
            <w:pPr>
              <w:rPr>
                <w:rFonts w:ascii="Arial" w:hAnsi="Arial" w:cs="Arial"/>
              </w:rPr>
            </w:pPr>
            <w:r w:rsidRPr="008E0C36">
              <w:rPr>
                <w:rFonts w:ascii="Arial" w:hAnsi="Arial" w:cs="Arial"/>
              </w:rPr>
              <w:t>W</w:t>
            </w:r>
            <w:r w:rsidR="005A2751" w:rsidRPr="008E0C36">
              <w:rPr>
                <w:rFonts w:ascii="Arial" w:hAnsi="Arial" w:cs="Arial"/>
              </w:rPr>
              <w:t xml:space="preserve">hat </w:t>
            </w:r>
            <w:r w:rsidR="005160AE" w:rsidRPr="008E0C36">
              <w:rPr>
                <w:rFonts w:ascii="Arial" w:hAnsi="Arial" w:cs="Arial"/>
              </w:rPr>
              <w:t xml:space="preserve">are the impacts of the situation on your community. Consider your vulnerable areas, and </w:t>
            </w:r>
            <w:r w:rsidR="00B00A4A" w:rsidRPr="008E0C36">
              <w:rPr>
                <w:rFonts w:ascii="Arial" w:hAnsi="Arial" w:cs="Arial"/>
              </w:rPr>
              <w:t xml:space="preserve">vulnerable </w:t>
            </w:r>
            <w:r w:rsidR="005160AE" w:rsidRPr="008E0C36">
              <w:rPr>
                <w:rFonts w:ascii="Arial" w:hAnsi="Arial" w:cs="Arial"/>
              </w:rPr>
              <w:t>people.</w:t>
            </w:r>
          </w:p>
          <w:p w14:paraId="145448E4" w14:textId="77777777" w:rsidR="00E213EE" w:rsidRPr="008E0C36" w:rsidRDefault="00E213EE" w:rsidP="00636F6C">
            <w:pPr>
              <w:rPr>
                <w:rFonts w:ascii="Arial" w:hAnsi="Arial" w:cs="Arial"/>
              </w:rPr>
            </w:pPr>
          </w:p>
          <w:p w14:paraId="4ED5C354" w14:textId="77777777" w:rsidR="00BA6899" w:rsidRPr="008E0C36" w:rsidRDefault="009F4FA0" w:rsidP="00636F6C">
            <w:pPr>
              <w:rPr>
                <w:rFonts w:ascii="Arial" w:hAnsi="Arial" w:cs="Arial"/>
              </w:rPr>
            </w:pPr>
            <w:r w:rsidRPr="008E0C36">
              <w:rPr>
                <w:rFonts w:ascii="Arial" w:hAnsi="Arial" w:cs="Arial"/>
              </w:rPr>
              <w:t>Use the Local vulnerabilities</w:t>
            </w:r>
            <w:r w:rsidR="00363FC8" w:rsidRPr="008E0C36">
              <w:rPr>
                <w:rFonts w:ascii="Arial" w:hAnsi="Arial" w:cs="Arial"/>
              </w:rPr>
              <w:t xml:space="preserve"> section</w:t>
            </w:r>
            <w:r w:rsidR="009A598C" w:rsidRPr="008E0C36">
              <w:rPr>
                <w:rFonts w:ascii="Arial" w:hAnsi="Arial" w:cs="Arial"/>
              </w:rPr>
              <w:t xml:space="preserve"> - </w:t>
            </w:r>
            <w:hyperlink w:anchor="_Local_vulnerabilities" w:history="1">
              <w:r w:rsidR="009A598C" w:rsidRPr="008E0C36">
                <w:rPr>
                  <w:rStyle w:val="Hyperlink"/>
                  <w:rFonts w:ascii="Arial" w:hAnsi="Arial" w:cs="Arial"/>
                </w:rPr>
                <w:t>Local vulnerabilities</w:t>
              </w:r>
            </w:hyperlink>
            <w:r w:rsidRPr="008E0C36">
              <w:rPr>
                <w:rFonts w:ascii="Arial" w:hAnsi="Arial" w:cs="Arial"/>
              </w:rPr>
              <w:t xml:space="preserve"> </w:t>
            </w:r>
          </w:p>
          <w:p w14:paraId="58E7C519" w14:textId="0D13E21A" w:rsidR="0075746C" w:rsidRPr="008E0C36" w:rsidRDefault="005160AE" w:rsidP="00636F6C">
            <w:pPr>
              <w:rPr>
                <w:rFonts w:ascii="Arial" w:hAnsi="Arial" w:cs="Arial"/>
              </w:rPr>
            </w:pPr>
            <w:r w:rsidRPr="008E0C36">
              <w:rPr>
                <w:rFonts w:ascii="Arial" w:hAnsi="Arial" w:cs="Arial"/>
              </w:rPr>
              <w:t xml:space="preserve"> </w:t>
            </w:r>
          </w:p>
        </w:tc>
      </w:tr>
      <w:tr w:rsidR="00E211EF" w:rsidRPr="008E0C36" w14:paraId="1C12176D" w14:textId="77777777" w:rsidTr="002F1188">
        <w:trPr>
          <w:trHeight w:val="852"/>
        </w:trPr>
        <w:tc>
          <w:tcPr>
            <w:tcW w:w="846" w:type="dxa"/>
          </w:tcPr>
          <w:p w14:paraId="504E2513" w14:textId="26832F61" w:rsidR="0075746C" w:rsidRPr="008E0C36" w:rsidRDefault="009A598C" w:rsidP="00BA6899">
            <w:pPr>
              <w:jc w:val="center"/>
              <w:rPr>
                <w:rFonts w:ascii="Arial" w:hAnsi="Arial" w:cs="Arial"/>
                <w:sz w:val="32"/>
                <w:szCs w:val="32"/>
              </w:rPr>
            </w:pPr>
            <w:r w:rsidRPr="008E0C36">
              <w:rPr>
                <w:rFonts w:ascii="Arial" w:hAnsi="Arial" w:cs="Arial"/>
                <w:sz w:val="32"/>
                <w:szCs w:val="32"/>
              </w:rPr>
              <w:t>4</w:t>
            </w:r>
          </w:p>
        </w:tc>
        <w:tc>
          <w:tcPr>
            <w:tcW w:w="8170" w:type="dxa"/>
          </w:tcPr>
          <w:p w14:paraId="4934F32C" w14:textId="77777777" w:rsidR="00E211EF" w:rsidRPr="008E0C36" w:rsidRDefault="005A2751" w:rsidP="00636F6C">
            <w:pPr>
              <w:rPr>
                <w:rFonts w:ascii="Arial" w:hAnsi="Arial" w:cs="Arial"/>
                <w:b/>
                <w:bCs/>
              </w:rPr>
            </w:pPr>
            <w:r w:rsidRPr="008E0C36">
              <w:rPr>
                <w:rFonts w:ascii="Arial" w:hAnsi="Arial" w:cs="Arial"/>
                <w:b/>
                <w:bCs/>
              </w:rPr>
              <w:t xml:space="preserve">Consider powers, </w:t>
            </w:r>
            <w:r w:rsidR="005160AE" w:rsidRPr="008E0C36">
              <w:rPr>
                <w:rFonts w:ascii="Arial" w:hAnsi="Arial" w:cs="Arial"/>
                <w:b/>
                <w:bCs/>
              </w:rPr>
              <w:t>policies,</w:t>
            </w:r>
            <w:r w:rsidRPr="008E0C36">
              <w:rPr>
                <w:rFonts w:ascii="Arial" w:hAnsi="Arial" w:cs="Arial"/>
                <w:b/>
                <w:bCs/>
              </w:rPr>
              <w:t xml:space="preserve"> and procedure</w:t>
            </w:r>
          </w:p>
          <w:p w14:paraId="5AD46890" w14:textId="77777777" w:rsidR="00E213EE" w:rsidRPr="008E0C36" w:rsidRDefault="00E213EE" w:rsidP="00636F6C">
            <w:pPr>
              <w:rPr>
                <w:rFonts w:ascii="Arial" w:hAnsi="Arial" w:cs="Arial"/>
                <w:b/>
                <w:bCs/>
              </w:rPr>
            </w:pPr>
          </w:p>
          <w:p w14:paraId="4DC0E46E" w14:textId="4CE2D2CD" w:rsidR="0075746C" w:rsidRPr="008E0C36" w:rsidRDefault="00E211EF" w:rsidP="00636F6C">
            <w:pPr>
              <w:rPr>
                <w:rFonts w:ascii="Arial" w:hAnsi="Arial" w:cs="Arial"/>
              </w:rPr>
            </w:pPr>
            <w:r w:rsidRPr="008E0C36">
              <w:rPr>
                <w:rFonts w:ascii="Arial" w:hAnsi="Arial" w:cs="Arial"/>
              </w:rPr>
              <w:t>T</w:t>
            </w:r>
            <w:r w:rsidR="00EA4B50" w:rsidRPr="008E0C36">
              <w:rPr>
                <w:rFonts w:ascii="Arial" w:hAnsi="Arial" w:cs="Arial"/>
              </w:rPr>
              <w:t xml:space="preserve">hink about what </w:t>
            </w:r>
            <w:r w:rsidR="00A133C8" w:rsidRPr="008E0C36">
              <w:rPr>
                <w:rFonts w:ascii="Arial" w:hAnsi="Arial" w:cs="Arial"/>
              </w:rPr>
              <w:t xml:space="preserve">is, and is not, your </w:t>
            </w:r>
            <w:r w:rsidR="002F1188" w:rsidRPr="008E0C36">
              <w:rPr>
                <w:rFonts w:ascii="Arial" w:hAnsi="Arial" w:cs="Arial"/>
              </w:rPr>
              <w:t>responsibili</w:t>
            </w:r>
            <w:r w:rsidR="00A133C8" w:rsidRPr="008E0C36">
              <w:rPr>
                <w:rFonts w:ascii="Arial" w:hAnsi="Arial" w:cs="Arial"/>
              </w:rPr>
              <w:t>ty</w:t>
            </w:r>
            <w:r w:rsidR="002F1188" w:rsidRPr="008E0C36">
              <w:rPr>
                <w:rFonts w:ascii="Arial" w:hAnsi="Arial" w:cs="Arial"/>
              </w:rPr>
              <w:t xml:space="preserve">. </w:t>
            </w:r>
            <w:r w:rsidR="0076650F" w:rsidRPr="008E0C36">
              <w:rPr>
                <w:rFonts w:ascii="Arial" w:hAnsi="Arial" w:cs="Arial"/>
              </w:rPr>
              <w:t xml:space="preserve">Some things, such as evacuations and </w:t>
            </w:r>
            <w:r w:rsidR="00C904D6" w:rsidRPr="008E0C36">
              <w:rPr>
                <w:rFonts w:ascii="Arial" w:hAnsi="Arial" w:cs="Arial"/>
              </w:rPr>
              <w:t xml:space="preserve">rescue, are the sole responsibility of </w:t>
            </w:r>
            <w:r w:rsidR="00D13C07" w:rsidRPr="008E0C36">
              <w:rPr>
                <w:rFonts w:ascii="Arial" w:hAnsi="Arial" w:cs="Arial"/>
              </w:rPr>
              <w:t xml:space="preserve">emergency </w:t>
            </w:r>
            <w:r w:rsidR="00C904D6" w:rsidRPr="008E0C36">
              <w:rPr>
                <w:rFonts w:ascii="Arial" w:hAnsi="Arial" w:cs="Arial"/>
              </w:rPr>
              <w:t>responders. However</w:t>
            </w:r>
            <w:r w:rsidR="000D1C17" w:rsidRPr="008E0C36">
              <w:rPr>
                <w:rFonts w:ascii="Arial" w:hAnsi="Arial" w:cs="Arial"/>
              </w:rPr>
              <w:t>,</w:t>
            </w:r>
            <w:r w:rsidR="00C904D6" w:rsidRPr="008E0C36">
              <w:rPr>
                <w:rFonts w:ascii="Arial" w:hAnsi="Arial" w:cs="Arial"/>
              </w:rPr>
              <w:t xml:space="preserve"> </w:t>
            </w:r>
            <w:r w:rsidR="001849EE" w:rsidRPr="008E0C36">
              <w:rPr>
                <w:rFonts w:ascii="Arial" w:hAnsi="Arial" w:cs="Arial"/>
              </w:rPr>
              <w:t xml:space="preserve">you do have the ability to </w:t>
            </w:r>
            <w:r w:rsidR="00C904D6" w:rsidRPr="008E0C36">
              <w:rPr>
                <w:rFonts w:ascii="Arial" w:hAnsi="Arial" w:cs="Arial"/>
              </w:rPr>
              <w:t xml:space="preserve">support with welfare, </w:t>
            </w:r>
            <w:r w:rsidR="009F58EB" w:rsidRPr="008E0C36">
              <w:rPr>
                <w:rFonts w:ascii="Arial" w:hAnsi="Arial" w:cs="Arial"/>
              </w:rPr>
              <w:t>and help your community where you can</w:t>
            </w:r>
            <w:r w:rsidR="001849EE" w:rsidRPr="008E0C36">
              <w:rPr>
                <w:rFonts w:ascii="Arial" w:hAnsi="Arial" w:cs="Arial"/>
              </w:rPr>
              <w:t>.</w:t>
            </w:r>
          </w:p>
          <w:p w14:paraId="60F11727" w14:textId="1BE8F7AA" w:rsidR="00E213EE" w:rsidRPr="008E0C36" w:rsidRDefault="00E213EE" w:rsidP="00636F6C">
            <w:pPr>
              <w:rPr>
                <w:rFonts w:ascii="Arial" w:hAnsi="Arial" w:cs="Arial"/>
              </w:rPr>
            </w:pPr>
          </w:p>
        </w:tc>
      </w:tr>
      <w:tr w:rsidR="00E211EF" w:rsidRPr="008E0C36" w14:paraId="17C698D4" w14:textId="77777777" w:rsidTr="00F67FB2">
        <w:tc>
          <w:tcPr>
            <w:tcW w:w="846" w:type="dxa"/>
          </w:tcPr>
          <w:p w14:paraId="7D19656B" w14:textId="11BD63F3" w:rsidR="0075746C" w:rsidRPr="008E0C36" w:rsidRDefault="009A598C" w:rsidP="00BA6899">
            <w:pPr>
              <w:jc w:val="center"/>
              <w:rPr>
                <w:rFonts w:ascii="Arial" w:hAnsi="Arial" w:cs="Arial"/>
                <w:sz w:val="32"/>
                <w:szCs w:val="32"/>
              </w:rPr>
            </w:pPr>
            <w:r w:rsidRPr="008E0C36">
              <w:rPr>
                <w:rFonts w:ascii="Arial" w:hAnsi="Arial" w:cs="Arial"/>
                <w:sz w:val="32"/>
                <w:szCs w:val="32"/>
              </w:rPr>
              <w:t>5</w:t>
            </w:r>
          </w:p>
        </w:tc>
        <w:tc>
          <w:tcPr>
            <w:tcW w:w="8170" w:type="dxa"/>
          </w:tcPr>
          <w:p w14:paraId="15AD8616" w14:textId="77777777" w:rsidR="00E211EF" w:rsidRPr="008E0C36" w:rsidRDefault="005A2751" w:rsidP="00636F6C">
            <w:pPr>
              <w:rPr>
                <w:rFonts w:ascii="Arial" w:hAnsi="Arial" w:cs="Arial"/>
                <w:b/>
                <w:bCs/>
              </w:rPr>
            </w:pPr>
            <w:r w:rsidRPr="008E0C36">
              <w:rPr>
                <w:rFonts w:ascii="Arial" w:hAnsi="Arial" w:cs="Arial"/>
                <w:b/>
                <w:bCs/>
              </w:rPr>
              <w:t>Identify options</w:t>
            </w:r>
            <w:r w:rsidR="002A11CC" w:rsidRPr="008E0C36">
              <w:rPr>
                <w:rFonts w:ascii="Arial" w:hAnsi="Arial" w:cs="Arial"/>
                <w:b/>
                <w:bCs/>
              </w:rPr>
              <w:t xml:space="preserve"> </w:t>
            </w:r>
          </w:p>
          <w:p w14:paraId="62AB12F3" w14:textId="77777777" w:rsidR="00E213EE" w:rsidRPr="008E0C36" w:rsidRDefault="00E213EE" w:rsidP="00636F6C">
            <w:pPr>
              <w:rPr>
                <w:rFonts w:ascii="Arial" w:hAnsi="Arial" w:cs="Arial"/>
                <w:b/>
                <w:bCs/>
              </w:rPr>
            </w:pPr>
          </w:p>
          <w:p w14:paraId="5D4812DF" w14:textId="77777777" w:rsidR="0075746C" w:rsidRPr="008E0C36" w:rsidRDefault="00E211EF" w:rsidP="00636F6C">
            <w:pPr>
              <w:rPr>
                <w:rFonts w:ascii="Arial" w:hAnsi="Arial" w:cs="Arial"/>
              </w:rPr>
            </w:pPr>
            <w:r w:rsidRPr="008E0C36">
              <w:rPr>
                <w:rFonts w:ascii="Arial" w:hAnsi="Arial" w:cs="Arial"/>
              </w:rPr>
              <w:t>U</w:t>
            </w:r>
            <w:r w:rsidR="0004587A" w:rsidRPr="008E0C36">
              <w:rPr>
                <w:rFonts w:ascii="Arial" w:hAnsi="Arial" w:cs="Arial"/>
              </w:rPr>
              <w:t xml:space="preserve">se the action cards, and determine how you can help. </w:t>
            </w:r>
            <w:r w:rsidR="00BD0B5D" w:rsidRPr="008E0C36">
              <w:rPr>
                <w:rFonts w:ascii="Arial" w:hAnsi="Arial" w:cs="Arial"/>
              </w:rPr>
              <w:t xml:space="preserve">Consider your local assets. </w:t>
            </w:r>
            <w:r w:rsidR="00875911" w:rsidRPr="008E0C36">
              <w:rPr>
                <w:rFonts w:ascii="Arial" w:hAnsi="Arial" w:cs="Arial"/>
              </w:rPr>
              <w:t>Agree the best course of action.</w:t>
            </w:r>
          </w:p>
          <w:p w14:paraId="3DD6E61F" w14:textId="77777777" w:rsidR="009A598C" w:rsidRPr="008E0C36" w:rsidRDefault="009A598C" w:rsidP="00636F6C">
            <w:pPr>
              <w:rPr>
                <w:rFonts w:ascii="Arial" w:hAnsi="Arial" w:cs="Arial"/>
              </w:rPr>
            </w:pPr>
          </w:p>
          <w:p w14:paraId="3AB9FCF7" w14:textId="7EC7A26E" w:rsidR="009A598C" w:rsidRPr="008E0C36" w:rsidRDefault="009A598C" w:rsidP="00636F6C">
            <w:pPr>
              <w:rPr>
                <w:rFonts w:ascii="Arial" w:hAnsi="Arial" w:cs="Arial"/>
              </w:rPr>
            </w:pPr>
            <w:r w:rsidRPr="008E0C36">
              <w:rPr>
                <w:rFonts w:ascii="Arial" w:hAnsi="Arial" w:cs="Arial"/>
              </w:rPr>
              <w:t xml:space="preserve">Use the </w:t>
            </w:r>
            <w:r w:rsidR="00614BCA" w:rsidRPr="008E0C36">
              <w:rPr>
                <w:rFonts w:ascii="Arial" w:hAnsi="Arial" w:cs="Arial"/>
              </w:rPr>
              <w:t>A</w:t>
            </w:r>
            <w:r w:rsidRPr="008E0C36">
              <w:rPr>
                <w:rFonts w:ascii="Arial" w:hAnsi="Arial" w:cs="Arial"/>
              </w:rPr>
              <w:t xml:space="preserve">ction </w:t>
            </w:r>
            <w:proofErr w:type="gramStart"/>
            <w:r w:rsidRPr="008E0C36">
              <w:rPr>
                <w:rFonts w:ascii="Arial" w:hAnsi="Arial" w:cs="Arial"/>
              </w:rPr>
              <w:t>cards  -</w:t>
            </w:r>
            <w:proofErr w:type="gramEnd"/>
            <w:r w:rsidRPr="008E0C36">
              <w:rPr>
                <w:rFonts w:ascii="Arial" w:hAnsi="Arial" w:cs="Arial"/>
              </w:rPr>
              <w:t xml:space="preserve"> </w:t>
            </w:r>
            <w:hyperlink w:anchor="_Action_cards" w:history="1">
              <w:r w:rsidRPr="008E0C36">
                <w:rPr>
                  <w:rStyle w:val="Hyperlink"/>
                  <w:rFonts w:ascii="Arial" w:hAnsi="Arial" w:cs="Arial"/>
                </w:rPr>
                <w:t>Action cards</w:t>
              </w:r>
            </w:hyperlink>
          </w:p>
          <w:p w14:paraId="01F180D0" w14:textId="77777777" w:rsidR="00B40563" w:rsidRPr="008E0C36" w:rsidRDefault="00363FC8" w:rsidP="00636F6C">
            <w:pPr>
              <w:rPr>
                <w:rFonts w:ascii="Arial" w:hAnsi="Arial" w:cs="Arial"/>
              </w:rPr>
            </w:pPr>
            <w:r w:rsidRPr="008E0C36">
              <w:rPr>
                <w:rFonts w:ascii="Arial" w:hAnsi="Arial" w:cs="Arial"/>
              </w:rPr>
              <w:t xml:space="preserve">Use the Local Assets - </w:t>
            </w:r>
            <w:hyperlink w:anchor="_Local_assets" w:history="1">
              <w:r w:rsidRPr="008E0C36">
                <w:rPr>
                  <w:rStyle w:val="Hyperlink"/>
                  <w:rFonts w:ascii="Arial" w:hAnsi="Arial" w:cs="Arial"/>
                </w:rPr>
                <w:t>Local assets</w:t>
              </w:r>
            </w:hyperlink>
          </w:p>
          <w:p w14:paraId="5254BC3F" w14:textId="7E99F71D" w:rsidR="00E213EE" w:rsidRPr="008E0C36" w:rsidRDefault="00E213EE" w:rsidP="00636F6C">
            <w:pPr>
              <w:rPr>
                <w:rFonts w:ascii="Arial" w:hAnsi="Arial" w:cs="Arial"/>
              </w:rPr>
            </w:pPr>
          </w:p>
        </w:tc>
      </w:tr>
      <w:tr w:rsidR="00E211EF" w:rsidRPr="008E0C36" w14:paraId="427642E9" w14:textId="77777777" w:rsidTr="00F67FB2">
        <w:tc>
          <w:tcPr>
            <w:tcW w:w="846" w:type="dxa"/>
          </w:tcPr>
          <w:p w14:paraId="38E1AB9F" w14:textId="29B00E3C" w:rsidR="0075746C" w:rsidRPr="008E0C36" w:rsidRDefault="009A598C" w:rsidP="00BA6899">
            <w:pPr>
              <w:jc w:val="center"/>
              <w:rPr>
                <w:rFonts w:ascii="Arial" w:hAnsi="Arial" w:cs="Arial"/>
                <w:sz w:val="32"/>
                <w:szCs w:val="32"/>
              </w:rPr>
            </w:pPr>
            <w:r w:rsidRPr="008E0C36">
              <w:rPr>
                <w:rFonts w:ascii="Arial" w:hAnsi="Arial" w:cs="Arial"/>
                <w:sz w:val="32"/>
                <w:szCs w:val="32"/>
              </w:rPr>
              <w:t>6</w:t>
            </w:r>
          </w:p>
        </w:tc>
        <w:tc>
          <w:tcPr>
            <w:tcW w:w="8170" w:type="dxa"/>
          </w:tcPr>
          <w:p w14:paraId="4D082D65" w14:textId="77777777" w:rsidR="0075746C" w:rsidRPr="008E0C36" w:rsidRDefault="00875911" w:rsidP="00636F6C">
            <w:pPr>
              <w:rPr>
                <w:rFonts w:ascii="Arial" w:hAnsi="Arial" w:cs="Arial"/>
                <w:b/>
                <w:bCs/>
              </w:rPr>
            </w:pPr>
            <w:r w:rsidRPr="008E0C36">
              <w:rPr>
                <w:rFonts w:ascii="Arial" w:hAnsi="Arial" w:cs="Arial"/>
                <w:b/>
                <w:bCs/>
              </w:rPr>
              <w:t xml:space="preserve">Take action, and review what has happened </w:t>
            </w:r>
          </w:p>
          <w:p w14:paraId="4481CBDA" w14:textId="70DC19F5" w:rsidR="00E213EE" w:rsidRPr="008E0C36" w:rsidRDefault="00E213EE" w:rsidP="00636F6C">
            <w:pPr>
              <w:rPr>
                <w:rFonts w:ascii="Arial" w:hAnsi="Arial" w:cs="Arial"/>
                <w:b/>
                <w:bCs/>
              </w:rPr>
            </w:pPr>
          </w:p>
        </w:tc>
      </w:tr>
      <w:tr w:rsidR="00E211EF" w:rsidRPr="008E0C36" w14:paraId="5595E4BC" w14:textId="77777777" w:rsidTr="00F67FB2">
        <w:tc>
          <w:tcPr>
            <w:tcW w:w="846" w:type="dxa"/>
          </w:tcPr>
          <w:p w14:paraId="4DF1C0E1" w14:textId="621EED09" w:rsidR="0075746C" w:rsidRPr="008E0C36" w:rsidRDefault="009A598C" w:rsidP="00BA6899">
            <w:pPr>
              <w:jc w:val="center"/>
              <w:rPr>
                <w:rFonts w:ascii="Arial" w:hAnsi="Arial" w:cs="Arial"/>
                <w:sz w:val="32"/>
                <w:szCs w:val="32"/>
              </w:rPr>
            </w:pPr>
            <w:r w:rsidRPr="008E0C36">
              <w:rPr>
                <w:rFonts w:ascii="Arial" w:hAnsi="Arial" w:cs="Arial"/>
                <w:sz w:val="32"/>
                <w:szCs w:val="32"/>
              </w:rPr>
              <w:t>7</w:t>
            </w:r>
          </w:p>
        </w:tc>
        <w:tc>
          <w:tcPr>
            <w:tcW w:w="8170" w:type="dxa"/>
          </w:tcPr>
          <w:p w14:paraId="7106DA39" w14:textId="77777777" w:rsidR="0075746C" w:rsidRPr="008E0C36" w:rsidRDefault="009A598C" w:rsidP="00636F6C">
            <w:pPr>
              <w:rPr>
                <w:rFonts w:ascii="Arial" w:hAnsi="Arial" w:cs="Arial"/>
                <w:b/>
                <w:bCs/>
              </w:rPr>
            </w:pPr>
            <w:r w:rsidRPr="008E0C36">
              <w:rPr>
                <w:rFonts w:ascii="Arial" w:hAnsi="Arial" w:cs="Arial"/>
                <w:b/>
                <w:bCs/>
              </w:rPr>
              <w:t xml:space="preserve">Repeat this process </w:t>
            </w:r>
          </w:p>
          <w:p w14:paraId="4E816894" w14:textId="799A2C23" w:rsidR="00BA6899" w:rsidRPr="008E0C36" w:rsidRDefault="00BA6899" w:rsidP="00636F6C">
            <w:pPr>
              <w:rPr>
                <w:rFonts w:ascii="Arial" w:hAnsi="Arial" w:cs="Arial"/>
                <w:b/>
                <w:bCs/>
              </w:rPr>
            </w:pPr>
          </w:p>
        </w:tc>
      </w:tr>
    </w:tbl>
    <w:p w14:paraId="7B77AFC1" w14:textId="77777777" w:rsidR="001A6CD9" w:rsidRPr="008E0C36" w:rsidRDefault="001A6CD9" w:rsidP="001C2C06">
      <w:pPr>
        <w:pStyle w:val="Heading1"/>
        <w:rPr>
          <w:rFonts w:ascii="Arial" w:hAnsi="Arial" w:cs="Arial"/>
        </w:rPr>
      </w:pPr>
    </w:p>
    <w:p w14:paraId="2B6EC4F2" w14:textId="77777777" w:rsidR="00E167D4" w:rsidRDefault="00E167D4" w:rsidP="00232EF1">
      <w:pPr>
        <w:rPr>
          <w:rFonts w:ascii="Arial" w:hAnsi="Arial" w:cs="Arial"/>
        </w:rPr>
      </w:pPr>
    </w:p>
    <w:p w14:paraId="36A235CA" w14:textId="77777777" w:rsidR="00062889" w:rsidRPr="008E0C36" w:rsidRDefault="00062889" w:rsidP="00232EF1">
      <w:pPr>
        <w:rPr>
          <w:rFonts w:ascii="Arial" w:hAnsi="Arial" w:cs="Arial"/>
        </w:rPr>
      </w:pPr>
    </w:p>
    <w:p w14:paraId="5B2E4293" w14:textId="1D710009" w:rsidR="001C2C06" w:rsidRPr="008E0C36" w:rsidRDefault="007477DD" w:rsidP="001C2C06">
      <w:pPr>
        <w:pStyle w:val="Heading1"/>
        <w:rPr>
          <w:rFonts w:ascii="Arial" w:hAnsi="Arial" w:cs="Arial"/>
        </w:rPr>
      </w:pPr>
      <w:bookmarkStart w:id="13" w:name="_How_will_you"/>
      <w:bookmarkStart w:id="14" w:name="_Toc155949178"/>
      <w:bookmarkEnd w:id="13"/>
      <w:r w:rsidRPr="008E0C36">
        <w:rPr>
          <w:rFonts w:ascii="Arial" w:hAnsi="Arial" w:cs="Arial"/>
        </w:rPr>
        <w:lastRenderedPageBreak/>
        <w:t xml:space="preserve">How </w:t>
      </w:r>
      <w:r w:rsidR="00EC0DA4" w:rsidRPr="008E0C36">
        <w:rPr>
          <w:rFonts w:ascii="Arial" w:hAnsi="Arial" w:cs="Arial"/>
        </w:rPr>
        <w:t xml:space="preserve">will </w:t>
      </w:r>
      <w:r w:rsidRPr="008E0C36">
        <w:rPr>
          <w:rFonts w:ascii="Arial" w:hAnsi="Arial" w:cs="Arial"/>
        </w:rPr>
        <w:t>yo</w:t>
      </w:r>
      <w:r w:rsidR="00EC0DA4" w:rsidRPr="008E0C36">
        <w:rPr>
          <w:rFonts w:ascii="Arial" w:hAnsi="Arial" w:cs="Arial"/>
        </w:rPr>
        <w:t>u</w:t>
      </w:r>
      <w:r w:rsidRPr="008E0C36">
        <w:rPr>
          <w:rFonts w:ascii="Arial" w:hAnsi="Arial" w:cs="Arial"/>
        </w:rPr>
        <w:t xml:space="preserve"> </w:t>
      </w:r>
      <w:r w:rsidR="00A57FD4" w:rsidRPr="008E0C36">
        <w:rPr>
          <w:rFonts w:ascii="Arial" w:hAnsi="Arial" w:cs="Arial"/>
        </w:rPr>
        <w:t>respond to the emergency?</w:t>
      </w:r>
      <w:bookmarkEnd w:id="14"/>
    </w:p>
    <w:p w14:paraId="41567498" w14:textId="77777777" w:rsidR="001C2C06" w:rsidRPr="008E0C36" w:rsidRDefault="001C2C06" w:rsidP="001C2C06">
      <w:pPr>
        <w:rPr>
          <w:rFonts w:ascii="Arial" w:hAnsi="Arial" w:cs="Arial"/>
        </w:rPr>
      </w:pPr>
    </w:p>
    <w:p w14:paraId="0A0E1947" w14:textId="77777777" w:rsidR="00E83224" w:rsidRPr="008E0C36" w:rsidRDefault="00E83224" w:rsidP="00E83224">
      <w:pPr>
        <w:pStyle w:val="Heading2"/>
        <w:rPr>
          <w:rFonts w:ascii="Arial" w:hAnsi="Arial" w:cs="Arial"/>
        </w:rPr>
      </w:pPr>
      <w:bookmarkStart w:id="15" w:name="_Toc155949179"/>
      <w:r w:rsidRPr="008E0C36">
        <w:rPr>
          <w:rFonts w:ascii="Arial" w:hAnsi="Arial" w:cs="Arial"/>
        </w:rPr>
        <w:t>Emergency Coordinators</w:t>
      </w:r>
      <w:bookmarkEnd w:id="15"/>
      <w:r w:rsidRPr="008E0C36">
        <w:rPr>
          <w:rFonts w:ascii="Arial" w:hAnsi="Arial" w:cs="Arial"/>
        </w:rPr>
        <w:t xml:space="preserve"> </w:t>
      </w:r>
    </w:p>
    <w:p w14:paraId="3417D654" w14:textId="673FB349" w:rsidR="00460669" w:rsidRPr="008E0C36" w:rsidRDefault="00460669" w:rsidP="00460669">
      <w:pPr>
        <w:rPr>
          <w:rFonts w:ascii="Arial" w:hAnsi="Arial" w:cs="Arial"/>
        </w:rPr>
      </w:pPr>
      <w:r w:rsidRPr="008E0C36">
        <w:rPr>
          <w:rFonts w:ascii="Arial" w:hAnsi="Arial" w:cs="Arial"/>
        </w:rPr>
        <w:t xml:space="preserve">Consider </w:t>
      </w:r>
      <w:r w:rsidR="00B72EC0" w:rsidRPr="008E0C36">
        <w:rPr>
          <w:rFonts w:ascii="Arial" w:hAnsi="Arial" w:cs="Arial"/>
        </w:rPr>
        <w:t xml:space="preserve">who </w:t>
      </w:r>
      <w:r w:rsidR="00232EF1" w:rsidRPr="008E0C36">
        <w:rPr>
          <w:rFonts w:ascii="Arial" w:hAnsi="Arial" w:cs="Arial"/>
        </w:rPr>
        <w:t xml:space="preserve">from your </w:t>
      </w:r>
      <w:r w:rsidR="00E40B01" w:rsidRPr="008E0C36">
        <w:rPr>
          <w:rFonts w:ascii="Arial" w:hAnsi="Arial" w:cs="Arial"/>
        </w:rPr>
        <w:t>community</w:t>
      </w:r>
      <w:r w:rsidR="00232EF1" w:rsidRPr="008E0C36">
        <w:rPr>
          <w:rFonts w:ascii="Arial" w:hAnsi="Arial" w:cs="Arial"/>
        </w:rPr>
        <w:t xml:space="preserve"> </w:t>
      </w:r>
      <w:r w:rsidR="00B72EC0" w:rsidRPr="008E0C36">
        <w:rPr>
          <w:rFonts w:ascii="Arial" w:hAnsi="Arial" w:cs="Arial"/>
        </w:rPr>
        <w:t xml:space="preserve">would </w:t>
      </w:r>
      <w:r w:rsidRPr="008E0C36">
        <w:rPr>
          <w:rFonts w:ascii="Arial" w:hAnsi="Arial" w:cs="Arial"/>
        </w:rPr>
        <w:t>work together to manage a response</w:t>
      </w:r>
      <w:r w:rsidR="00B72EC0" w:rsidRPr="008E0C36">
        <w:rPr>
          <w:rFonts w:ascii="Arial" w:hAnsi="Arial" w:cs="Arial"/>
        </w:rPr>
        <w:t xml:space="preserve"> in your area</w:t>
      </w:r>
      <w:r w:rsidR="00BF1315" w:rsidRPr="008E0C36">
        <w:rPr>
          <w:rFonts w:ascii="Arial" w:hAnsi="Arial" w:cs="Arial"/>
        </w:rPr>
        <w:t>.</w:t>
      </w:r>
    </w:p>
    <w:tbl>
      <w:tblPr>
        <w:tblStyle w:val="TableGrid"/>
        <w:tblW w:w="9498" w:type="dxa"/>
        <w:tblInd w:w="-5" w:type="dxa"/>
        <w:tblLook w:val="04A0" w:firstRow="1" w:lastRow="0" w:firstColumn="1" w:lastColumn="0" w:noHBand="0" w:noVBand="1"/>
      </w:tblPr>
      <w:tblGrid>
        <w:gridCol w:w="1531"/>
        <w:gridCol w:w="2655"/>
        <w:gridCol w:w="1610"/>
        <w:gridCol w:w="2142"/>
        <w:gridCol w:w="1560"/>
      </w:tblGrid>
      <w:tr w:rsidR="00B72EC0" w:rsidRPr="008E0C36" w14:paraId="0FEAD4D9" w14:textId="77777777" w:rsidTr="00F53DB6">
        <w:tc>
          <w:tcPr>
            <w:tcW w:w="1531" w:type="dxa"/>
            <w:shd w:val="clear" w:color="auto" w:fill="B4C6E7" w:themeFill="accent1" w:themeFillTint="66"/>
          </w:tcPr>
          <w:p w14:paraId="0709A99D" w14:textId="5C677C72" w:rsidR="00B72EC0" w:rsidRPr="008E0C36" w:rsidRDefault="00B72EC0" w:rsidP="0046081B">
            <w:pPr>
              <w:rPr>
                <w:rFonts w:ascii="Arial" w:hAnsi="Arial" w:cs="Arial"/>
              </w:rPr>
            </w:pPr>
            <w:r w:rsidRPr="008E0C36">
              <w:rPr>
                <w:rFonts w:ascii="Arial" w:hAnsi="Arial" w:cs="Arial"/>
              </w:rPr>
              <w:t>Name</w:t>
            </w:r>
          </w:p>
        </w:tc>
        <w:tc>
          <w:tcPr>
            <w:tcW w:w="2655" w:type="dxa"/>
            <w:shd w:val="clear" w:color="auto" w:fill="B4C6E7" w:themeFill="accent1" w:themeFillTint="66"/>
          </w:tcPr>
          <w:p w14:paraId="18BCACB3" w14:textId="3414B280" w:rsidR="00B72EC0" w:rsidRPr="008E0C36" w:rsidRDefault="00F573CC" w:rsidP="0046081B">
            <w:pPr>
              <w:rPr>
                <w:rFonts w:ascii="Arial" w:hAnsi="Arial" w:cs="Arial"/>
              </w:rPr>
            </w:pPr>
            <w:r w:rsidRPr="008E0C36">
              <w:rPr>
                <w:rFonts w:ascii="Arial" w:hAnsi="Arial" w:cs="Arial"/>
              </w:rPr>
              <w:t>Mobile number</w:t>
            </w:r>
          </w:p>
        </w:tc>
        <w:tc>
          <w:tcPr>
            <w:tcW w:w="1610" w:type="dxa"/>
            <w:shd w:val="clear" w:color="auto" w:fill="B4C6E7" w:themeFill="accent1" w:themeFillTint="66"/>
          </w:tcPr>
          <w:p w14:paraId="3ADAC7B1" w14:textId="297B0228" w:rsidR="00B72EC0" w:rsidRPr="008E0C36" w:rsidRDefault="00F573CC" w:rsidP="0046081B">
            <w:pPr>
              <w:rPr>
                <w:rFonts w:ascii="Arial" w:hAnsi="Arial" w:cs="Arial"/>
              </w:rPr>
            </w:pPr>
            <w:r w:rsidRPr="008E0C36">
              <w:rPr>
                <w:rFonts w:ascii="Arial" w:hAnsi="Arial" w:cs="Arial"/>
              </w:rPr>
              <w:t xml:space="preserve">Home number / email </w:t>
            </w:r>
          </w:p>
        </w:tc>
        <w:tc>
          <w:tcPr>
            <w:tcW w:w="2142" w:type="dxa"/>
            <w:shd w:val="clear" w:color="auto" w:fill="B4C6E7" w:themeFill="accent1" w:themeFillTint="66"/>
          </w:tcPr>
          <w:p w14:paraId="193A1F81" w14:textId="6C3FB2E7" w:rsidR="00B72EC0" w:rsidRPr="008E0C36" w:rsidRDefault="00B72EC0" w:rsidP="0046081B">
            <w:pPr>
              <w:rPr>
                <w:rFonts w:ascii="Arial" w:hAnsi="Arial" w:cs="Arial"/>
              </w:rPr>
            </w:pPr>
            <w:r w:rsidRPr="008E0C36">
              <w:rPr>
                <w:rFonts w:ascii="Arial" w:hAnsi="Arial" w:cs="Arial"/>
              </w:rPr>
              <w:t>Address</w:t>
            </w:r>
          </w:p>
        </w:tc>
        <w:tc>
          <w:tcPr>
            <w:tcW w:w="1560" w:type="dxa"/>
            <w:shd w:val="clear" w:color="auto" w:fill="B4C6E7" w:themeFill="accent1" w:themeFillTint="66"/>
          </w:tcPr>
          <w:p w14:paraId="65D74E7C" w14:textId="393ED635" w:rsidR="00B72EC0" w:rsidRPr="008E0C36" w:rsidRDefault="00B72EC0" w:rsidP="0046081B">
            <w:pPr>
              <w:rPr>
                <w:rFonts w:ascii="Arial" w:hAnsi="Arial" w:cs="Arial"/>
              </w:rPr>
            </w:pPr>
            <w:r w:rsidRPr="008E0C36">
              <w:rPr>
                <w:rFonts w:ascii="Arial" w:hAnsi="Arial" w:cs="Arial"/>
              </w:rPr>
              <w:t>Other key information</w:t>
            </w:r>
          </w:p>
        </w:tc>
      </w:tr>
      <w:tr w:rsidR="00B72EC0" w:rsidRPr="008E0C36" w14:paraId="5B822184" w14:textId="77777777" w:rsidTr="00F53DB6">
        <w:tc>
          <w:tcPr>
            <w:tcW w:w="1531" w:type="dxa"/>
          </w:tcPr>
          <w:p w14:paraId="3D77D4D1" w14:textId="3C96C84B" w:rsidR="00B72EC0" w:rsidRPr="008A6653" w:rsidRDefault="00F67D50" w:rsidP="0046081B">
            <w:pPr>
              <w:rPr>
                <w:rFonts w:ascii="Arial" w:hAnsi="Arial" w:cs="Arial"/>
              </w:rPr>
            </w:pPr>
            <w:r w:rsidRPr="008A6653">
              <w:rPr>
                <w:rFonts w:ascii="Arial" w:hAnsi="Arial" w:cs="Arial"/>
              </w:rPr>
              <w:t>John POLAK</w:t>
            </w:r>
          </w:p>
        </w:tc>
        <w:tc>
          <w:tcPr>
            <w:tcW w:w="2655" w:type="dxa"/>
          </w:tcPr>
          <w:p w14:paraId="392C2739" w14:textId="3D8E0434" w:rsidR="00B72EC0" w:rsidRPr="008A6653" w:rsidRDefault="00FE6E9D" w:rsidP="0046081B">
            <w:pPr>
              <w:rPr>
                <w:rFonts w:ascii="Arial" w:hAnsi="Arial" w:cs="Arial"/>
              </w:rPr>
            </w:pPr>
            <w:r w:rsidRPr="008A6653">
              <w:rPr>
                <w:rFonts w:ascii="Arial" w:hAnsi="Arial" w:cs="Arial"/>
              </w:rPr>
              <w:t>07774 294980</w:t>
            </w:r>
          </w:p>
          <w:p w14:paraId="6DE9929E" w14:textId="105A5BFA" w:rsidR="00B72EC0" w:rsidRPr="008A6653" w:rsidRDefault="00B72EC0" w:rsidP="0046081B">
            <w:pPr>
              <w:rPr>
                <w:rFonts w:ascii="Arial" w:hAnsi="Arial" w:cs="Arial"/>
              </w:rPr>
            </w:pPr>
          </w:p>
        </w:tc>
        <w:tc>
          <w:tcPr>
            <w:tcW w:w="1610" w:type="dxa"/>
          </w:tcPr>
          <w:p w14:paraId="2059D4D1" w14:textId="77777777" w:rsidR="00B72EC0" w:rsidRPr="008A6653" w:rsidRDefault="00B72EC0" w:rsidP="0046081B">
            <w:pPr>
              <w:rPr>
                <w:rFonts w:ascii="Arial" w:hAnsi="Arial" w:cs="Arial"/>
              </w:rPr>
            </w:pPr>
          </w:p>
        </w:tc>
        <w:tc>
          <w:tcPr>
            <w:tcW w:w="2142" w:type="dxa"/>
          </w:tcPr>
          <w:p w14:paraId="34AA9A3B" w14:textId="419E3781" w:rsidR="00B72EC0" w:rsidRPr="008A6653" w:rsidRDefault="00B72EC0" w:rsidP="0046081B">
            <w:pPr>
              <w:rPr>
                <w:rFonts w:ascii="Arial" w:hAnsi="Arial" w:cs="Arial"/>
              </w:rPr>
            </w:pPr>
          </w:p>
        </w:tc>
        <w:tc>
          <w:tcPr>
            <w:tcW w:w="1560" w:type="dxa"/>
          </w:tcPr>
          <w:p w14:paraId="0FEB9364" w14:textId="77777777" w:rsidR="00B72EC0" w:rsidRPr="008A6653" w:rsidRDefault="00B72EC0" w:rsidP="0046081B">
            <w:pPr>
              <w:rPr>
                <w:rFonts w:ascii="Arial" w:hAnsi="Arial" w:cs="Arial"/>
              </w:rPr>
            </w:pPr>
          </w:p>
        </w:tc>
      </w:tr>
      <w:tr w:rsidR="00B72EC0" w:rsidRPr="008E0C36" w14:paraId="536A162E" w14:textId="77777777" w:rsidTr="00F53DB6">
        <w:tc>
          <w:tcPr>
            <w:tcW w:w="1531" w:type="dxa"/>
          </w:tcPr>
          <w:p w14:paraId="5C24D264" w14:textId="2275041C" w:rsidR="00B72EC0" w:rsidRPr="008A6653" w:rsidRDefault="00B641B8" w:rsidP="0046081B">
            <w:pPr>
              <w:rPr>
                <w:rFonts w:ascii="Arial" w:hAnsi="Arial" w:cs="Arial"/>
              </w:rPr>
            </w:pPr>
            <w:r>
              <w:rPr>
                <w:rFonts w:ascii="Arial" w:hAnsi="Arial" w:cs="Arial"/>
              </w:rPr>
              <w:t>Babette BOND</w:t>
            </w:r>
          </w:p>
          <w:p w14:paraId="5CD5B0FB" w14:textId="6626C562" w:rsidR="00FE6E9D" w:rsidRPr="008A6653" w:rsidRDefault="00FE6E9D" w:rsidP="0046081B">
            <w:pPr>
              <w:rPr>
                <w:rFonts w:ascii="Arial" w:hAnsi="Arial" w:cs="Arial"/>
              </w:rPr>
            </w:pPr>
          </w:p>
        </w:tc>
        <w:tc>
          <w:tcPr>
            <w:tcW w:w="2655" w:type="dxa"/>
          </w:tcPr>
          <w:p w14:paraId="714E1CA4" w14:textId="6FEA060C" w:rsidR="00B72EC0" w:rsidRPr="008A6653" w:rsidRDefault="00C8070A" w:rsidP="0046081B">
            <w:pPr>
              <w:rPr>
                <w:rFonts w:ascii="Arial" w:hAnsi="Arial" w:cs="Arial"/>
              </w:rPr>
            </w:pPr>
            <w:r>
              <w:rPr>
                <w:rFonts w:ascii="Arial" w:hAnsi="Arial" w:cs="Arial"/>
              </w:rPr>
              <w:t>07519 897644</w:t>
            </w:r>
          </w:p>
        </w:tc>
        <w:tc>
          <w:tcPr>
            <w:tcW w:w="1610" w:type="dxa"/>
          </w:tcPr>
          <w:p w14:paraId="260F5A94" w14:textId="77777777" w:rsidR="00B72EC0" w:rsidRPr="008A6653" w:rsidRDefault="00B72EC0" w:rsidP="0046081B">
            <w:pPr>
              <w:rPr>
                <w:rFonts w:ascii="Arial" w:hAnsi="Arial" w:cs="Arial"/>
              </w:rPr>
            </w:pPr>
          </w:p>
        </w:tc>
        <w:tc>
          <w:tcPr>
            <w:tcW w:w="2142" w:type="dxa"/>
          </w:tcPr>
          <w:p w14:paraId="5CADB956" w14:textId="1396BE1F" w:rsidR="00B72EC0" w:rsidRPr="008A6653" w:rsidRDefault="00B72EC0" w:rsidP="0046081B">
            <w:pPr>
              <w:rPr>
                <w:rFonts w:ascii="Arial" w:hAnsi="Arial" w:cs="Arial"/>
              </w:rPr>
            </w:pPr>
          </w:p>
        </w:tc>
        <w:tc>
          <w:tcPr>
            <w:tcW w:w="1560" w:type="dxa"/>
          </w:tcPr>
          <w:p w14:paraId="0FABF887" w14:textId="77777777" w:rsidR="00B72EC0" w:rsidRPr="008A6653" w:rsidRDefault="00B72EC0" w:rsidP="0046081B">
            <w:pPr>
              <w:rPr>
                <w:rFonts w:ascii="Arial" w:hAnsi="Arial" w:cs="Arial"/>
              </w:rPr>
            </w:pPr>
          </w:p>
        </w:tc>
      </w:tr>
      <w:tr w:rsidR="00B72EC0" w:rsidRPr="008E0C36" w14:paraId="40F1EE3F" w14:textId="77777777" w:rsidTr="00F53DB6">
        <w:tc>
          <w:tcPr>
            <w:tcW w:w="1531" w:type="dxa"/>
          </w:tcPr>
          <w:p w14:paraId="189B4F73" w14:textId="3F14CE75" w:rsidR="00B72EC0" w:rsidRPr="008A6653" w:rsidRDefault="00FE6E9D" w:rsidP="0046081B">
            <w:pPr>
              <w:rPr>
                <w:rFonts w:ascii="Arial" w:hAnsi="Arial" w:cs="Arial"/>
              </w:rPr>
            </w:pPr>
            <w:r w:rsidRPr="008A6653">
              <w:rPr>
                <w:rFonts w:ascii="Arial" w:hAnsi="Arial" w:cs="Arial"/>
              </w:rPr>
              <w:t>Kevin MAUNDER</w:t>
            </w:r>
          </w:p>
        </w:tc>
        <w:tc>
          <w:tcPr>
            <w:tcW w:w="2655" w:type="dxa"/>
          </w:tcPr>
          <w:p w14:paraId="54188799" w14:textId="4FE60DED" w:rsidR="00B72EC0" w:rsidRPr="008A6653" w:rsidRDefault="00B72EC0" w:rsidP="0046081B">
            <w:pPr>
              <w:rPr>
                <w:rFonts w:ascii="Arial" w:hAnsi="Arial" w:cs="Arial"/>
              </w:rPr>
            </w:pPr>
          </w:p>
          <w:p w14:paraId="56F2F866" w14:textId="61B30FE1" w:rsidR="00F242FF" w:rsidRPr="008A6653" w:rsidRDefault="00DA3CBB" w:rsidP="0046081B">
            <w:pPr>
              <w:rPr>
                <w:rFonts w:ascii="Arial" w:hAnsi="Arial" w:cs="Arial"/>
              </w:rPr>
            </w:pPr>
            <w:r>
              <w:rPr>
                <w:rFonts w:ascii="Arial" w:hAnsi="Arial" w:cs="Arial"/>
              </w:rPr>
              <w:t>07812 000672</w:t>
            </w:r>
          </w:p>
        </w:tc>
        <w:tc>
          <w:tcPr>
            <w:tcW w:w="1610" w:type="dxa"/>
          </w:tcPr>
          <w:p w14:paraId="1F1E92CD" w14:textId="77777777" w:rsidR="00B72EC0" w:rsidRPr="008A6653" w:rsidRDefault="008A6653" w:rsidP="0046081B">
            <w:pPr>
              <w:rPr>
                <w:rFonts w:ascii="Arial" w:hAnsi="Arial" w:cs="Arial"/>
              </w:rPr>
            </w:pPr>
            <w:r w:rsidRPr="008A6653">
              <w:rPr>
                <w:rFonts w:ascii="Arial" w:hAnsi="Arial" w:cs="Arial"/>
              </w:rPr>
              <w:t>01962</w:t>
            </w:r>
          </w:p>
          <w:p w14:paraId="20FC2AA2" w14:textId="5A38CF67" w:rsidR="008A6653" w:rsidRPr="008A6653" w:rsidRDefault="008A6653" w:rsidP="0046081B">
            <w:pPr>
              <w:rPr>
                <w:rFonts w:ascii="Arial" w:hAnsi="Arial" w:cs="Arial"/>
              </w:rPr>
            </w:pPr>
            <w:r w:rsidRPr="008A6653">
              <w:rPr>
                <w:rFonts w:ascii="Arial" w:hAnsi="Arial" w:cs="Arial"/>
              </w:rPr>
              <w:t>761090</w:t>
            </w:r>
          </w:p>
        </w:tc>
        <w:tc>
          <w:tcPr>
            <w:tcW w:w="2142" w:type="dxa"/>
          </w:tcPr>
          <w:p w14:paraId="42304994" w14:textId="5FEF899D" w:rsidR="00B72EC0" w:rsidRPr="008A6653" w:rsidRDefault="00B72EC0" w:rsidP="0046081B">
            <w:pPr>
              <w:rPr>
                <w:rFonts w:ascii="Arial" w:hAnsi="Arial" w:cs="Arial"/>
              </w:rPr>
            </w:pPr>
          </w:p>
        </w:tc>
        <w:tc>
          <w:tcPr>
            <w:tcW w:w="1560" w:type="dxa"/>
          </w:tcPr>
          <w:p w14:paraId="51839B84" w14:textId="77777777" w:rsidR="00B72EC0" w:rsidRPr="008A6653" w:rsidRDefault="00B72EC0" w:rsidP="0046081B">
            <w:pPr>
              <w:rPr>
                <w:rFonts w:ascii="Arial" w:hAnsi="Arial" w:cs="Arial"/>
              </w:rPr>
            </w:pPr>
          </w:p>
        </w:tc>
      </w:tr>
      <w:tr w:rsidR="00B72EC0" w:rsidRPr="008E0C36" w14:paraId="785ACA99" w14:textId="77777777" w:rsidTr="00F53DB6">
        <w:tc>
          <w:tcPr>
            <w:tcW w:w="1531" w:type="dxa"/>
          </w:tcPr>
          <w:p w14:paraId="6BAB6AFA" w14:textId="77777777" w:rsidR="00B72EC0" w:rsidRPr="008A6653" w:rsidRDefault="00B72EC0" w:rsidP="0046081B">
            <w:pPr>
              <w:rPr>
                <w:rFonts w:ascii="Arial" w:hAnsi="Arial" w:cs="Arial"/>
              </w:rPr>
            </w:pPr>
          </w:p>
        </w:tc>
        <w:tc>
          <w:tcPr>
            <w:tcW w:w="2655" w:type="dxa"/>
          </w:tcPr>
          <w:p w14:paraId="2A33E0AC" w14:textId="77777777" w:rsidR="00B72EC0" w:rsidRPr="008A6653" w:rsidRDefault="00B72EC0" w:rsidP="0046081B">
            <w:pPr>
              <w:rPr>
                <w:rFonts w:ascii="Arial" w:hAnsi="Arial" w:cs="Arial"/>
              </w:rPr>
            </w:pPr>
          </w:p>
        </w:tc>
        <w:tc>
          <w:tcPr>
            <w:tcW w:w="1610" w:type="dxa"/>
          </w:tcPr>
          <w:p w14:paraId="23350FCE" w14:textId="77777777" w:rsidR="00B72EC0" w:rsidRPr="008A6653" w:rsidRDefault="00B72EC0" w:rsidP="0046081B">
            <w:pPr>
              <w:rPr>
                <w:rFonts w:ascii="Arial" w:hAnsi="Arial" w:cs="Arial"/>
              </w:rPr>
            </w:pPr>
          </w:p>
        </w:tc>
        <w:tc>
          <w:tcPr>
            <w:tcW w:w="2142" w:type="dxa"/>
          </w:tcPr>
          <w:p w14:paraId="233EF709" w14:textId="06CDE0C8" w:rsidR="00B72EC0" w:rsidRPr="008A6653" w:rsidRDefault="00B72EC0" w:rsidP="0046081B">
            <w:pPr>
              <w:rPr>
                <w:rFonts w:ascii="Arial" w:hAnsi="Arial" w:cs="Arial"/>
              </w:rPr>
            </w:pPr>
          </w:p>
        </w:tc>
        <w:tc>
          <w:tcPr>
            <w:tcW w:w="1560" w:type="dxa"/>
          </w:tcPr>
          <w:p w14:paraId="4197D1DC" w14:textId="77777777" w:rsidR="00B72EC0" w:rsidRPr="008A6653" w:rsidRDefault="00B72EC0" w:rsidP="0046081B">
            <w:pPr>
              <w:rPr>
                <w:rFonts w:ascii="Arial" w:hAnsi="Arial" w:cs="Arial"/>
              </w:rPr>
            </w:pPr>
          </w:p>
        </w:tc>
      </w:tr>
      <w:tr w:rsidR="00B72EC0" w:rsidRPr="008E0C36" w14:paraId="1DCE91A4" w14:textId="77777777" w:rsidTr="00F53DB6">
        <w:tc>
          <w:tcPr>
            <w:tcW w:w="1531" w:type="dxa"/>
          </w:tcPr>
          <w:p w14:paraId="05DCA5B5" w14:textId="77777777" w:rsidR="00B72EC0" w:rsidRPr="008A6653" w:rsidRDefault="00B72EC0" w:rsidP="0046081B">
            <w:pPr>
              <w:rPr>
                <w:rFonts w:ascii="Arial" w:hAnsi="Arial" w:cs="Arial"/>
              </w:rPr>
            </w:pPr>
          </w:p>
        </w:tc>
        <w:tc>
          <w:tcPr>
            <w:tcW w:w="2655" w:type="dxa"/>
          </w:tcPr>
          <w:p w14:paraId="7CCDCD71" w14:textId="77777777" w:rsidR="00B72EC0" w:rsidRPr="008A6653" w:rsidRDefault="00B72EC0" w:rsidP="0046081B">
            <w:pPr>
              <w:rPr>
                <w:rFonts w:ascii="Arial" w:hAnsi="Arial" w:cs="Arial"/>
              </w:rPr>
            </w:pPr>
          </w:p>
        </w:tc>
        <w:tc>
          <w:tcPr>
            <w:tcW w:w="1610" w:type="dxa"/>
          </w:tcPr>
          <w:p w14:paraId="408E1D9D" w14:textId="77777777" w:rsidR="00B72EC0" w:rsidRPr="008A6653" w:rsidRDefault="00B72EC0" w:rsidP="0046081B">
            <w:pPr>
              <w:rPr>
                <w:rFonts w:ascii="Arial" w:hAnsi="Arial" w:cs="Arial"/>
              </w:rPr>
            </w:pPr>
          </w:p>
        </w:tc>
        <w:tc>
          <w:tcPr>
            <w:tcW w:w="2142" w:type="dxa"/>
          </w:tcPr>
          <w:p w14:paraId="7E4F6D32" w14:textId="31526233" w:rsidR="00B72EC0" w:rsidRPr="008A6653" w:rsidRDefault="00B72EC0" w:rsidP="0046081B">
            <w:pPr>
              <w:rPr>
                <w:rFonts w:ascii="Arial" w:hAnsi="Arial" w:cs="Arial"/>
              </w:rPr>
            </w:pPr>
          </w:p>
        </w:tc>
        <w:tc>
          <w:tcPr>
            <w:tcW w:w="1560" w:type="dxa"/>
          </w:tcPr>
          <w:p w14:paraId="481D0ED3" w14:textId="77777777" w:rsidR="00B72EC0" w:rsidRPr="008A6653" w:rsidRDefault="00B72EC0" w:rsidP="0046081B">
            <w:pPr>
              <w:rPr>
                <w:rFonts w:ascii="Arial" w:hAnsi="Arial" w:cs="Arial"/>
              </w:rPr>
            </w:pPr>
          </w:p>
        </w:tc>
      </w:tr>
      <w:tr w:rsidR="00B72EC0" w:rsidRPr="008E0C36" w14:paraId="09A2D90B" w14:textId="77777777" w:rsidTr="00F53DB6">
        <w:tc>
          <w:tcPr>
            <w:tcW w:w="1531" w:type="dxa"/>
          </w:tcPr>
          <w:p w14:paraId="19C4D337" w14:textId="77777777" w:rsidR="00B72EC0" w:rsidRPr="008A6653" w:rsidRDefault="00B72EC0" w:rsidP="0046081B">
            <w:pPr>
              <w:rPr>
                <w:rFonts w:ascii="Arial" w:hAnsi="Arial" w:cs="Arial"/>
              </w:rPr>
            </w:pPr>
          </w:p>
        </w:tc>
        <w:tc>
          <w:tcPr>
            <w:tcW w:w="2655" w:type="dxa"/>
          </w:tcPr>
          <w:p w14:paraId="2EE79C94" w14:textId="77777777" w:rsidR="00B72EC0" w:rsidRPr="008A6653" w:rsidRDefault="00B72EC0" w:rsidP="0046081B">
            <w:pPr>
              <w:rPr>
                <w:rFonts w:ascii="Arial" w:hAnsi="Arial" w:cs="Arial"/>
              </w:rPr>
            </w:pPr>
          </w:p>
        </w:tc>
        <w:tc>
          <w:tcPr>
            <w:tcW w:w="1610" w:type="dxa"/>
          </w:tcPr>
          <w:p w14:paraId="5ADEE945" w14:textId="77777777" w:rsidR="00B72EC0" w:rsidRPr="008A6653" w:rsidRDefault="00B72EC0" w:rsidP="0046081B">
            <w:pPr>
              <w:rPr>
                <w:rFonts w:ascii="Arial" w:hAnsi="Arial" w:cs="Arial"/>
              </w:rPr>
            </w:pPr>
          </w:p>
        </w:tc>
        <w:tc>
          <w:tcPr>
            <w:tcW w:w="2142" w:type="dxa"/>
          </w:tcPr>
          <w:p w14:paraId="066EAB11" w14:textId="005513A2" w:rsidR="00B72EC0" w:rsidRPr="008A6653" w:rsidRDefault="00B72EC0" w:rsidP="0046081B">
            <w:pPr>
              <w:rPr>
                <w:rFonts w:ascii="Arial" w:hAnsi="Arial" w:cs="Arial"/>
              </w:rPr>
            </w:pPr>
          </w:p>
        </w:tc>
        <w:tc>
          <w:tcPr>
            <w:tcW w:w="1560" w:type="dxa"/>
          </w:tcPr>
          <w:p w14:paraId="5EA561B9" w14:textId="77777777" w:rsidR="00B72EC0" w:rsidRPr="008A6653" w:rsidRDefault="00B72EC0" w:rsidP="0046081B">
            <w:pPr>
              <w:rPr>
                <w:rFonts w:ascii="Arial" w:hAnsi="Arial" w:cs="Arial"/>
              </w:rPr>
            </w:pPr>
          </w:p>
        </w:tc>
      </w:tr>
      <w:tr w:rsidR="00B72EC0" w:rsidRPr="008E0C36" w14:paraId="3DB92BF4" w14:textId="77777777" w:rsidTr="00F53DB6">
        <w:tc>
          <w:tcPr>
            <w:tcW w:w="1531" w:type="dxa"/>
          </w:tcPr>
          <w:p w14:paraId="4038652D" w14:textId="77777777" w:rsidR="00B72EC0" w:rsidRPr="008A6653" w:rsidRDefault="00B72EC0" w:rsidP="0046081B">
            <w:pPr>
              <w:rPr>
                <w:rFonts w:ascii="Arial" w:hAnsi="Arial" w:cs="Arial"/>
              </w:rPr>
            </w:pPr>
          </w:p>
        </w:tc>
        <w:tc>
          <w:tcPr>
            <w:tcW w:w="2655" w:type="dxa"/>
          </w:tcPr>
          <w:p w14:paraId="4E8E442A" w14:textId="77777777" w:rsidR="00B72EC0" w:rsidRPr="008A6653" w:rsidRDefault="00B72EC0" w:rsidP="0046081B">
            <w:pPr>
              <w:rPr>
                <w:rFonts w:ascii="Arial" w:hAnsi="Arial" w:cs="Arial"/>
              </w:rPr>
            </w:pPr>
          </w:p>
        </w:tc>
        <w:tc>
          <w:tcPr>
            <w:tcW w:w="1610" w:type="dxa"/>
          </w:tcPr>
          <w:p w14:paraId="24DBA866" w14:textId="77777777" w:rsidR="00B72EC0" w:rsidRPr="008A6653" w:rsidRDefault="00B72EC0" w:rsidP="0046081B">
            <w:pPr>
              <w:rPr>
                <w:rFonts w:ascii="Arial" w:hAnsi="Arial" w:cs="Arial"/>
              </w:rPr>
            </w:pPr>
          </w:p>
        </w:tc>
        <w:tc>
          <w:tcPr>
            <w:tcW w:w="2142" w:type="dxa"/>
          </w:tcPr>
          <w:p w14:paraId="42D9F0C6" w14:textId="448E5EE7" w:rsidR="00B72EC0" w:rsidRPr="008A6653" w:rsidRDefault="00B72EC0" w:rsidP="0046081B">
            <w:pPr>
              <w:rPr>
                <w:rFonts w:ascii="Arial" w:hAnsi="Arial" w:cs="Arial"/>
              </w:rPr>
            </w:pPr>
          </w:p>
        </w:tc>
        <w:tc>
          <w:tcPr>
            <w:tcW w:w="1560" w:type="dxa"/>
          </w:tcPr>
          <w:p w14:paraId="3DF6BCE3" w14:textId="77777777" w:rsidR="00B72EC0" w:rsidRPr="008A6653" w:rsidRDefault="00B72EC0" w:rsidP="0046081B">
            <w:pPr>
              <w:rPr>
                <w:rFonts w:ascii="Arial" w:hAnsi="Arial" w:cs="Arial"/>
              </w:rPr>
            </w:pPr>
          </w:p>
        </w:tc>
      </w:tr>
    </w:tbl>
    <w:p w14:paraId="5067CCBC" w14:textId="77777777" w:rsidR="00460669" w:rsidRPr="008E0C36" w:rsidRDefault="00460669" w:rsidP="00460669">
      <w:pPr>
        <w:rPr>
          <w:rFonts w:ascii="Arial" w:hAnsi="Arial" w:cs="Arial"/>
        </w:rPr>
      </w:pPr>
    </w:p>
    <w:p w14:paraId="2599CA31" w14:textId="604096FD" w:rsidR="00460669" w:rsidRPr="008E0C36" w:rsidRDefault="00E83224" w:rsidP="00E83224">
      <w:pPr>
        <w:pStyle w:val="Heading2"/>
        <w:rPr>
          <w:rFonts w:ascii="Arial" w:hAnsi="Arial" w:cs="Arial"/>
        </w:rPr>
      </w:pPr>
      <w:bookmarkStart w:id="16" w:name="_Toc155949180"/>
      <w:r w:rsidRPr="008E0C36">
        <w:rPr>
          <w:rFonts w:ascii="Arial" w:hAnsi="Arial" w:cs="Arial"/>
        </w:rPr>
        <w:t>Emergency Activation</w:t>
      </w:r>
      <w:bookmarkEnd w:id="16"/>
    </w:p>
    <w:p w14:paraId="047F6E53" w14:textId="4017ABE2" w:rsidR="00460669" w:rsidRPr="008E0C36" w:rsidRDefault="00B72EC0" w:rsidP="00460669">
      <w:pPr>
        <w:rPr>
          <w:rFonts w:ascii="Arial" w:hAnsi="Arial" w:cs="Arial"/>
        </w:rPr>
      </w:pPr>
      <w:r w:rsidRPr="008E0C36">
        <w:rPr>
          <w:rFonts w:ascii="Arial" w:hAnsi="Arial" w:cs="Arial"/>
        </w:rPr>
        <w:t xml:space="preserve">In an incident, </w:t>
      </w:r>
      <w:r w:rsidR="00232EF1" w:rsidRPr="008E0C36">
        <w:rPr>
          <w:rFonts w:ascii="Arial" w:hAnsi="Arial" w:cs="Arial"/>
        </w:rPr>
        <w:t xml:space="preserve">think about </w:t>
      </w:r>
      <w:r w:rsidRPr="008E0C36">
        <w:rPr>
          <w:rFonts w:ascii="Arial" w:hAnsi="Arial" w:cs="Arial"/>
        </w:rPr>
        <w:t xml:space="preserve">how would you be notified, and how would you stand up your </w:t>
      </w:r>
      <w:r w:rsidR="00AF1D44" w:rsidRPr="008E0C36">
        <w:rPr>
          <w:rFonts w:ascii="Arial" w:hAnsi="Arial" w:cs="Arial"/>
        </w:rPr>
        <w:t>team</w:t>
      </w:r>
      <w:r w:rsidRPr="008E0C36">
        <w:rPr>
          <w:rFonts w:ascii="Arial" w:hAnsi="Arial" w:cs="Arial"/>
        </w:rPr>
        <w:t xml:space="preserve">? </w:t>
      </w:r>
      <w:r w:rsidR="00BF1315" w:rsidRPr="008E0C36">
        <w:rPr>
          <w:rFonts w:ascii="Arial" w:hAnsi="Arial" w:cs="Arial"/>
        </w:rPr>
        <w:t xml:space="preserve">Consider using a </w:t>
      </w:r>
      <w:r w:rsidR="00717457" w:rsidRPr="008E0C36">
        <w:rPr>
          <w:rFonts w:ascii="Arial" w:hAnsi="Arial" w:cs="Arial"/>
        </w:rPr>
        <w:t xml:space="preserve">WhatsApp group to share information </w:t>
      </w:r>
      <w:r w:rsidR="00F60714" w:rsidRPr="008E0C36">
        <w:rPr>
          <w:rFonts w:ascii="Arial" w:hAnsi="Arial" w:cs="Arial"/>
        </w:rPr>
        <w:t xml:space="preserve">and make contact, alternatively consider using a call tree. </w:t>
      </w:r>
    </w:p>
    <w:p w14:paraId="41D909F4" w14:textId="77777777" w:rsidR="0055051A" w:rsidRPr="008E0C36" w:rsidRDefault="0055051A" w:rsidP="00460669">
      <w:pPr>
        <w:rPr>
          <w:rFonts w:ascii="Arial" w:hAnsi="Arial" w:cs="Arial"/>
        </w:rPr>
      </w:pPr>
    </w:p>
    <w:tbl>
      <w:tblPr>
        <w:tblStyle w:val="TableGrid"/>
        <w:tblW w:w="0" w:type="auto"/>
        <w:tblInd w:w="1555" w:type="dxa"/>
        <w:tblLook w:val="04A0" w:firstRow="1" w:lastRow="0" w:firstColumn="1" w:lastColumn="0" w:noHBand="0" w:noVBand="1"/>
      </w:tblPr>
      <w:tblGrid>
        <w:gridCol w:w="2953"/>
        <w:gridCol w:w="2858"/>
      </w:tblGrid>
      <w:tr w:rsidR="00F60714" w:rsidRPr="008E0C36" w14:paraId="544F8A2C" w14:textId="77777777" w:rsidTr="0055051A">
        <w:tc>
          <w:tcPr>
            <w:tcW w:w="5811" w:type="dxa"/>
            <w:gridSpan w:val="2"/>
            <w:shd w:val="clear" w:color="auto" w:fill="B4C6E7" w:themeFill="accent1" w:themeFillTint="66"/>
          </w:tcPr>
          <w:p w14:paraId="3E72C72B" w14:textId="2EE4A6A5" w:rsidR="00F60714" w:rsidRPr="008E0C36" w:rsidRDefault="000567F6" w:rsidP="000567F6">
            <w:pPr>
              <w:jc w:val="center"/>
              <w:rPr>
                <w:rFonts w:ascii="Arial" w:hAnsi="Arial" w:cs="Arial"/>
              </w:rPr>
            </w:pPr>
            <w:r w:rsidRPr="008E0C36">
              <w:rPr>
                <w:rFonts w:ascii="Arial" w:hAnsi="Arial" w:cs="Arial"/>
              </w:rPr>
              <w:t>Who receives the initial notification?</w:t>
            </w:r>
          </w:p>
        </w:tc>
      </w:tr>
      <w:tr w:rsidR="00F60714" w:rsidRPr="008E0C36" w14:paraId="17A5FAA7" w14:textId="77777777" w:rsidTr="0055051A">
        <w:tc>
          <w:tcPr>
            <w:tcW w:w="2953" w:type="dxa"/>
          </w:tcPr>
          <w:p w14:paraId="0A7493C1" w14:textId="0305D2F9" w:rsidR="00F60714" w:rsidRPr="008E0C36" w:rsidRDefault="00F60714" w:rsidP="00460669">
            <w:pPr>
              <w:rPr>
                <w:rFonts w:ascii="Arial" w:hAnsi="Arial" w:cs="Arial"/>
                <w:color w:val="A6A6A6" w:themeColor="background1" w:themeShade="A6"/>
              </w:rPr>
            </w:pPr>
          </w:p>
        </w:tc>
        <w:tc>
          <w:tcPr>
            <w:tcW w:w="2858" w:type="dxa"/>
          </w:tcPr>
          <w:p w14:paraId="3554F774" w14:textId="429B5309" w:rsidR="00F60714" w:rsidRPr="008E0C36" w:rsidRDefault="00F60714" w:rsidP="00460669">
            <w:pPr>
              <w:rPr>
                <w:rFonts w:ascii="Arial" w:hAnsi="Arial" w:cs="Arial"/>
                <w:color w:val="A6A6A6" w:themeColor="background1" w:themeShade="A6"/>
              </w:rPr>
            </w:pPr>
          </w:p>
        </w:tc>
      </w:tr>
      <w:tr w:rsidR="00F60714" w:rsidRPr="008E0C36" w14:paraId="6BDB8070" w14:textId="77777777" w:rsidTr="0055051A">
        <w:tc>
          <w:tcPr>
            <w:tcW w:w="2953" w:type="dxa"/>
          </w:tcPr>
          <w:p w14:paraId="558DA684" w14:textId="77777777" w:rsidR="00F60714" w:rsidRPr="008E0C36" w:rsidRDefault="00F60714" w:rsidP="00460669">
            <w:pPr>
              <w:rPr>
                <w:rFonts w:ascii="Arial" w:hAnsi="Arial" w:cs="Arial"/>
              </w:rPr>
            </w:pPr>
          </w:p>
        </w:tc>
        <w:tc>
          <w:tcPr>
            <w:tcW w:w="2858" w:type="dxa"/>
          </w:tcPr>
          <w:p w14:paraId="363A0B97" w14:textId="77777777" w:rsidR="00F60714" w:rsidRPr="008E0C36" w:rsidRDefault="00F60714" w:rsidP="00460669">
            <w:pPr>
              <w:rPr>
                <w:rFonts w:ascii="Arial" w:hAnsi="Arial" w:cs="Arial"/>
              </w:rPr>
            </w:pPr>
          </w:p>
        </w:tc>
      </w:tr>
      <w:tr w:rsidR="00F60714" w:rsidRPr="008E0C36" w14:paraId="3713DE54" w14:textId="77777777" w:rsidTr="0055051A">
        <w:tc>
          <w:tcPr>
            <w:tcW w:w="5811" w:type="dxa"/>
            <w:gridSpan w:val="2"/>
            <w:shd w:val="clear" w:color="auto" w:fill="B4C6E7" w:themeFill="accent1" w:themeFillTint="66"/>
          </w:tcPr>
          <w:p w14:paraId="188EBDCB" w14:textId="14D9E4A1" w:rsidR="00F60714" w:rsidRPr="008E0C36" w:rsidRDefault="000567F6" w:rsidP="000567F6">
            <w:pPr>
              <w:jc w:val="center"/>
              <w:rPr>
                <w:rFonts w:ascii="Arial" w:hAnsi="Arial" w:cs="Arial"/>
              </w:rPr>
            </w:pPr>
            <w:r w:rsidRPr="008E0C36">
              <w:rPr>
                <w:rFonts w:ascii="Arial" w:hAnsi="Arial" w:cs="Arial"/>
              </w:rPr>
              <w:t>Who will they notify?</w:t>
            </w:r>
          </w:p>
        </w:tc>
      </w:tr>
      <w:tr w:rsidR="00F60714" w:rsidRPr="008E0C36" w14:paraId="5DE81887" w14:textId="77777777" w:rsidTr="0055051A">
        <w:tc>
          <w:tcPr>
            <w:tcW w:w="2953" w:type="dxa"/>
          </w:tcPr>
          <w:p w14:paraId="1044FE3B" w14:textId="7D174353" w:rsidR="00F60714" w:rsidRPr="008E0C36" w:rsidRDefault="00F60714" w:rsidP="00460669">
            <w:pPr>
              <w:rPr>
                <w:rFonts w:ascii="Arial" w:hAnsi="Arial" w:cs="Arial"/>
                <w:color w:val="A6A6A6" w:themeColor="background1" w:themeShade="A6"/>
              </w:rPr>
            </w:pPr>
          </w:p>
        </w:tc>
        <w:tc>
          <w:tcPr>
            <w:tcW w:w="2858" w:type="dxa"/>
          </w:tcPr>
          <w:p w14:paraId="41D9DC60" w14:textId="06757B25" w:rsidR="00F60714" w:rsidRPr="008E0C36" w:rsidRDefault="00F60714" w:rsidP="00460669">
            <w:pPr>
              <w:rPr>
                <w:rFonts w:ascii="Arial" w:hAnsi="Arial" w:cs="Arial"/>
                <w:color w:val="A6A6A6" w:themeColor="background1" w:themeShade="A6"/>
              </w:rPr>
            </w:pPr>
          </w:p>
        </w:tc>
      </w:tr>
      <w:tr w:rsidR="00F60714" w:rsidRPr="008E0C36" w14:paraId="65F65360" w14:textId="77777777" w:rsidTr="0055051A">
        <w:tc>
          <w:tcPr>
            <w:tcW w:w="2953" w:type="dxa"/>
          </w:tcPr>
          <w:p w14:paraId="2C01E217" w14:textId="77777777" w:rsidR="00F60714" w:rsidRPr="008E0C36" w:rsidRDefault="00F60714" w:rsidP="00460669">
            <w:pPr>
              <w:rPr>
                <w:rFonts w:ascii="Arial" w:hAnsi="Arial" w:cs="Arial"/>
              </w:rPr>
            </w:pPr>
          </w:p>
        </w:tc>
        <w:tc>
          <w:tcPr>
            <w:tcW w:w="2858" w:type="dxa"/>
          </w:tcPr>
          <w:p w14:paraId="5F4B472C" w14:textId="77777777" w:rsidR="00F60714" w:rsidRPr="008E0C36" w:rsidRDefault="00F60714" w:rsidP="00460669">
            <w:pPr>
              <w:rPr>
                <w:rFonts w:ascii="Arial" w:hAnsi="Arial" w:cs="Arial"/>
              </w:rPr>
            </w:pPr>
          </w:p>
        </w:tc>
      </w:tr>
      <w:tr w:rsidR="0055051A" w:rsidRPr="008E0C36" w14:paraId="7C9A612D" w14:textId="77777777" w:rsidTr="0055051A">
        <w:tc>
          <w:tcPr>
            <w:tcW w:w="2953" w:type="dxa"/>
          </w:tcPr>
          <w:p w14:paraId="27C1DC77" w14:textId="77777777" w:rsidR="0055051A" w:rsidRPr="008E0C36" w:rsidRDefault="0055051A" w:rsidP="00460669">
            <w:pPr>
              <w:rPr>
                <w:rFonts w:ascii="Arial" w:hAnsi="Arial" w:cs="Arial"/>
              </w:rPr>
            </w:pPr>
          </w:p>
        </w:tc>
        <w:tc>
          <w:tcPr>
            <w:tcW w:w="2858" w:type="dxa"/>
          </w:tcPr>
          <w:p w14:paraId="533392FA" w14:textId="77777777" w:rsidR="0055051A" w:rsidRPr="008E0C36" w:rsidRDefault="0055051A" w:rsidP="00460669">
            <w:pPr>
              <w:rPr>
                <w:rFonts w:ascii="Arial" w:hAnsi="Arial" w:cs="Arial"/>
              </w:rPr>
            </w:pPr>
          </w:p>
        </w:tc>
      </w:tr>
      <w:tr w:rsidR="0055051A" w:rsidRPr="008E0C36" w14:paraId="38C10C87" w14:textId="77777777" w:rsidTr="0055051A">
        <w:tc>
          <w:tcPr>
            <w:tcW w:w="2953" w:type="dxa"/>
          </w:tcPr>
          <w:p w14:paraId="20422A6A" w14:textId="77777777" w:rsidR="0055051A" w:rsidRPr="008E0C36" w:rsidRDefault="0055051A" w:rsidP="00460669">
            <w:pPr>
              <w:rPr>
                <w:rFonts w:ascii="Arial" w:hAnsi="Arial" w:cs="Arial"/>
              </w:rPr>
            </w:pPr>
          </w:p>
        </w:tc>
        <w:tc>
          <w:tcPr>
            <w:tcW w:w="2858" w:type="dxa"/>
          </w:tcPr>
          <w:p w14:paraId="2561ECAA" w14:textId="77777777" w:rsidR="0055051A" w:rsidRPr="008E0C36" w:rsidRDefault="0055051A" w:rsidP="00460669">
            <w:pPr>
              <w:rPr>
                <w:rFonts w:ascii="Arial" w:hAnsi="Arial" w:cs="Arial"/>
              </w:rPr>
            </w:pPr>
          </w:p>
        </w:tc>
      </w:tr>
    </w:tbl>
    <w:p w14:paraId="7BCC357A" w14:textId="77777777" w:rsidR="00AC4429" w:rsidRPr="008E0C36" w:rsidRDefault="00AC4429" w:rsidP="00460669">
      <w:pPr>
        <w:rPr>
          <w:rFonts w:ascii="Arial" w:hAnsi="Arial" w:cs="Arial"/>
        </w:rPr>
      </w:pPr>
    </w:p>
    <w:p w14:paraId="30C79FEB" w14:textId="77777777" w:rsidR="00AC4429" w:rsidRPr="008E0C36" w:rsidRDefault="00AC4429" w:rsidP="00AC4429">
      <w:pPr>
        <w:pStyle w:val="Heading2"/>
        <w:rPr>
          <w:rFonts w:ascii="Arial" w:hAnsi="Arial" w:cs="Arial"/>
        </w:rPr>
      </w:pPr>
      <w:bookmarkStart w:id="17" w:name="_Toc155949181"/>
      <w:r w:rsidRPr="008E0C36">
        <w:rPr>
          <w:rFonts w:ascii="Arial" w:hAnsi="Arial" w:cs="Arial"/>
        </w:rPr>
        <w:t>Muster Point</w:t>
      </w:r>
      <w:bookmarkEnd w:id="17"/>
    </w:p>
    <w:p w14:paraId="754ECB37" w14:textId="3928DEF6" w:rsidR="00AC4429" w:rsidRPr="008E0C36" w:rsidRDefault="00AC4429" w:rsidP="00AC4429">
      <w:pPr>
        <w:rPr>
          <w:rFonts w:ascii="Arial" w:hAnsi="Arial" w:cs="Arial"/>
        </w:rPr>
      </w:pPr>
      <w:r w:rsidRPr="008E0C36">
        <w:rPr>
          <w:rFonts w:ascii="Arial" w:hAnsi="Arial" w:cs="Arial"/>
        </w:rPr>
        <w:t xml:space="preserve">There may be an emergency where usual methods of communication are impacted. Consider having a backup muster point, where you can assemble if </w:t>
      </w:r>
      <w:r w:rsidR="00487ADC" w:rsidRPr="008E0C36">
        <w:rPr>
          <w:rFonts w:ascii="Arial" w:hAnsi="Arial" w:cs="Arial"/>
        </w:rPr>
        <w:t>there is an emergency, but you cannot get in contact</w:t>
      </w:r>
      <w:r w:rsidR="00232EF1" w:rsidRPr="008E0C36">
        <w:rPr>
          <w:rFonts w:ascii="Arial" w:hAnsi="Arial" w:cs="Arial"/>
        </w:rPr>
        <w:t xml:space="preserve"> with each other. </w:t>
      </w:r>
    </w:p>
    <w:p w14:paraId="19857AE0" w14:textId="77777777" w:rsidR="00AC4429" w:rsidRPr="008E0C36" w:rsidRDefault="00AC4429" w:rsidP="00460669">
      <w:pPr>
        <w:rPr>
          <w:rFonts w:ascii="Arial" w:hAnsi="Arial" w:cs="Arial"/>
        </w:rPr>
      </w:pPr>
    </w:p>
    <w:tbl>
      <w:tblPr>
        <w:tblStyle w:val="TableGrid"/>
        <w:tblpPr w:leftFromText="180" w:rightFromText="180" w:vertAnchor="text" w:horzAnchor="margin" w:tblpY="-56"/>
        <w:tblW w:w="9467" w:type="dxa"/>
        <w:tblLook w:val="04A0" w:firstRow="1" w:lastRow="0" w:firstColumn="1" w:lastColumn="0" w:noHBand="0" w:noVBand="1"/>
      </w:tblPr>
      <w:tblGrid>
        <w:gridCol w:w="1374"/>
        <w:gridCol w:w="1915"/>
        <w:gridCol w:w="3355"/>
        <w:gridCol w:w="2823"/>
      </w:tblGrid>
      <w:tr w:rsidR="00487ADC" w:rsidRPr="008E0C36" w14:paraId="172FB2C3" w14:textId="77777777" w:rsidTr="00487ADC">
        <w:trPr>
          <w:trHeight w:val="305"/>
        </w:trPr>
        <w:tc>
          <w:tcPr>
            <w:tcW w:w="1374" w:type="dxa"/>
            <w:shd w:val="clear" w:color="auto" w:fill="B4C6E7" w:themeFill="accent1" w:themeFillTint="66"/>
          </w:tcPr>
          <w:p w14:paraId="238E249C" w14:textId="77777777" w:rsidR="00487ADC" w:rsidRPr="008E0C36" w:rsidRDefault="00487ADC" w:rsidP="00487ADC">
            <w:pPr>
              <w:pStyle w:val="ListParagraph"/>
              <w:ind w:left="0"/>
              <w:rPr>
                <w:rFonts w:ascii="Arial" w:hAnsi="Arial" w:cs="Arial"/>
              </w:rPr>
            </w:pPr>
          </w:p>
        </w:tc>
        <w:tc>
          <w:tcPr>
            <w:tcW w:w="1915" w:type="dxa"/>
            <w:shd w:val="clear" w:color="auto" w:fill="B4C6E7" w:themeFill="accent1" w:themeFillTint="66"/>
          </w:tcPr>
          <w:p w14:paraId="1F1F3364" w14:textId="77777777" w:rsidR="00487ADC" w:rsidRPr="008E0C36" w:rsidRDefault="00487ADC" w:rsidP="00487ADC">
            <w:pPr>
              <w:pStyle w:val="ListParagraph"/>
              <w:ind w:left="0"/>
              <w:rPr>
                <w:rFonts w:ascii="Arial" w:hAnsi="Arial" w:cs="Arial"/>
              </w:rPr>
            </w:pPr>
            <w:r w:rsidRPr="008E0C36">
              <w:rPr>
                <w:rFonts w:ascii="Arial" w:hAnsi="Arial" w:cs="Arial"/>
              </w:rPr>
              <w:t>Address</w:t>
            </w:r>
          </w:p>
        </w:tc>
        <w:tc>
          <w:tcPr>
            <w:tcW w:w="3355" w:type="dxa"/>
            <w:shd w:val="clear" w:color="auto" w:fill="B4C6E7" w:themeFill="accent1" w:themeFillTint="66"/>
          </w:tcPr>
          <w:p w14:paraId="0B033815" w14:textId="08770B8F" w:rsidR="00487ADC" w:rsidRPr="008E0C36" w:rsidRDefault="00487ADC" w:rsidP="00487ADC">
            <w:pPr>
              <w:pStyle w:val="ListParagraph"/>
              <w:ind w:left="0"/>
              <w:rPr>
                <w:rFonts w:ascii="Arial" w:hAnsi="Arial" w:cs="Arial"/>
              </w:rPr>
            </w:pPr>
            <w:r w:rsidRPr="008E0C36">
              <w:rPr>
                <w:rFonts w:ascii="Arial" w:hAnsi="Arial" w:cs="Arial"/>
              </w:rPr>
              <w:t>Keyholder</w:t>
            </w:r>
          </w:p>
        </w:tc>
        <w:tc>
          <w:tcPr>
            <w:tcW w:w="2823" w:type="dxa"/>
            <w:shd w:val="clear" w:color="auto" w:fill="B4C6E7" w:themeFill="accent1" w:themeFillTint="66"/>
          </w:tcPr>
          <w:p w14:paraId="158B2C50" w14:textId="77777777" w:rsidR="00487ADC" w:rsidRPr="008E0C36" w:rsidRDefault="00487ADC" w:rsidP="00487ADC">
            <w:pPr>
              <w:pStyle w:val="ListParagraph"/>
              <w:ind w:left="0"/>
              <w:rPr>
                <w:rFonts w:ascii="Arial" w:hAnsi="Arial" w:cs="Arial"/>
              </w:rPr>
            </w:pPr>
            <w:r w:rsidRPr="008E0C36">
              <w:rPr>
                <w:rFonts w:ascii="Arial" w:hAnsi="Arial" w:cs="Arial"/>
              </w:rPr>
              <w:t>Keyholder contact details</w:t>
            </w:r>
          </w:p>
        </w:tc>
      </w:tr>
      <w:tr w:rsidR="00487ADC" w:rsidRPr="008E0C36" w14:paraId="2027BA00" w14:textId="77777777" w:rsidTr="00487ADC">
        <w:trPr>
          <w:trHeight w:val="286"/>
        </w:trPr>
        <w:tc>
          <w:tcPr>
            <w:tcW w:w="1374" w:type="dxa"/>
            <w:shd w:val="clear" w:color="auto" w:fill="B4C6E7" w:themeFill="accent1" w:themeFillTint="66"/>
          </w:tcPr>
          <w:p w14:paraId="1BE99113" w14:textId="0D5B9ED5" w:rsidR="00487ADC" w:rsidRPr="008E0C36" w:rsidRDefault="00E9433D" w:rsidP="00487ADC">
            <w:pPr>
              <w:pStyle w:val="ListParagraph"/>
              <w:ind w:left="0"/>
              <w:rPr>
                <w:rFonts w:ascii="Arial" w:hAnsi="Arial" w:cs="Arial"/>
              </w:rPr>
            </w:pPr>
            <w:r w:rsidRPr="008E0C36">
              <w:rPr>
                <w:rFonts w:ascii="Arial" w:hAnsi="Arial" w:cs="Arial"/>
              </w:rPr>
              <w:t>M</w:t>
            </w:r>
            <w:r w:rsidR="0078359E" w:rsidRPr="008E0C36">
              <w:rPr>
                <w:rFonts w:ascii="Arial" w:hAnsi="Arial" w:cs="Arial"/>
              </w:rPr>
              <w:t>uster Point</w:t>
            </w:r>
          </w:p>
        </w:tc>
        <w:tc>
          <w:tcPr>
            <w:tcW w:w="1915" w:type="dxa"/>
          </w:tcPr>
          <w:p w14:paraId="6A6F3C26" w14:textId="763CAA51" w:rsidR="00487ADC" w:rsidRPr="00482D66" w:rsidRDefault="00482D66" w:rsidP="00487ADC">
            <w:pPr>
              <w:pStyle w:val="ListParagraph"/>
              <w:ind w:left="0"/>
              <w:rPr>
                <w:rFonts w:ascii="Arial" w:hAnsi="Arial" w:cs="Arial"/>
              </w:rPr>
            </w:pPr>
            <w:r>
              <w:rPr>
                <w:rFonts w:ascii="Arial" w:hAnsi="Arial" w:cs="Arial"/>
              </w:rPr>
              <w:t>Victoria Hall</w:t>
            </w:r>
          </w:p>
        </w:tc>
        <w:tc>
          <w:tcPr>
            <w:tcW w:w="3355" w:type="dxa"/>
          </w:tcPr>
          <w:p w14:paraId="48636B20" w14:textId="39B6DAD7" w:rsidR="00487ADC" w:rsidRPr="00482D66" w:rsidRDefault="0078138C" w:rsidP="00487ADC">
            <w:pPr>
              <w:pStyle w:val="ListParagraph"/>
              <w:ind w:left="0"/>
              <w:rPr>
                <w:rFonts w:ascii="Arial" w:hAnsi="Arial" w:cs="Arial"/>
              </w:rPr>
            </w:pPr>
            <w:r>
              <w:rPr>
                <w:rFonts w:ascii="Arial" w:hAnsi="Arial" w:cs="Arial"/>
              </w:rPr>
              <w:t>Alistair BLACK</w:t>
            </w:r>
          </w:p>
        </w:tc>
        <w:tc>
          <w:tcPr>
            <w:tcW w:w="2823" w:type="dxa"/>
          </w:tcPr>
          <w:p w14:paraId="5BA8034A" w14:textId="77777777" w:rsidR="00487ADC" w:rsidRDefault="0078138C" w:rsidP="00487ADC">
            <w:pPr>
              <w:pStyle w:val="ListParagraph"/>
              <w:ind w:left="0"/>
              <w:rPr>
                <w:rFonts w:ascii="Arial" w:hAnsi="Arial" w:cs="Arial"/>
              </w:rPr>
            </w:pPr>
            <w:r>
              <w:rPr>
                <w:rFonts w:ascii="Arial" w:hAnsi="Arial" w:cs="Arial"/>
              </w:rPr>
              <w:t>01962 760604/</w:t>
            </w:r>
          </w:p>
          <w:p w14:paraId="291184FE" w14:textId="1B26491E" w:rsidR="0084355E" w:rsidRPr="00482D66" w:rsidRDefault="0084355E" w:rsidP="00487ADC">
            <w:pPr>
              <w:pStyle w:val="ListParagraph"/>
              <w:ind w:left="0"/>
              <w:rPr>
                <w:rFonts w:ascii="Arial" w:hAnsi="Arial" w:cs="Arial"/>
              </w:rPr>
            </w:pPr>
            <w:r>
              <w:rPr>
                <w:rFonts w:ascii="Arial" w:hAnsi="Arial" w:cs="Arial"/>
              </w:rPr>
              <w:t>07761 913173</w:t>
            </w:r>
          </w:p>
        </w:tc>
      </w:tr>
      <w:tr w:rsidR="0084355E" w:rsidRPr="008E0C36" w14:paraId="173AEC8A" w14:textId="77777777" w:rsidTr="00487ADC">
        <w:trPr>
          <w:trHeight w:val="286"/>
        </w:trPr>
        <w:tc>
          <w:tcPr>
            <w:tcW w:w="1374" w:type="dxa"/>
            <w:shd w:val="clear" w:color="auto" w:fill="B4C6E7" w:themeFill="accent1" w:themeFillTint="66"/>
          </w:tcPr>
          <w:p w14:paraId="0A770F3F" w14:textId="77777777" w:rsidR="0084355E" w:rsidRPr="008E0C36" w:rsidRDefault="0084355E" w:rsidP="00487ADC">
            <w:pPr>
              <w:pStyle w:val="ListParagraph"/>
              <w:ind w:left="0"/>
              <w:rPr>
                <w:rFonts w:ascii="Arial" w:hAnsi="Arial" w:cs="Arial"/>
              </w:rPr>
            </w:pPr>
          </w:p>
        </w:tc>
        <w:tc>
          <w:tcPr>
            <w:tcW w:w="1915" w:type="dxa"/>
          </w:tcPr>
          <w:p w14:paraId="1490A095" w14:textId="5ECC4BA0" w:rsidR="0084355E" w:rsidRDefault="00E75951" w:rsidP="00487ADC">
            <w:pPr>
              <w:pStyle w:val="ListParagraph"/>
              <w:ind w:left="0"/>
              <w:rPr>
                <w:rFonts w:ascii="Arial" w:hAnsi="Arial" w:cs="Arial"/>
              </w:rPr>
            </w:pPr>
            <w:r>
              <w:rPr>
                <w:rFonts w:ascii="Arial" w:hAnsi="Arial" w:cs="Arial"/>
              </w:rPr>
              <w:t xml:space="preserve">Coach &amp; Horses </w:t>
            </w:r>
          </w:p>
        </w:tc>
        <w:tc>
          <w:tcPr>
            <w:tcW w:w="3355" w:type="dxa"/>
          </w:tcPr>
          <w:p w14:paraId="0B6D438C" w14:textId="474EA0CD" w:rsidR="0084355E" w:rsidRDefault="00E75951" w:rsidP="00487ADC">
            <w:pPr>
              <w:pStyle w:val="ListParagraph"/>
              <w:ind w:left="0"/>
              <w:rPr>
                <w:rFonts w:ascii="Arial" w:hAnsi="Arial" w:cs="Arial"/>
              </w:rPr>
            </w:pPr>
            <w:r>
              <w:rPr>
                <w:rFonts w:ascii="Arial" w:hAnsi="Arial" w:cs="Arial"/>
              </w:rPr>
              <w:t>Proprietor</w:t>
            </w:r>
          </w:p>
        </w:tc>
        <w:tc>
          <w:tcPr>
            <w:tcW w:w="2823" w:type="dxa"/>
          </w:tcPr>
          <w:p w14:paraId="79C50AC4" w14:textId="695D8F31" w:rsidR="0084355E" w:rsidRDefault="00B61F8E" w:rsidP="00487ADC">
            <w:pPr>
              <w:pStyle w:val="ListParagraph"/>
              <w:ind w:left="0"/>
              <w:rPr>
                <w:rFonts w:ascii="Arial" w:hAnsi="Arial" w:cs="Arial"/>
              </w:rPr>
            </w:pPr>
            <w:r>
              <w:rPr>
                <w:rFonts w:ascii="Arial" w:hAnsi="Arial" w:cs="Arial"/>
              </w:rPr>
              <w:t>01962 760279</w:t>
            </w:r>
          </w:p>
        </w:tc>
      </w:tr>
      <w:tr w:rsidR="00B61F8E" w:rsidRPr="008E0C36" w14:paraId="435673F3" w14:textId="77777777" w:rsidTr="00487ADC">
        <w:trPr>
          <w:trHeight w:val="286"/>
        </w:trPr>
        <w:tc>
          <w:tcPr>
            <w:tcW w:w="1374" w:type="dxa"/>
            <w:shd w:val="clear" w:color="auto" w:fill="B4C6E7" w:themeFill="accent1" w:themeFillTint="66"/>
          </w:tcPr>
          <w:p w14:paraId="23FD2926" w14:textId="77777777" w:rsidR="00B61F8E" w:rsidRPr="008E0C36" w:rsidRDefault="00B61F8E" w:rsidP="00487ADC">
            <w:pPr>
              <w:pStyle w:val="ListParagraph"/>
              <w:ind w:left="0"/>
              <w:rPr>
                <w:rFonts w:ascii="Arial" w:hAnsi="Arial" w:cs="Arial"/>
              </w:rPr>
            </w:pPr>
          </w:p>
        </w:tc>
        <w:tc>
          <w:tcPr>
            <w:tcW w:w="1915" w:type="dxa"/>
          </w:tcPr>
          <w:p w14:paraId="42204C14" w14:textId="63368149" w:rsidR="00B61F8E" w:rsidRDefault="00B61F8E" w:rsidP="00487ADC">
            <w:pPr>
              <w:pStyle w:val="ListParagraph"/>
              <w:ind w:left="0"/>
              <w:rPr>
                <w:rFonts w:ascii="Arial" w:hAnsi="Arial" w:cs="Arial"/>
              </w:rPr>
            </w:pPr>
            <w:r>
              <w:rPr>
                <w:rFonts w:ascii="Arial" w:hAnsi="Arial" w:cs="Arial"/>
              </w:rPr>
              <w:t>Wonston Arms</w:t>
            </w:r>
          </w:p>
        </w:tc>
        <w:tc>
          <w:tcPr>
            <w:tcW w:w="3355" w:type="dxa"/>
          </w:tcPr>
          <w:p w14:paraId="6C137AB9" w14:textId="50505BC7" w:rsidR="00B61F8E" w:rsidRDefault="00B61F8E" w:rsidP="00487ADC">
            <w:pPr>
              <w:pStyle w:val="ListParagraph"/>
              <w:ind w:left="0"/>
              <w:rPr>
                <w:rFonts w:ascii="Arial" w:hAnsi="Arial" w:cs="Arial"/>
              </w:rPr>
            </w:pPr>
            <w:r>
              <w:rPr>
                <w:rFonts w:ascii="Arial" w:hAnsi="Arial" w:cs="Arial"/>
              </w:rPr>
              <w:t>Matt T</w:t>
            </w:r>
            <w:r w:rsidR="00175908">
              <w:rPr>
                <w:rFonts w:ascii="Arial" w:hAnsi="Arial" w:cs="Arial"/>
              </w:rPr>
              <w:t>ODD</w:t>
            </w:r>
          </w:p>
        </w:tc>
        <w:tc>
          <w:tcPr>
            <w:tcW w:w="2823" w:type="dxa"/>
          </w:tcPr>
          <w:p w14:paraId="4257F4C8" w14:textId="0631E7B7" w:rsidR="00B61F8E" w:rsidRDefault="00175908" w:rsidP="00487ADC">
            <w:pPr>
              <w:pStyle w:val="ListParagraph"/>
              <w:ind w:left="0"/>
              <w:rPr>
                <w:rFonts w:ascii="Arial" w:hAnsi="Arial" w:cs="Arial"/>
              </w:rPr>
            </w:pPr>
            <w:r>
              <w:rPr>
                <w:rFonts w:ascii="Arial" w:hAnsi="Arial" w:cs="Arial"/>
              </w:rPr>
              <w:t>01962 760288</w:t>
            </w:r>
          </w:p>
        </w:tc>
      </w:tr>
      <w:tr w:rsidR="00175908" w:rsidRPr="008E0C36" w14:paraId="495A07B9" w14:textId="77777777" w:rsidTr="00487ADC">
        <w:trPr>
          <w:trHeight w:val="286"/>
        </w:trPr>
        <w:tc>
          <w:tcPr>
            <w:tcW w:w="1374" w:type="dxa"/>
            <w:shd w:val="clear" w:color="auto" w:fill="B4C6E7" w:themeFill="accent1" w:themeFillTint="66"/>
          </w:tcPr>
          <w:p w14:paraId="171224BC" w14:textId="77777777" w:rsidR="00175908" w:rsidRPr="008E0C36" w:rsidRDefault="00175908" w:rsidP="00487ADC">
            <w:pPr>
              <w:pStyle w:val="ListParagraph"/>
              <w:ind w:left="0"/>
              <w:rPr>
                <w:rFonts w:ascii="Arial" w:hAnsi="Arial" w:cs="Arial"/>
              </w:rPr>
            </w:pPr>
          </w:p>
        </w:tc>
        <w:tc>
          <w:tcPr>
            <w:tcW w:w="1915" w:type="dxa"/>
          </w:tcPr>
          <w:p w14:paraId="2E1808E7" w14:textId="7901A293" w:rsidR="00175908" w:rsidRDefault="00175908" w:rsidP="00487ADC">
            <w:pPr>
              <w:pStyle w:val="ListParagraph"/>
              <w:ind w:left="0"/>
              <w:rPr>
                <w:rFonts w:ascii="Arial" w:hAnsi="Arial" w:cs="Arial"/>
              </w:rPr>
            </w:pPr>
            <w:r>
              <w:rPr>
                <w:rFonts w:ascii="Arial" w:hAnsi="Arial" w:cs="Arial"/>
              </w:rPr>
              <w:t>Gratton Pavilion</w:t>
            </w:r>
          </w:p>
        </w:tc>
        <w:tc>
          <w:tcPr>
            <w:tcW w:w="3355" w:type="dxa"/>
          </w:tcPr>
          <w:p w14:paraId="6B1A6021" w14:textId="240953BD" w:rsidR="00175908" w:rsidRDefault="00B06643" w:rsidP="00487ADC">
            <w:pPr>
              <w:pStyle w:val="ListParagraph"/>
              <w:ind w:left="0"/>
              <w:rPr>
                <w:rFonts w:ascii="Arial" w:hAnsi="Arial" w:cs="Arial"/>
              </w:rPr>
            </w:pPr>
            <w:r>
              <w:rPr>
                <w:rFonts w:ascii="Arial" w:hAnsi="Arial" w:cs="Arial"/>
              </w:rPr>
              <w:t>Benn HITCHEN</w:t>
            </w:r>
          </w:p>
        </w:tc>
        <w:tc>
          <w:tcPr>
            <w:tcW w:w="2823" w:type="dxa"/>
          </w:tcPr>
          <w:p w14:paraId="6DE6C680" w14:textId="24DD1EE7" w:rsidR="00175908" w:rsidRDefault="00B06643" w:rsidP="00487ADC">
            <w:pPr>
              <w:pStyle w:val="ListParagraph"/>
              <w:ind w:left="0"/>
              <w:rPr>
                <w:rFonts w:ascii="Arial" w:hAnsi="Arial" w:cs="Arial"/>
              </w:rPr>
            </w:pPr>
            <w:r>
              <w:rPr>
                <w:rFonts w:ascii="Arial" w:hAnsi="Arial" w:cs="Arial"/>
              </w:rPr>
              <w:t>07888 717045</w:t>
            </w:r>
          </w:p>
        </w:tc>
      </w:tr>
    </w:tbl>
    <w:p w14:paraId="53D38DED" w14:textId="77777777" w:rsidR="00AC4429" w:rsidRPr="008E0C36" w:rsidRDefault="00AC4429" w:rsidP="00255A24">
      <w:pPr>
        <w:tabs>
          <w:tab w:val="left" w:pos="1770"/>
        </w:tabs>
        <w:rPr>
          <w:rFonts w:ascii="Arial" w:hAnsi="Arial" w:cs="Arial"/>
        </w:rPr>
        <w:sectPr w:rsidR="00AC4429" w:rsidRPr="008E0C36" w:rsidSect="004F29A2">
          <w:headerReference w:type="default" r:id="rId15"/>
          <w:footerReference w:type="default" r:id="rId16"/>
          <w:footerReference w:type="first" r:id="rId17"/>
          <w:pgSz w:w="11906" w:h="16838"/>
          <w:pgMar w:top="1440" w:right="1440" w:bottom="1440" w:left="1440" w:header="708" w:footer="708" w:gutter="0"/>
          <w:cols w:space="708"/>
          <w:titlePg/>
          <w:docGrid w:linePitch="360"/>
        </w:sectPr>
      </w:pPr>
    </w:p>
    <w:p w14:paraId="55C32D3E" w14:textId="77777777" w:rsidR="006F6562" w:rsidRPr="008E0C36" w:rsidRDefault="006F6562" w:rsidP="006F6562">
      <w:pPr>
        <w:pStyle w:val="Heading1"/>
        <w:rPr>
          <w:rFonts w:ascii="Arial" w:hAnsi="Arial" w:cs="Arial"/>
        </w:rPr>
      </w:pPr>
      <w:bookmarkStart w:id="18" w:name="_Action_cards"/>
      <w:bookmarkStart w:id="19" w:name="_Toc155949182"/>
      <w:bookmarkEnd w:id="18"/>
      <w:r w:rsidRPr="008E0C36">
        <w:rPr>
          <w:rFonts w:ascii="Arial" w:hAnsi="Arial" w:cs="Arial"/>
        </w:rPr>
        <w:lastRenderedPageBreak/>
        <w:t>Local vulnerabilities</w:t>
      </w:r>
      <w:bookmarkEnd w:id="19"/>
      <w:r w:rsidRPr="008E0C36">
        <w:rPr>
          <w:rFonts w:ascii="Arial" w:hAnsi="Arial" w:cs="Arial"/>
        </w:rPr>
        <w:t xml:space="preserve"> </w:t>
      </w:r>
    </w:p>
    <w:p w14:paraId="3BAB81EF" w14:textId="77777777" w:rsidR="006F6562" w:rsidRPr="008E0C36" w:rsidRDefault="006F6562" w:rsidP="006F6562">
      <w:pPr>
        <w:rPr>
          <w:rFonts w:ascii="Arial" w:hAnsi="Arial" w:cs="Arial"/>
        </w:rPr>
      </w:pPr>
    </w:p>
    <w:p w14:paraId="3DA48292" w14:textId="3954CEA4" w:rsidR="006F6562" w:rsidRPr="008E0C36" w:rsidRDefault="006F6562" w:rsidP="006F6562">
      <w:pPr>
        <w:pStyle w:val="Heading2"/>
        <w:rPr>
          <w:rFonts w:ascii="Arial" w:hAnsi="Arial" w:cs="Arial"/>
        </w:rPr>
      </w:pPr>
      <w:bookmarkStart w:id="20" w:name="_Toc155949183"/>
      <w:r w:rsidRPr="008E0C36">
        <w:rPr>
          <w:rFonts w:ascii="Arial" w:hAnsi="Arial" w:cs="Arial"/>
        </w:rPr>
        <w:t xml:space="preserve">Vulnerable </w:t>
      </w:r>
      <w:r w:rsidR="00632A98" w:rsidRPr="008E0C36">
        <w:rPr>
          <w:rFonts w:ascii="Arial" w:hAnsi="Arial" w:cs="Arial"/>
        </w:rPr>
        <w:t>sites</w:t>
      </w:r>
      <w:bookmarkEnd w:id="20"/>
    </w:p>
    <w:p w14:paraId="6B31DF39" w14:textId="3BD1EFD8" w:rsidR="006F6562" w:rsidRPr="008E0C36" w:rsidRDefault="006F6562" w:rsidP="006F6562">
      <w:pPr>
        <w:rPr>
          <w:rFonts w:ascii="Arial" w:hAnsi="Arial" w:cs="Arial"/>
        </w:rPr>
      </w:pPr>
      <w:r w:rsidRPr="008E0C36">
        <w:rPr>
          <w:rFonts w:ascii="Arial" w:hAnsi="Arial" w:cs="Arial"/>
        </w:rPr>
        <w:t xml:space="preserve">There </w:t>
      </w:r>
      <w:r w:rsidR="00C7483A" w:rsidRPr="008E0C36">
        <w:rPr>
          <w:rFonts w:ascii="Arial" w:hAnsi="Arial" w:cs="Arial"/>
        </w:rPr>
        <w:t xml:space="preserve">may </w:t>
      </w:r>
      <w:r w:rsidR="002412DB" w:rsidRPr="008E0C36">
        <w:rPr>
          <w:rFonts w:ascii="Arial" w:hAnsi="Arial" w:cs="Arial"/>
        </w:rPr>
        <w:t xml:space="preserve">be </w:t>
      </w:r>
      <w:r w:rsidR="00926C33" w:rsidRPr="008E0C36">
        <w:rPr>
          <w:rFonts w:ascii="Arial" w:hAnsi="Arial" w:cs="Arial"/>
        </w:rPr>
        <w:t>sites</w:t>
      </w:r>
      <w:r w:rsidR="002412DB" w:rsidRPr="008E0C36">
        <w:rPr>
          <w:rFonts w:ascii="Arial" w:hAnsi="Arial" w:cs="Arial"/>
        </w:rPr>
        <w:t xml:space="preserve"> within your community </w:t>
      </w:r>
      <w:r w:rsidR="00B55786" w:rsidRPr="008E0C36">
        <w:rPr>
          <w:rFonts w:ascii="Arial" w:hAnsi="Arial" w:cs="Arial"/>
        </w:rPr>
        <w:t>wh</w:t>
      </w:r>
      <w:r w:rsidR="00926C33" w:rsidRPr="008E0C36">
        <w:rPr>
          <w:rFonts w:ascii="Arial" w:hAnsi="Arial" w:cs="Arial"/>
        </w:rPr>
        <w:t xml:space="preserve">ich support people who are less likely </w:t>
      </w:r>
      <w:r w:rsidRPr="008E0C36">
        <w:rPr>
          <w:rFonts w:ascii="Arial" w:hAnsi="Arial" w:cs="Arial"/>
        </w:rPr>
        <w:t xml:space="preserve">to </w:t>
      </w:r>
      <w:r w:rsidR="00926C33" w:rsidRPr="008E0C36">
        <w:rPr>
          <w:rFonts w:ascii="Arial" w:hAnsi="Arial" w:cs="Arial"/>
        </w:rPr>
        <w:t xml:space="preserve">be able to </w:t>
      </w:r>
      <w:r w:rsidRPr="008E0C36">
        <w:rPr>
          <w:rFonts w:ascii="Arial" w:hAnsi="Arial" w:cs="Arial"/>
        </w:rPr>
        <w:t xml:space="preserve">help themselves in the circumstances of an emergency. For example, an </w:t>
      </w:r>
      <w:r w:rsidR="00875900" w:rsidRPr="008E0C36">
        <w:rPr>
          <w:rFonts w:ascii="Arial" w:hAnsi="Arial" w:cs="Arial"/>
        </w:rPr>
        <w:t xml:space="preserve">assisted living facility. </w:t>
      </w:r>
      <w:r w:rsidRPr="008E0C36">
        <w:rPr>
          <w:rFonts w:ascii="Arial" w:hAnsi="Arial" w:cs="Arial"/>
        </w:rPr>
        <w:t xml:space="preserve"> </w:t>
      </w:r>
    </w:p>
    <w:p w14:paraId="7D396434" w14:textId="77777777" w:rsidR="006F6562" w:rsidRPr="008E0C36" w:rsidRDefault="006F6562" w:rsidP="006F6562">
      <w:pPr>
        <w:rPr>
          <w:rFonts w:ascii="Arial" w:hAnsi="Arial" w:cs="Arial"/>
        </w:rPr>
      </w:pPr>
      <w:r w:rsidRPr="008E0C36">
        <w:rPr>
          <w:rFonts w:ascii="Arial" w:hAnsi="Arial" w:cs="Arial"/>
        </w:rPr>
        <w:t xml:space="preserve">Vulnerabilities to consider: </w:t>
      </w:r>
    </w:p>
    <w:p w14:paraId="1DC62158" w14:textId="77777777" w:rsidR="006F6562" w:rsidRPr="008E0C36" w:rsidRDefault="006F6562" w:rsidP="006F6562">
      <w:pPr>
        <w:pStyle w:val="ListParagraph"/>
        <w:numPr>
          <w:ilvl w:val="0"/>
          <w:numId w:val="12"/>
        </w:numPr>
        <w:rPr>
          <w:rFonts w:ascii="Arial" w:hAnsi="Arial" w:cs="Arial"/>
        </w:rPr>
      </w:pPr>
      <w:r w:rsidRPr="008E0C36">
        <w:rPr>
          <w:rFonts w:ascii="Arial" w:hAnsi="Arial" w:cs="Arial"/>
        </w:rPr>
        <w:t xml:space="preserve">Those that might find it difficult to understand emergency information </w:t>
      </w:r>
    </w:p>
    <w:p w14:paraId="54F9E996" w14:textId="77777777" w:rsidR="006F6562" w:rsidRPr="008E0C36" w:rsidRDefault="006F6562" w:rsidP="006F6562">
      <w:pPr>
        <w:pStyle w:val="ListParagraph"/>
        <w:numPr>
          <w:ilvl w:val="0"/>
          <w:numId w:val="12"/>
        </w:numPr>
        <w:rPr>
          <w:rFonts w:ascii="Arial" w:hAnsi="Arial" w:cs="Arial"/>
        </w:rPr>
      </w:pPr>
      <w:r w:rsidRPr="008E0C36">
        <w:rPr>
          <w:rFonts w:ascii="Arial" w:hAnsi="Arial" w:cs="Arial"/>
        </w:rPr>
        <w:t xml:space="preserve">Those who may have trouble moving around </w:t>
      </w:r>
    </w:p>
    <w:p w14:paraId="1282F750" w14:textId="77777777" w:rsidR="006F6562" w:rsidRPr="008E0C36" w:rsidRDefault="006F6562" w:rsidP="006F6562">
      <w:pPr>
        <w:pStyle w:val="ListParagraph"/>
        <w:numPr>
          <w:ilvl w:val="0"/>
          <w:numId w:val="12"/>
        </w:numPr>
        <w:rPr>
          <w:rFonts w:ascii="Arial" w:hAnsi="Arial" w:cs="Arial"/>
        </w:rPr>
      </w:pPr>
      <w:r w:rsidRPr="008E0C36">
        <w:rPr>
          <w:rFonts w:ascii="Arial" w:hAnsi="Arial" w:cs="Arial"/>
        </w:rPr>
        <w:t>Those who are frail, and more susceptible to health impacts of cold and hot weather</w:t>
      </w:r>
    </w:p>
    <w:p w14:paraId="1EBBE691" w14:textId="77777777" w:rsidR="006F6562" w:rsidRPr="008E0C36" w:rsidRDefault="006F6562" w:rsidP="006F6562">
      <w:pPr>
        <w:pStyle w:val="Heading2"/>
        <w:rPr>
          <w:rFonts w:ascii="Arial" w:hAnsi="Arial" w:cs="Arial"/>
        </w:rPr>
      </w:pPr>
    </w:p>
    <w:tbl>
      <w:tblPr>
        <w:tblStyle w:val="TableGrid"/>
        <w:tblW w:w="9214" w:type="dxa"/>
        <w:tblInd w:w="-5" w:type="dxa"/>
        <w:tblLook w:val="04A0" w:firstRow="1" w:lastRow="0" w:firstColumn="1" w:lastColumn="0" w:noHBand="0" w:noVBand="1"/>
      </w:tblPr>
      <w:tblGrid>
        <w:gridCol w:w="1521"/>
        <w:gridCol w:w="1883"/>
        <w:gridCol w:w="2692"/>
        <w:gridCol w:w="1417"/>
        <w:gridCol w:w="1701"/>
      </w:tblGrid>
      <w:tr w:rsidR="00FD4861" w:rsidRPr="008E0C36" w14:paraId="5754FA58" w14:textId="77777777" w:rsidTr="00F353C7">
        <w:tc>
          <w:tcPr>
            <w:tcW w:w="1521" w:type="dxa"/>
            <w:shd w:val="clear" w:color="auto" w:fill="B4C6E7" w:themeFill="accent1" w:themeFillTint="66"/>
          </w:tcPr>
          <w:p w14:paraId="09BC5922" w14:textId="77777777" w:rsidR="00FD4861" w:rsidRPr="008E0C36" w:rsidRDefault="00FD4861" w:rsidP="0046081B">
            <w:pPr>
              <w:rPr>
                <w:rFonts w:ascii="Arial" w:hAnsi="Arial" w:cs="Arial"/>
              </w:rPr>
            </w:pPr>
            <w:r w:rsidRPr="008E0C36">
              <w:rPr>
                <w:rFonts w:ascii="Arial" w:hAnsi="Arial" w:cs="Arial"/>
              </w:rPr>
              <w:t>Name</w:t>
            </w:r>
          </w:p>
        </w:tc>
        <w:tc>
          <w:tcPr>
            <w:tcW w:w="1883" w:type="dxa"/>
            <w:shd w:val="clear" w:color="auto" w:fill="B4C6E7" w:themeFill="accent1" w:themeFillTint="66"/>
          </w:tcPr>
          <w:p w14:paraId="19B4263A" w14:textId="77777777" w:rsidR="00FD4861" w:rsidRPr="008E0C36" w:rsidRDefault="00FD4861" w:rsidP="0046081B">
            <w:pPr>
              <w:rPr>
                <w:rFonts w:ascii="Arial" w:hAnsi="Arial" w:cs="Arial"/>
              </w:rPr>
            </w:pPr>
            <w:r w:rsidRPr="008E0C36">
              <w:rPr>
                <w:rFonts w:ascii="Arial" w:hAnsi="Arial" w:cs="Arial"/>
              </w:rPr>
              <w:t>Vulnerability</w:t>
            </w:r>
          </w:p>
        </w:tc>
        <w:tc>
          <w:tcPr>
            <w:tcW w:w="2692" w:type="dxa"/>
            <w:shd w:val="clear" w:color="auto" w:fill="B4C6E7" w:themeFill="accent1" w:themeFillTint="66"/>
          </w:tcPr>
          <w:p w14:paraId="2F2B2D61" w14:textId="77777777" w:rsidR="00FD4861" w:rsidRPr="008E0C36" w:rsidRDefault="00FD4861" w:rsidP="0046081B">
            <w:pPr>
              <w:rPr>
                <w:rFonts w:ascii="Arial" w:hAnsi="Arial" w:cs="Arial"/>
              </w:rPr>
            </w:pPr>
            <w:r w:rsidRPr="008E0C36">
              <w:rPr>
                <w:rFonts w:ascii="Arial" w:hAnsi="Arial" w:cs="Arial"/>
              </w:rPr>
              <w:t>Contact details</w:t>
            </w:r>
          </w:p>
        </w:tc>
        <w:tc>
          <w:tcPr>
            <w:tcW w:w="1417" w:type="dxa"/>
            <w:shd w:val="clear" w:color="auto" w:fill="B4C6E7" w:themeFill="accent1" w:themeFillTint="66"/>
          </w:tcPr>
          <w:p w14:paraId="26789F75" w14:textId="77777777" w:rsidR="00FD4861" w:rsidRPr="008E0C36" w:rsidRDefault="00FD4861" w:rsidP="0046081B">
            <w:pPr>
              <w:rPr>
                <w:rFonts w:ascii="Arial" w:hAnsi="Arial" w:cs="Arial"/>
              </w:rPr>
            </w:pPr>
            <w:r w:rsidRPr="008E0C36">
              <w:rPr>
                <w:rFonts w:ascii="Arial" w:hAnsi="Arial" w:cs="Arial"/>
              </w:rPr>
              <w:t>Address</w:t>
            </w:r>
          </w:p>
        </w:tc>
        <w:tc>
          <w:tcPr>
            <w:tcW w:w="1701" w:type="dxa"/>
            <w:shd w:val="clear" w:color="auto" w:fill="B4C6E7" w:themeFill="accent1" w:themeFillTint="66"/>
          </w:tcPr>
          <w:p w14:paraId="7C8A0E56" w14:textId="77777777" w:rsidR="00FD4861" w:rsidRPr="008E0C36" w:rsidRDefault="00FD4861" w:rsidP="0046081B">
            <w:pPr>
              <w:rPr>
                <w:rFonts w:ascii="Arial" w:hAnsi="Arial" w:cs="Arial"/>
              </w:rPr>
            </w:pPr>
            <w:r w:rsidRPr="008E0C36">
              <w:rPr>
                <w:rFonts w:ascii="Arial" w:hAnsi="Arial" w:cs="Arial"/>
              </w:rPr>
              <w:t>Other key information?</w:t>
            </w:r>
          </w:p>
        </w:tc>
      </w:tr>
      <w:tr w:rsidR="00FD4861" w:rsidRPr="008E0C36" w14:paraId="7CCC62DA" w14:textId="77777777" w:rsidTr="00F353C7">
        <w:tc>
          <w:tcPr>
            <w:tcW w:w="1521" w:type="dxa"/>
          </w:tcPr>
          <w:p w14:paraId="4A73BE73" w14:textId="2D9EEA4D" w:rsidR="00FD4861" w:rsidRPr="008B5677" w:rsidRDefault="00823620" w:rsidP="0046081B">
            <w:pPr>
              <w:rPr>
                <w:rFonts w:ascii="Arial" w:hAnsi="Arial" w:cs="Arial"/>
              </w:rPr>
            </w:pPr>
            <w:r>
              <w:rPr>
                <w:rFonts w:ascii="Arial" w:hAnsi="Arial" w:cs="Arial"/>
              </w:rPr>
              <w:t xml:space="preserve">Busy Bees </w:t>
            </w:r>
            <w:r w:rsidR="00414C2C">
              <w:rPr>
                <w:rFonts w:ascii="Arial" w:hAnsi="Arial" w:cs="Arial"/>
              </w:rPr>
              <w:t>Nursery</w:t>
            </w:r>
          </w:p>
        </w:tc>
        <w:tc>
          <w:tcPr>
            <w:tcW w:w="1883" w:type="dxa"/>
          </w:tcPr>
          <w:p w14:paraId="555E158C" w14:textId="0B067BBD" w:rsidR="00FD4861" w:rsidRPr="008B5677" w:rsidRDefault="00DD3094" w:rsidP="0046081B">
            <w:pPr>
              <w:rPr>
                <w:rFonts w:ascii="Arial" w:hAnsi="Arial" w:cs="Arial"/>
              </w:rPr>
            </w:pPr>
            <w:r>
              <w:rPr>
                <w:rFonts w:ascii="Arial" w:hAnsi="Arial" w:cs="Arial"/>
              </w:rPr>
              <w:t>Young children</w:t>
            </w:r>
          </w:p>
        </w:tc>
        <w:tc>
          <w:tcPr>
            <w:tcW w:w="2692" w:type="dxa"/>
          </w:tcPr>
          <w:p w14:paraId="4A2266AD" w14:textId="19824139" w:rsidR="00FD4861" w:rsidRDefault="00FD4861" w:rsidP="0046081B">
            <w:pPr>
              <w:rPr>
                <w:rFonts w:ascii="Arial" w:hAnsi="Arial" w:cs="Arial"/>
              </w:rPr>
            </w:pPr>
          </w:p>
          <w:p w14:paraId="23B660C9" w14:textId="35D981B4" w:rsidR="00823620" w:rsidRPr="008B5677" w:rsidRDefault="00291DD5" w:rsidP="0046081B">
            <w:pPr>
              <w:rPr>
                <w:rFonts w:ascii="Arial" w:hAnsi="Arial" w:cs="Arial"/>
              </w:rPr>
            </w:pPr>
            <w:r>
              <w:rPr>
                <w:rFonts w:ascii="Arial" w:hAnsi="Arial" w:cs="Arial"/>
              </w:rPr>
              <w:t>01962 760125</w:t>
            </w:r>
          </w:p>
        </w:tc>
        <w:tc>
          <w:tcPr>
            <w:tcW w:w="1417" w:type="dxa"/>
          </w:tcPr>
          <w:p w14:paraId="26ABD544" w14:textId="5BFEAF81" w:rsidR="00FD4861" w:rsidRPr="008B5677" w:rsidRDefault="00FD4861" w:rsidP="0046081B">
            <w:pPr>
              <w:rPr>
                <w:rFonts w:ascii="Arial" w:hAnsi="Arial" w:cs="Arial"/>
              </w:rPr>
            </w:pPr>
          </w:p>
        </w:tc>
        <w:tc>
          <w:tcPr>
            <w:tcW w:w="1701" w:type="dxa"/>
          </w:tcPr>
          <w:p w14:paraId="292147CE" w14:textId="77777777" w:rsidR="00FD4861" w:rsidRPr="008B5677" w:rsidRDefault="00FD4861" w:rsidP="0046081B">
            <w:pPr>
              <w:rPr>
                <w:rFonts w:ascii="Arial" w:hAnsi="Arial" w:cs="Arial"/>
              </w:rPr>
            </w:pPr>
          </w:p>
        </w:tc>
      </w:tr>
      <w:tr w:rsidR="00FD4861" w:rsidRPr="008E0C36" w14:paraId="52078147" w14:textId="77777777" w:rsidTr="00F353C7">
        <w:tc>
          <w:tcPr>
            <w:tcW w:w="1521" w:type="dxa"/>
          </w:tcPr>
          <w:p w14:paraId="42387C98" w14:textId="4043B542" w:rsidR="00FD4861" w:rsidRPr="008B5677" w:rsidRDefault="00414C2C" w:rsidP="0046081B">
            <w:pPr>
              <w:rPr>
                <w:rFonts w:ascii="Arial" w:hAnsi="Arial" w:cs="Arial"/>
              </w:rPr>
            </w:pPr>
            <w:r>
              <w:rPr>
                <w:rFonts w:ascii="Arial" w:hAnsi="Arial" w:cs="Arial"/>
              </w:rPr>
              <w:t>Sutton Manor</w:t>
            </w:r>
          </w:p>
        </w:tc>
        <w:tc>
          <w:tcPr>
            <w:tcW w:w="1883" w:type="dxa"/>
          </w:tcPr>
          <w:p w14:paraId="0C10BD2C" w14:textId="4F545736" w:rsidR="00FD4861" w:rsidRPr="008B5677" w:rsidRDefault="00DD3094" w:rsidP="0046081B">
            <w:pPr>
              <w:rPr>
                <w:rFonts w:ascii="Arial" w:hAnsi="Arial" w:cs="Arial"/>
              </w:rPr>
            </w:pPr>
            <w:r>
              <w:rPr>
                <w:rFonts w:ascii="Arial" w:hAnsi="Arial" w:cs="Arial"/>
              </w:rPr>
              <w:t>Elderly</w:t>
            </w:r>
          </w:p>
        </w:tc>
        <w:tc>
          <w:tcPr>
            <w:tcW w:w="2692" w:type="dxa"/>
          </w:tcPr>
          <w:p w14:paraId="3AE2F870" w14:textId="77777777" w:rsidR="00FD4861" w:rsidRDefault="001E7165" w:rsidP="0046081B">
            <w:pPr>
              <w:rPr>
                <w:rFonts w:ascii="Arial" w:hAnsi="Arial" w:cs="Arial"/>
              </w:rPr>
            </w:pPr>
            <w:r>
              <w:rPr>
                <w:rFonts w:ascii="Arial" w:hAnsi="Arial" w:cs="Arial"/>
              </w:rPr>
              <w:t>Duty Manager</w:t>
            </w:r>
          </w:p>
          <w:p w14:paraId="7935EE50" w14:textId="3EE9F0F6" w:rsidR="001E7165" w:rsidRPr="008B5677" w:rsidRDefault="001E7165" w:rsidP="0046081B">
            <w:pPr>
              <w:rPr>
                <w:rFonts w:ascii="Arial" w:hAnsi="Arial" w:cs="Arial"/>
              </w:rPr>
            </w:pPr>
            <w:r>
              <w:rPr>
                <w:rFonts w:ascii="Arial" w:hAnsi="Arial" w:cs="Arial"/>
              </w:rPr>
              <w:t xml:space="preserve">01962 </w:t>
            </w:r>
            <w:r w:rsidR="00BC34AF">
              <w:rPr>
                <w:rFonts w:ascii="Arial" w:hAnsi="Arial" w:cs="Arial"/>
              </w:rPr>
              <w:t>760188</w:t>
            </w:r>
          </w:p>
        </w:tc>
        <w:tc>
          <w:tcPr>
            <w:tcW w:w="1417" w:type="dxa"/>
          </w:tcPr>
          <w:p w14:paraId="25046F25" w14:textId="77777777" w:rsidR="00FD4861" w:rsidRPr="008B5677" w:rsidRDefault="00FD4861" w:rsidP="0046081B">
            <w:pPr>
              <w:rPr>
                <w:rFonts w:ascii="Arial" w:hAnsi="Arial" w:cs="Arial"/>
              </w:rPr>
            </w:pPr>
          </w:p>
        </w:tc>
        <w:tc>
          <w:tcPr>
            <w:tcW w:w="1701" w:type="dxa"/>
          </w:tcPr>
          <w:p w14:paraId="3628B07D" w14:textId="77777777" w:rsidR="00FD4861" w:rsidRPr="008B5677" w:rsidRDefault="00FD4861" w:rsidP="0046081B">
            <w:pPr>
              <w:rPr>
                <w:rFonts w:ascii="Arial" w:hAnsi="Arial" w:cs="Arial"/>
              </w:rPr>
            </w:pPr>
          </w:p>
        </w:tc>
      </w:tr>
      <w:tr w:rsidR="00FD4861" w:rsidRPr="008E0C36" w14:paraId="18FAE284" w14:textId="77777777" w:rsidTr="00F353C7">
        <w:tc>
          <w:tcPr>
            <w:tcW w:w="1521" w:type="dxa"/>
          </w:tcPr>
          <w:p w14:paraId="21487FEC" w14:textId="22F12A4C" w:rsidR="00FD4861" w:rsidRPr="008B5677" w:rsidRDefault="00414C2C" w:rsidP="0046081B">
            <w:pPr>
              <w:rPr>
                <w:rFonts w:ascii="Arial" w:hAnsi="Arial" w:cs="Arial"/>
              </w:rPr>
            </w:pPr>
            <w:r>
              <w:rPr>
                <w:rFonts w:ascii="Arial" w:hAnsi="Arial" w:cs="Arial"/>
              </w:rPr>
              <w:t>Naomi House/Jack’s Place</w:t>
            </w:r>
          </w:p>
        </w:tc>
        <w:tc>
          <w:tcPr>
            <w:tcW w:w="1883" w:type="dxa"/>
          </w:tcPr>
          <w:p w14:paraId="75603B1A" w14:textId="456307AC" w:rsidR="00FD4861" w:rsidRPr="008B5677" w:rsidRDefault="004F255C" w:rsidP="0046081B">
            <w:pPr>
              <w:rPr>
                <w:rFonts w:ascii="Arial" w:hAnsi="Arial" w:cs="Arial"/>
              </w:rPr>
            </w:pPr>
            <w:r>
              <w:rPr>
                <w:rFonts w:ascii="Arial" w:hAnsi="Arial" w:cs="Arial"/>
              </w:rPr>
              <w:t>Unwell/disabled children</w:t>
            </w:r>
          </w:p>
        </w:tc>
        <w:tc>
          <w:tcPr>
            <w:tcW w:w="2692" w:type="dxa"/>
          </w:tcPr>
          <w:p w14:paraId="65CCD230" w14:textId="77777777" w:rsidR="00FD4861" w:rsidRDefault="00BC34AF" w:rsidP="0046081B">
            <w:pPr>
              <w:rPr>
                <w:rFonts w:ascii="Arial" w:hAnsi="Arial" w:cs="Arial"/>
              </w:rPr>
            </w:pPr>
            <w:r>
              <w:rPr>
                <w:rFonts w:ascii="Arial" w:hAnsi="Arial" w:cs="Arial"/>
              </w:rPr>
              <w:t>Duty Manager</w:t>
            </w:r>
          </w:p>
          <w:p w14:paraId="07C84165" w14:textId="7E0F8982" w:rsidR="00BC34AF" w:rsidRPr="008B5677" w:rsidRDefault="00BC34AF" w:rsidP="0046081B">
            <w:pPr>
              <w:rPr>
                <w:rFonts w:ascii="Arial" w:hAnsi="Arial" w:cs="Arial"/>
              </w:rPr>
            </w:pPr>
            <w:r>
              <w:rPr>
                <w:rFonts w:ascii="Arial" w:hAnsi="Arial" w:cs="Arial"/>
              </w:rPr>
              <w:t>01962 760060</w:t>
            </w:r>
          </w:p>
        </w:tc>
        <w:tc>
          <w:tcPr>
            <w:tcW w:w="1417" w:type="dxa"/>
          </w:tcPr>
          <w:p w14:paraId="2881775D" w14:textId="77777777" w:rsidR="00FD4861" w:rsidRPr="008B5677" w:rsidRDefault="00FD4861" w:rsidP="0046081B">
            <w:pPr>
              <w:rPr>
                <w:rFonts w:ascii="Arial" w:hAnsi="Arial" w:cs="Arial"/>
              </w:rPr>
            </w:pPr>
          </w:p>
        </w:tc>
        <w:tc>
          <w:tcPr>
            <w:tcW w:w="1701" w:type="dxa"/>
          </w:tcPr>
          <w:p w14:paraId="09CD030E" w14:textId="77777777" w:rsidR="00FD4861" w:rsidRPr="008B5677" w:rsidRDefault="00FD4861" w:rsidP="0046081B">
            <w:pPr>
              <w:rPr>
                <w:rFonts w:ascii="Arial" w:hAnsi="Arial" w:cs="Arial"/>
              </w:rPr>
            </w:pPr>
          </w:p>
        </w:tc>
      </w:tr>
      <w:tr w:rsidR="00FD4861" w:rsidRPr="008E0C36" w14:paraId="73107E98" w14:textId="77777777" w:rsidTr="00F353C7">
        <w:tc>
          <w:tcPr>
            <w:tcW w:w="1521" w:type="dxa"/>
          </w:tcPr>
          <w:p w14:paraId="3D68BE78" w14:textId="77777777" w:rsidR="00FD4861" w:rsidRPr="008B5677" w:rsidRDefault="00FD4861" w:rsidP="0046081B">
            <w:pPr>
              <w:rPr>
                <w:rFonts w:ascii="Arial" w:hAnsi="Arial" w:cs="Arial"/>
              </w:rPr>
            </w:pPr>
          </w:p>
        </w:tc>
        <w:tc>
          <w:tcPr>
            <w:tcW w:w="1883" w:type="dxa"/>
          </w:tcPr>
          <w:p w14:paraId="765FCAA5" w14:textId="77777777" w:rsidR="00FD4861" w:rsidRPr="008B5677" w:rsidRDefault="00FD4861" w:rsidP="0046081B">
            <w:pPr>
              <w:rPr>
                <w:rFonts w:ascii="Arial" w:hAnsi="Arial" w:cs="Arial"/>
              </w:rPr>
            </w:pPr>
          </w:p>
        </w:tc>
        <w:tc>
          <w:tcPr>
            <w:tcW w:w="2692" w:type="dxa"/>
          </w:tcPr>
          <w:p w14:paraId="53EE1FF7" w14:textId="77777777" w:rsidR="00FD4861" w:rsidRPr="008B5677" w:rsidRDefault="00FD4861" w:rsidP="0046081B">
            <w:pPr>
              <w:rPr>
                <w:rFonts w:ascii="Arial" w:hAnsi="Arial" w:cs="Arial"/>
              </w:rPr>
            </w:pPr>
          </w:p>
        </w:tc>
        <w:tc>
          <w:tcPr>
            <w:tcW w:w="1417" w:type="dxa"/>
          </w:tcPr>
          <w:p w14:paraId="714D22AA" w14:textId="77777777" w:rsidR="00FD4861" w:rsidRPr="008B5677" w:rsidRDefault="00FD4861" w:rsidP="0046081B">
            <w:pPr>
              <w:rPr>
                <w:rFonts w:ascii="Arial" w:hAnsi="Arial" w:cs="Arial"/>
              </w:rPr>
            </w:pPr>
          </w:p>
        </w:tc>
        <w:tc>
          <w:tcPr>
            <w:tcW w:w="1701" w:type="dxa"/>
          </w:tcPr>
          <w:p w14:paraId="3737CF17" w14:textId="77777777" w:rsidR="00FD4861" w:rsidRPr="008B5677" w:rsidRDefault="00FD4861" w:rsidP="0046081B">
            <w:pPr>
              <w:rPr>
                <w:rFonts w:ascii="Arial" w:hAnsi="Arial" w:cs="Arial"/>
              </w:rPr>
            </w:pPr>
          </w:p>
        </w:tc>
      </w:tr>
    </w:tbl>
    <w:p w14:paraId="010808DF" w14:textId="77777777" w:rsidR="00FD4861" w:rsidRPr="008E0C36" w:rsidRDefault="00FD4861" w:rsidP="006F6562">
      <w:pPr>
        <w:rPr>
          <w:rFonts w:ascii="Arial" w:hAnsi="Arial" w:cs="Arial"/>
        </w:rPr>
      </w:pPr>
    </w:p>
    <w:p w14:paraId="34DA28F0" w14:textId="77777777" w:rsidR="006F6562" w:rsidRPr="008E0C36" w:rsidRDefault="006F6562" w:rsidP="006F6562">
      <w:pPr>
        <w:rPr>
          <w:rFonts w:ascii="Arial" w:hAnsi="Arial" w:cs="Arial"/>
        </w:rPr>
      </w:pPr>
    </w:p>
    <w:p w14:paraId="306144F2" w14:textId="77777777" w:rsidR="006F6562" w:rsidRPr="008E0C36" w:rsidRDefault="006F6562" w:rsidP="007B3398">
      <w:pPr>
        <w:pStyle w:val="Heading2"/>
        <w:rPr>
          <w:rFonts w:ascii="Arial" w:hAnsi="Arial" w:cs="Arial"/>
        </w:rPr>
      </w:pPr>
      <w:bookmarkStart w:id="21" w:name="_Toc155949184"/>
      <w:r w:rsidRPr="008E0C36">
        <w:rPr>
          <w:rFonts w:ascii="Arial" w:hAnsi="Arial" w:cs="Arial"/>
        </w:rPr>
        <w:t>Finding out about vulnerable people in an incident</w:t>
      </w:r>
      <w:bookmarkEnd w:id="21"/>
      <w:r w:rsidRPr="008E0C36">
        <w:rPr>
          <w:rFonts w:ascii="Arial" w:hAnsi="Arial" w:cs="Arial"/>
        </w:rPr>
        <w:t xml:space="preserve"> </w:t>
      </w:r>
    </w:p>
    <w:p w14:paraId="1E9ED5E0" w14:textId="24B5C89E" w:rsidR="006F6562" w:rsidRPr="008E0C36" w:rsidRDefault="006F6562" w:rsidP="006F6562">
      <w:pPr>
        <w:rPr>
          <w:rFonts w:ascii="Arial" w:hAnsi="Arial" w:cs="Arial"/>
        </w:rPr>
      </w:pPr>
      <w:r w:rsidRPr="008E0C36">
        <w:rPr>
          <w:rFonts w:ascii="Arial" w:hAnsi="Arial" w:cs="Arial"/>
        </w:rPr>
        <w:t>Vulnerability is flexible and changes regularly</w:t>
      </w:r>
      <w:r w:rsidR="00A43CF7" w:rsidRPr="008E0C36">
        <w:rPr>
          <w:rFonts w:ascii="Arial" w:hAnsi="Arial" w:cs="Arial"/>
        </w:rPr>
        <w:t xml:space="preserve">, it </w:t>
      </w:r>
      <w:r w:rsidR="002F6327" w:rsidRPr="008E0C36">
        <w:rPr>
          <w:rFonts w:ascii="Arial" w:hAnsi="Arial" w:cs="Arial"/>
        </w:rPr>
        <w:t xml:space="preserve">also depends </w:t>
      </w:r>
      <w:r w:rsidR="00004B53" w:rsidRPr="008E0C36">
        <w:rPr>
          <w:rFonts w:ascii="Arial" w:hAnsi="Arial" w:cs="Arial"/>
        </w:rPr>
        <w:t>on the incident.</w:t>
      </w:r>
      <w:r w:rsidR="00A43CF7" w:rsidRPr="008E0C36">
        <w:rPr>
          <w:rFonts w:ascii="Arial" w:hAnsi="Arial" w:cs="Arial"/>
        </w:rPr>
        <w:t xml:space="preserve"> </w:t>
      </w:r>
      <w:r w:rsidR="002F6327" w:rsidRPr="008E0C36">
        <w:rPr>
          <w:rFonts w:ascii="Arial" w:hAnsi="Arial" w:cs="Arial"/>
        </w:rPr>
        <w:t xml:space="preserve">For example, a healthy person who breaks their leg, may become vulnerable. Similarly, </w:t>
      </w:r>
      <w:r w:rsidR="00301335" w:rsidRPr="008E0C36">
        <w:rPr>
          <w:rFonts w:ascii="Arial" w:hAnsi="Arial" w:cs="Arial"/>
        </w:rPr>
        <w:t xml:space="preserve">someone on a </w:t>
      </w:r>
      <w:r w:rsidR="00C15926" w:rsidRPr="008E0C36">
        <w:rPr>
          <w:rFonts w:ascii="Arial" w:hAnsi="Arial" w:cs="Arial"/>
        </w:rPr>
        <w:t>dialysis</w:t>
      </w:r>
      <w:r w:rsidR="00301335" w:rsidRPr="008E0C36">
        <w:rPr>
          <w:rFonts w:ascii="Arial" w:hAnsi="Arial" w:cs="Arial"/>
        </w:rPr>
        <w:t xml:space="preserve"> machine may not be vulnerable to flooding, but would be </w:t>
      </w:r>
      <w:r w:rsidR="00C15926" w:rsidRPr="008E0C36">
        <w:rPr>
          <w:rFonts w:ascii="Arial" w:hAnsi="Arial" w:cs="Arial"/>
        </w:rPr>
        <w:t xml:space="preserve">at risk in a power outage. </w:t>
      </w:r>
      <w:r w:rsidR="002F6327" w:rsidRPr="008E0C36">
        <w:rPr>
          <w:rFonts w:ascii="Arial" w:hAnsi="Arial" w:cs="Arial"/>
        </w:rPr>
        <w:t xml:space="preserve"> </w:t>
      </w:r>
      <w:r w:rsidR="0097628A" w:rsidRPr="008E0C36">
        <w:rPr>
          <w:rFonts w:ascii="Arial" w:hAnsi="Arial" w:cs="Arial"/>
        </w:rPr>
        <w:t xml:space="preserve"> </w:t>
      </w:r>
      <w:r w:rsidR="00C15926" w:rsidRPr="008E0C36">
        <w:rPr>
          <w:rFonts w:ascii="Arial" w:hAnsi="Arial" w:cs="Arial"/>
        </w:rPr>
        <w:t>In an incident y</w:t>
      </w:r>
      <w:r w:rsidRPr="008E0C36">
        <w:rPr>
          <w:rFonts w:ascii="Arial" w:hAnsi="Arial" w:cs="Arial"/>
        </w:rPr>
        <w:t xml:space="preserve">ou should take steps to identify anyone who may need support, that you might not </w:t>
      </w:r>
      <w:r w:rsidR="00C15926" w:rsidRPr="008E0C36">
        <w:rPr>
          <w:rFonts w:ascii="Arial" w:hAnsi="Arial" w:cs="Arial"/>
        </w:rPr>
        <w:t xml:space="preserve">already </w:t>
      </w:r>
      <w:r w:rsidRPr="008E0C36">
        <w:rPr>
          <w:rFonts w:ascii="Arial" w:hAnsi="Arial" w:cs="Arial"/>
        </w:rPr>
        <w:t>be aware of. There are numerous ways to do this:</w:t>
      </w:r>
    </w:p>
    <w:p w14:paraId="4E7FC3AC" w14:textId="77777777" w:rsidR="006F6562" w:rsidRPr="008E0C36" w:rsidRDefault="006F6562" w:rsidP="006F6562">
      <w:pPr>
        <w:rPr>
          <w:rFonts w:ascii="Arial" w:hAnsi="Arial" w:cs="Arial"/>
        </w:rPr>
      </w:pPr>
    </w:p>
    <w:p w14:paraId="16827A66" w14:textId="77777777" w:rsidR="006F6562" w:rsidRPr="008E0C36" w:rsidRDefault="006F6562" w:rsidP="006F6562">
      <w:pPr>
        <w:pStyle w:val="Heading3"/>
        <w:rPr>
          <w:rFonts w:ascii="Arial" w:hAnsi="Arial" w:cs="Arial"/>
        </w:rPr>
      </w:pPr>
      <w:r w:rsidRPr="008E0C36">
        <w:rPr>
          <w:rFonts w:ascii="Arial" w:hAnsi="Arial" w:cs="Arial"/>
        </w:rPr>
        <w:t>Ask local charities or groups</w:t>
      </w:r>
    </w:p>
    <w:p w14:paraId="269E5786" w14:textId="77777777" w:rsidR="006F6562" w:rsidRPr="008E0C36" w:rsidRDefault="006F6562" w:rsidP="006F6562">
      <w:pPr>
        <w:rPr>
          <w:rFonts w:ascii="Arial" w:hAnsi="Arial" w:cs="Arial"/>
        </w:rPr>
      </w:pPr>
      <w:r w:rsidRPr="008E0C36">
        <w:rPr>
          <w:rFonts w:ascii="Arial" w:hAnsi="Arial" w:cs="Arial"/>
        </w:rPr>
        <w:t>Get in touch with local charities, who will have up to date information on vulnerable people in the area. Record the charities you may contact in an incident below.</w:t>
      </w:r>
    </w:p>
    <w:tbl>
      <w:tblPr>
        <w:tblStyle w:val="TableGrid"/>
        <w:tblpPr w:leftFromText="180" w:rightFromText="180" w:vertAnchor="text" w:horzAnchor="margin" w:tblpY="194"/>
        <w:tblW w:w="9186" w:type="dxa"/>
        <w:tblLook w:val="04A0" w:firstRow="1" w:lastRow="0" w:firstColumn="1" w:lastColumn="0" w:noHBand="0" w:noVBand="1"/>
      </w:tblPr>
      <w:tblGrid>
        <w:gridCol w:w="1464"/>
        <w:gridCol w:w="1623"/>
        <w:gridCol w:w="1405"/>
        <w:gridCol w:w="2255"/>
        <w:gridCol w:w="1216"/>
        <w:gridCol w:w="1223"/>
      </w:tblGrid>
      <w:tr w:rsidR="006F6562" w:rsidRPr="008E0C36" w14:paraId="1A81A556" w14:textId="77777777" w:rsidTr="0046081B">
        <w:trPr>
          <w:trHeight w:val="818"/>
        </w:trPr>
        <w:tc>
          <w:tcPr>
            <w:tcW w:w="1257" w:type="dxa"/>
            <w:shd w:val="clear" w:color="auto" w:fill="B4C6E7" w:themeFill="accent1" w:themeFillTint="66"/>
          </w:tcPr>
          <w:p w14:paraId="23907990" w14:textId="77777777" w:rsidR="006F6562" w:rsidRPr="008E0C36" w:rsidRDefault="006F6562" w:rsidP="0046081B">
            <w:pPr>
              <w:rPr>
                <w:rFonts w:ascii="Arial" w:hAnsi="Arial" w:cs="Arial"/>
              </w:rPr>
            </w:pPr>
            <w:r w:rsidRPr="008E0C36">
              <w:rPr>
                <w:rFonts w:ascii="Arial" w:hAnsi="Arial" w:cs="Arial"/>
              </w:rPr>
              <w:t>Organisation</w:t>
            </w:r>
          </w:p>
        </w:tc>
        <w:tc>
          <w:tcPr>
            <w:tcW w:w="1415" w:type="dxa"/>
            <w:shd w:val="clear" w:color="auto" w:fill="B4C6E7" w:themeFill="accent1" w:themeFillTint="66"/>
          </w:tcPr>
          <w:p w14:paraId="78944088" w14:textId="77777777" w:rsidR="006F6562" w:rsidRPr="008E0C36" w:rsidRDefault="006F6562" w:rsidP="0046081B">
            <w:pPr>
              <w:rPr>
                <w:rFonts w:ascii="Arial" w:hAnsi="Arial" w:cs="Arial"/>
              </w:rPr>
            </w:pPr>
            <w:r w:rsidRPr="008E0C36">
              <w:rPr>
                <w:rFonts w:ascii="Arial" w:hAnsi="Arial" w:cs="Arial"/>
              </w:rPr>
              <w:t>Vulnerable people they may know of</w:t>
            </w:r>
          </w:p>
        </w:tc>
        <w:tc>
          <w:tcPr>
            <w:tcW w:w="1414" w:type="dxa"/>
            <w:shd w:val="clear" w:color="auto" w:fill="B4C6E7" w:themeFill="accent1" w:themeFillTint="66"/>
          </w:tcPr>
          <w:p w14:paraId="6A7C9C96" w14:textId="77777777" w:rsidR="006F6562" w:rsidRPr="008E0C36" w:rsidRDefault="006F6562" w:rsidP="0046081B">
            <w:pPr>
              <w:rPr>
                <w:rFonts w:ascii="Arial" w:hAnsi="Arial" w:cs="Arial"/>
              </w:rPr>
            </w:pPr>
            <w:r w:rsidRPr="008E0C36">
              <w:rPr>
                <w:rFonts w:ascii="Arial" w:hAnsi="Arial" w:cs="Arial"/>
              </w:rPr>
              <w:t>Point of contact and job title?</w:t>
            </w:r>
          </w:p>
        </w:tc>
        <w:tc>
          <w:tcPr>
            <w:tcW w:w="2515" w:type="dxa"/>
            <w:shd w:val="clear" w:color="auto" w:fill="B4C6E7" w:themeFill="accent1" w:themeFillTint="66"/>
          </w:tcPr>
          <w:p w14:paraId="49901802" w14:textId="77777777" w:rsidR="006F6562" w:rsidRPr="008E0C36" w:rsidRDefault="006F6562" w:rsidP="0046081B">
            <w:pPr>
              <w:rPr>
                <w:rFonts w:ascii="Arial" w:hAnsi="Arial" w:cs="Arial"/>
              </w:rPr>
            </w:pPr>
            <w:r w:rsidRPr="008E0C36">
              <w:rPr>
                <w:rFonts w:ascii="Arial" w:hAnsi="Arial" w:cs="Arial"/>
              </w:rPr>
              <w:t>Contact number</w:t>
            </w:r>
          </w:p>
        </w:tc>
        <w:tc>
          <w:tcPr>
            <w:tcW w:w="1259" w:type="dxa"/>
            <w:shd w:val="clear" w:color="auto" w:fill="B4C6E7" w:themeFill="accent1" w:themeFillTint="66"/>
          </w:tcPr>
          <w:p w14:paraId="37F5E5AF" w14:textId="77777777" w:rsidR="006F6562" w:rsidRPr="008E0C36" w:rsidRDefault="006F6562" w:rsidP="0046081B">
            <w:pPr>
              <w:rPr>
                <w:rFonts w:ascii="Arial" w:hAnsi="Arial" w:cs="Arial"/>
              </w:rPr>
            </w:pPr>
            <w:r w:rsidRPr="008E0C36">
              <w:rPr>
                <w:rFonts w:ascii="Arial" w:hAnsi="Arial" w:cs="Arial"/>
              </w:rPr>
              <w:t>Address</w:t>
            </w:r>
          </w:p>
        </w:tc>
        <w:tc>
          <w:tcPr>
            <w:tcW w:w="1326" w:type="dxa"/>
            <w:shd w:val="clear" w:color="auto" w:fill="B4C6E7" w:themeFill="accent1" w:themeFillTint="66"/>
          </w:tcPr>
          <w:p w14:paraId="6F79460F" w14:textId="77777777" w:rsidR="006F6562" w:rsidRPr="008E0C36" w:rsidRDefault="006F6562" w:rsidP="0046081B">
            <w:pPr>
              <w:rPr>
                <w:rFonts w:ascii="Arial" w:hAnsi="Arial" w:cs="Arial"/>
              </w:rPr>
            </w:pPr>
            <w:r w:rsidRPr="008E0C36">
              <w:rPr>
                <w:rFonts w:ascii="Arial" w:hAnsi="Arial" w:cs="Arial"/>
              </w:rPr>
              <w:t>Other key info</w:t>
            </w:r>
          </w:p>
        </w:tc>
      </w:tr>
      <w:tr w:rsidR="006F6562" w:rsidRPr="008E0C36" w14:paraId="1CB1C4B5" w14:textId="77777777" w:rsidTr="0046081B">
        <w:trPr>
          <w:trHeight w:val="583"/>
        </w:trPr>
        <w:tc>
          <w:tcPr>
            <w:tcW w:w="1257" w:type="dxa"/>
          </w:tcPr>
          <w:p w14:paraId="7AB09FB1"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Age UK</w:t>
            </w:r>
          </w:p>
        </w:tc>
        <w:tc>
          <w:tcPr>
            <w:tcW w:w="1415" w:type="dxa"/>
          </w:tcPr>
          <w:p w14:paraId="64EB4621"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Elderly people</w:t>
            </w:r>
          </w:p>
        </w:tc>
        <w:tc>
          <w:tcPr>
            <w:tcW w:w="1414" w:type="dxa"/>
          </w:tcPr>
          <w:p w14:paraId="30EE5182"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 xml:space="preserve">Jane Smith - manager </w:t>
            </w:r>
          </w:p>
        </w:tc>
        <w:tc>
          <w:tcPr>
            <w:tcW w:w="2515" w:type="dxa"/>
          </w:tcPr>
          <w:p w14:paraId="41B9A2D2"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Mobile: 0794 XXXX XXX</w:t>
            </w:r>
          </w:p>
          <w:p w14:paraId="09A82DC8"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Landline: 0794 XXXX XXX</w:t>
            </w:r>
          </w:p>
        </w:tc>
        <w:tc>
          <w:tcPr>
            <w:tcW w:w="1259" w:type="dxa"/>
          </w:tcPr>
          <w:p w14:paraId="13F0FCD1"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19 School Lane</w:t>
            </w:r>
          </w:p>
        </w:tc>
        <w:tc>
          <w:tcPr>
            <w:tcW w:w="1326" w:type="dxa"/>
          </w:tcPr>
          <w:p w14:paraId="1F1FA962" w14:textId="77777777" w:rsidR="006F6562" w:rsidRPr="008E0C36" w:rsidRDefault="006F6562" w:rsidP="0046081B">
            <w:pPr>
              <w:rPr>
                <w:rFonts w:ascii="Arial" w:hAnsi="Arial" w:cs="Arial"/>
                <w:color w:val="A6A6A6" w:themeColor="background1" w:themeShade="A6"/>
              </w:rPr>
            </w:pPr>
          </w:p>
        </w:tc>
      </w:tr>
      <w:tr w:rsidR="006F6562" w:rsidRPr="008E0C36" w14:paraId="2D4A141A" w14:textId="77777777" w:rsidTr="0046081B">
        <w:trPr>
          <w:trHeight w:val="876"/>
        </w:trPr>
        <w:tc>
          <w:tcPr>
            <w:tcW w:w="1257" w:type="dxa"/>
          </w:tcPr>
          <w:p w14:paraId="6AD41EC1"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 xml:space="preserve">Meals-on-Wheels </w:t>
            </w:r>
          </w:p>
        </w:tc>
        <w:tc>
          <w:tcPr>
            <w:tcW w:w="1415" w:type="dxa"/>
          </w:tcPr>
          <w:p w14:paraId="66ACCB7F"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Elderly, and those with mobility issues</w:t>
            </w:r>
          </w:p>
        </w:tc>
        <w:tc>
          <w:tcPr>
            <w:tcW w:w="1414" w:type="dxa"/>
          </w:tcPr>
          <w:p w14:paraId="0E07AADF"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Martha Jones - Volunteer</w:t>
            </w:r>
          </w:p>
        </w:tc>
        <w:tc>
          <w:tcPr>
            <w:tcW w:w="2515" w:type="dxa"/>
          </w:tcPr>
          <w:p w14:paraId="5732D76C"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Mobile: 0794 XXXX XXX</w:t>
            </w:r>
          </w:p>
          <w:p w14:paraId="547F1CBB"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Landline: 0794 XXXX XXX</w:t>
            </w:r>
          </w:p>
        </w:tc>
        <w:tc>
          <w:tcPr>
            <w:tcW w:w="1259" w:type="dxa"/>
          </w:tcPr>
          <w:p w14:paraId="2B7E0B40"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22 Church Street</w:t>
            </w:r>
          </w:p>
        </w:tc>
        <w:tc>
          <w:tcPr>
            <w:tcW w:w="1326" w:type="dxa"/>
          </w:tcPr>
          <w:p w14:paraId="1D825D82" w14:textId="77777777" w:rsidR="006F6562" w:rsidRPr="008E0C36" w:rsidRDefault="006F6562" w:rsidP="0046081B">
            <w:pPr>
              <w:rPr>
                <w:rFonts w:ascii="Arial" w:hAnsi="Arial" w:cs="Arial"/>
                <w:color w:val="A6A6A6" w:themeColor="background1" w:themeShade="A6"/>
              </w:rPr>
            </w:pPr>
          </w:p>
        </w:tc>
      </w:tr>
      <w:tr w:rsidR="006F6562" w:rsidRPr="008E0C36" w14:paraId="54444269" w14:textId="77777777" w:rsidTr="0046081B">
        <w:trPr>
          <w:trHeight w:val="876"/>
        </w:trPr>
        <w:tc>
          <w:tcPr>
            <w:tcW w:w="1257" w:type="dxa"/>
          </w:tcPr>
          <w:p w14:paraId="0DF1F50D"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lastRenderedPageBreak/>
              <w:t xml:space="preserve">Shelter </w:t>
            </w:r>
          </w:p>
        </w:tc>
        <w:tc>
          <w:tcPr>
            <w:tcW w:w="1415" w:type="dxa"/>
          </w:tcPr>
          <w:p w14:paraId="1652B1C4"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Those experiencing homelessness</w:t>
            </w:r>
          </w:p>
        </w:tc>
        <w:tc>
          <w:tcPr>
            <w:tcW w:w="1414" w:type="dxa"/>
          </w:tcPr>
          <w:p w14:paraId="7D7A6EF6"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Arham Bukhari – Coordinator</w:t>
            </w:r>
          </w:p>
        </w:tc>
        <w:tc>
          <w:tcPr>
            <w:tcW w:w="2515" w:type="dxa"/>
          </w:tcPr>
          <w:p w14:paraId="5CFFCD80"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Mobile: 0794 XXXX XXX</w:t>
            </w:r>
          </w:p>
          <w:p w14:paraId="5C7B8456"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Landline: 0794 XXXX XXX</w:t>
            </w:r>
          </w:p>
        </w:tc>
        <w:tc>
          <w:tcPr>
            <w:tcW w:w="1259" w:type="dxa"/>
          </w:tcPr>
          <w:p w14:paraId="0990B31C" w14:textId="77777777" w:rsidR="006F6562" w:rsidRPr="008E0C36" w:rsidRDefault="006F6562" w:rsidP="0046081B">
            <w:pPr>
              <w:rPr>
                <w:rFonts w:ascii="Arial" w:hAnsi="Arial" w:cs="Arial"/>
                <w:color w:val="A6A6A6" w:themeColor="background1" w:themeShade="A6"/>
              </w:rPr>
            </w:pPr>
            <w:r w:rsidRPr="008E0C36">
              <w:rPr>
                <w:rFonts w:ascii="Arial" w:hAnsi="Arial" w:cs="Arial"/>
                <w:color w:val="A6A6A6" w:themeColor="background1" w:themeShade="A6"/>
              </w:rPr>
              <w:t>42 Pine Avenue</w:t>
            </w:r>
          </w:p>
        </w:tc>
        <w:tc>
          <w:tcPr>
            <w:tcW w:w="1326" w:type="dxa"/>
          </w:tcPr>
          <w:p w14:paraId="0F33E0D0" w14:textId="77777777" w:rsidR="006F6562" w:rsidRPr="008E0C36" w:rsidRDefault="006F6562" w:rsidP="0046081B">
            <w:pPr>
              <w:rPr>
                <w:rFonts w:ascii="Arial" w:hAnsi="Arial" w:cs="Arial"/>
                <w:color w:val="A6A6A6" w:themeColor="background1" w:themeShade="A6"/>
              </w:rPr>
            </w:pPr>
          </w:p>
        </w:tc>
      </w:tr>
      <w:tr w:rsidR="006F6562" w:rsidRPr="008E0C36" w14:paraId="719615FB" w14:textId="77777777" w:rsidTr="0046081B">
        <w:trPr>
          <w:trHeight w:val="292"/>
        </w:trPr>
        <w:tc>
          <w:tcPr>
            <w:tcW w:w="1257" w:type="dxa"/>
          </w:tcPr>
          <w:p w14:paraId="59B48E7C" w14:textId="77777777" w:rsidR="006F6562" w:rsidRPr="008E0C36" w:rsidRDefault="006F6562" w:rsidP="0046081B">
            <w:pPr>
              <w:rPr>
                <w:rFonts w:ascii="Arial" w:hAnsi="Arial" w:cs="Arial"/>
                <w:color w:val="AEAAAA" w:themeColor="background2" w:themeShade="BF"/>
              </w:rPr>
            </w:pPr>
            <w:r w:rsidRPr="008E0C36">
              <w:rPr>
                <w:rFonts w:ascii="Arial" w:hAnsi="Arial" w:cs="Arial"/>
                <w:color w:val="AEAAAA" w:themeColor="background2" w:themeShade="BF"/>
              </w:rPr>
              <w:t>Toddler groups</w:t>
            </w:r>
          </w:p>
        </w:tc>
        <w:tc>
          <w:tcPr>
            <w:tcW w:w="1415" w:type="dxa"/>
          </w:tcPr>
          <w:p w14:paraId="7ECB0ACD" w14:textId="77777777" w:rsidR="006F6562" w:rsidRPr="008E0C36" w:rsidRDefault="006F6562" w:rsidP="0046081B">
            <w:pPr>
              <w:rPr>
                <w:rFonts w:ascii="Arial" w:hAnsi="Arial" w:cs="Arial"/>
                <w:color w:val="AEAAAA" w:themeColor="background2" w:themeShade="BF"/>
              </w:rPr>
            </w:pPr>
            <w:r w:rsidRPr="008E0C36">
              <w:rPr>
                <w:rFonts w:ascii="Arial" w:hAnsi="Arial" w:cs="Arial"/>
                <w:color w:val="AEAAAA" w:themeColor="background2" w:themeShade="BF"/>
              </w:rPr>
              <w:t>Parents of young children</w:t>
            </w:r>
          </w:p>
        </w:tc>
        <w:tc>
          <w:tcPr>
            <w:tcW w:w="1414" w:type="dxa"/>
          </w:tcPr>
          <w:p w14:paraId="4E6A5FEB" w14:textId="77777777" w:rsidR="006F6562" w:rsidRPr="008E0C36" w:rsidRDefault="006F6562" w:rsidP="0046081B">
            <w:pPr>
              <w:rPr>
                <w:rFonts w:ascii="Arial" w:hAnsi="Arial" w:cs="Arial"/>
                <w:color w:val="AEAAAA" w:themeColor="background2" w:themeShade="BF"/>
              </w:rPr>
            </w:pPr>
            <w:proofErr w:type="gramStart"/>
            <w:r w:rsidRPr="008E0C36">
              <w:rPr>
                <w:rFonts w:ascii="Arial" w:hAnsi="Arial" w:cs="Arial"/>
                <w:color w:val="AEAAAA" w:themeColor="background2" w:themeShade="BF"/>
              </w:rPr>
              <w:t>Omar  Dhanial</w:t>
            </w:r>
            <w:proofErr w:type="gramEnd"/>
            <w:r w:rsidRPr="008E0C36">
              <w:rPr>
                <w:rFonts w:ascii="Arial" w:hAnsi="Arial" w:cs="Arial"/>
                <w:color w:val="AEAAAA" w:themeColor="background2" w:themeShade="BF"/>
              </w:rPr>
              <w:t xml:space="preserve"> – group leader</w:t>
            </w:r>
          </w:p>
        </w:tc>
        <w:tc>
          <w:tcPr>
            <w:tcW w:w="2515" w:type="dxa"/>
          </w:tcPr>
          <w:p w14:paraId="61EEA78A" w14:textId="77777777" w:rsidR="006F6562" w:rsidRPr="008E0C36" w:rsidRDefault="006F6562" w:rsidP="0046081B">
            <w:pPr>
              <w:rPr>
                <w:rFonts w:ascii="Arial" w:hAnsi="Arial" w:cs="Arial"/>
                <w:color w:val="AEAAAA" w:themeColor="background2" w:themeShade="BF"/>
              </w:rPr>
            </w:pPr>
            <w:r w:rsidRPr="008E0C36">
              <w:rPr>
                <w:rFonts w:ascii="Arial" w:hAnsi="Arial" w:cs="Arial"/>
                <w:color w:val="AEAAAA" w:themeColor="background2" w:themeShade="BF"/>
              </w:rPr>
              <w:t>Mobile: 0794 XXXX XXX</w:t>
            </w:r>
          </w:p>
          <w:p w14:paraId="1B9E4BED" w14:textId="77777777" w:rsidR="006F6562" w:rsidRPr="008E0C36" w:rsidRDefault="006F6562" w:rsidP="0046081B">
            <w:pPr>
              <w:rPr>
                <w:rFonts w:ascii="Arial" w:hAnsi="Arial" w:cs="Arial"/>
                <w:color w:val="AEAAAA" w:themeColor="background2" w:themeShade="BF"/>
              </w:rPr>
            </w:pPr>
            <w:r w:rsidRPr="008E0C36">
              <w:rPr>
                <w:rFonts w:ascii="Arial" w:hAnsi="Arial" w:cs="Arial"/>
                <w:color w:val="AEAAAA" w:themeColor="background2" w:themeShade="BF"/>
              </w:rPr>
              <w:t>Landline: 0794 XXXX XXX</w:t>
            </w:r>
          </w:p>
        </w:tc>
        <w:tc>
          <w:tcPr>
            <w:tcW w:w="1259" w:type="dxa"/>
          </w:tcPr>
          <w:p w14:paraId="22D38111" w14:textId="77777777" w:rsidR="006F6562" w:rsidRPr="008E0C36" w:rsidRDefault="006F6562" w:rsidP="0046081B">
            <w:pPr>
              <w:rPr>
                <w:rFonts w:ascii="Arial" w:hAnsi="Arial" w:cs="Arial"/>
                <w:color w:val="AEAAAA" w:themeColor="background2" w:themeShade="BF"/>
              </w:rPr>
            </w:pPr>
            <w:r w:rsidRPr="008E0C36">
              <w:rPr>
                <w:rFonts w:ascii="Arial" w:hAnsi="Arial" w:cs="Arial"/>
                <w:color w:val="AEAAAA" w:themeColor="background2" w:themeShade="BF"/>
              </w:rPr>
              <w:t>73 Main Street</w:t>
            </w:r>
          </w:p>
        </w:tc>
        <w:tc>
          <w:tcPr>
            <w:tcW w:w="1326" w:type="dxa"/>
          </w:tcPr>
          <w:p w14:paraId="270B24F8" w14:textId="77777777" w:rsidR="006F6562" w:rsidRPr="008E0C36" w:rsidRDefault="006F6562" w:rsidP="0046081B">
            <w:pPr>
              <w:rPr>
                <w:rFonts w:ascii="Arial" w:hAnsi="Arial" w:cs="Arial"/>
              </w:rPr>
            </w:pPr>
          </w:p>
        </w:tc>
      </w:tr>
      <w:tr w:rsidR="006F6562" w:rsidRPr="008E0C36" w14:paraId="1B8B5503" w14:textId="77777777" w:rsidTr="0046081B">
        <w:trPr>
          <w:trHeight w:val="292"/>
        </w:trPr>
        <w:tc>
          <w:tcPr>
            <w:tcW w:w="1257" w:type="dxa"/>
          </w:tcPr>
          <w:p w14:paraId="25D640DC" w14:textId="77777777" w:rsidR="006F6562" w:rsidRPr="008E0C36" w:rsidRDefault="006F6562" w:rsidP="0046081B">
            <w:pPr>
              <w:rPr>
                <w:rFonts w:ascii="Arial" w:hAnsi="Arial" w:cs="Arial"/>
              </w:rPr>
            </w:pPr>
          </w:p>
        </w:tc>
        <w:tc>
          <w:tcPr>
            <w:tcW w:w="1415" w:type="dxa"/>
          </w:tcPr>
          <w:p w14:paraId="2783095F" w14:textId="77777777" w:rsidR="006F6562" w:rsidRPr="008E0C36" w:rsidRDefault="006F6562" w:rsidP="0046081B">
            <w:pPr>
              <w:rPr>
                <w:rFonts w:ascii="Arial" w:hAnsi="Arial" w:cs="Arial"/>
              </w:rPr>
            </w:pPr>
          </w:p>
        </w:tc>
        <w:tc>
          <w:tcPr>
            <w:tcW w:w="1414" w:type="dxa"/>
          </w:tcPr>
          <w:p w14:paraId="690B45FE" w14:textId="77777777" w:rsidR="006F6562" w:rsidRPr="008E0C36" w:rsidRDefault="006F6562" w:rsidP="0046081B">
            <w:pPr>
              <w:rPr>
                <w:rFonts w:ascii="Arial" w:hAnsi="Arial" w:cs="Arial"/>
              </w:rPr>
            </w:pPr>
          </w:p>
        </w:tc>
        <w:tc>
          <w:tcPr>
            <w:tcW w:w="2515" w:type="dxa"/>
          </w:tcPr>
          <w:p w14:paraId="70892239" w14:textId="77777777" w:rsidR="006F6562" w:rsidRPr="008E0C36" w:rsidRDefault="006F6562" w:rsidP="0046081B">
            <w:pPr>
              <w:rPr>
                <w:rFonts w:ascii="Arial" w:hAnsi="Arial" w:cs="Arial"/>
              </w:rPr>
            </w:pPr>
          </w:p>
        </w:tc>
        <w:tc>
          <w:tcPr>
            <w:tcW w:w="1259" w:type="dxa"/>
          </w:tcPr>
          <w:p w14:paraId="57F2D5B3" w14:textId="77777777" w:rsidR="006F6562" w:rsidRPr="008E0C36" w:rsidRDefault="006F6562" w:rsidP="0046081B">
            <w:pPr>
              <w:rPr>
                <w:rFonts w:ascii="Arial" w:hAnsi="Arial" w:cs="Arial"/>
              </w:rPr>
            </w:pPr>
          </w:p>
        </w:tc>
        <w:tc>
          <w:tcPr>
            <w:tcW w:w="1326" w:type="dxa"/>
          </w:tcPr>
          <w:p w14:paraId="19FD0A92" w14:textId="77777777" w:rsidR="006F6562" w:rsidRPr="008E0C36" w:rsidRDefault="006F6562" w:rsidP="0046081B">
            <w:pPr>
              <w:rPr>
                <w:rFonts w:ascii="Arial" w:hAnsi="Arial" w:cs="Arial"/>
              </w:rPr>
            </w:pPr>
          </w:p>
        </w:tc>
      </w:tr>
      <w:tr w:rsidR="006F6562" w:rsidRPr="008E0C36" w14:paraId="2AA721B8" w14:textId="77777777" w:rsidTr="0046081B">
        <w:trPr>
          <w:trHeight w:val="292"/>
        </w:trPr>
        <w:tc>
          <w:tcPr>
            <w:tcW w:w="1257" w:type="dxa"/>
          </w:tcPr>
          <w:p w14:paraId="4B4922FD" w14:textId="77777777" w:rsidR="006F6562" w:rsidRPr="008E0C36" w:rsidRDefault="006F6562" w:rsidP="0046081B">
            <w:pPr>
              <w:rPr>
                <w:rFonts w:ascii="Arial" w:hAnsi="Arial" w:cs="Arial"/>
              </w:rPr>
            </w:pPr>
          </w:p>
        </w:tc>
        <w:tc>
          <w:tcPr>
            <w:tcW w:w="1415" w:type="dxa"/>
          </w:tcPr>
          <w:p w14:paraId="4FD02804" w14:textId="77777777" w:rsidR="006F6562" w:rsidRPr="008E0C36" w:rsidRDefault="006F6562" w:rsidP="0046081B">
            <w:pPr>
              <w:rPr>
                <w:rFonts w:ascii="Arial" w:hAnsi="Arial" w:cs="Arial"/>
              </w:rPr>
            </w:pPr>
          </w:p>
        </w:tc>
        <w:tc>
          <w:tcPr>
            <w:tcW w:w="1414" w:type="dxa"/>
          </w:tcPr>
          <w:p w14:paraId="7F9BEEB3" w14:textId="77777777" w:rsidR="006F6562" w:rsidRPr="008E0C36" w:rsidRDefault="006F6562" w:rsidP="0046081B">
            <w:pPr>
              <w:rPr>
                <w:rFonts w:ascii="Arial" w:hAnsi="Arial" w:cs="Arial"/>
              </w:rPr>
            </w:pPr>
          </w:p>
        </w:tc>
        <w:tc>
          <w:tcPr>
            <w:tcW w:w="2515" w:type="dxa"/>
          </w:tcPr>
          <w:p w14:paraId="1C2153A6" w14:textId="77777777" w:rsidR="006F6562" w:rsidRPr="008E0C36" w:rsidRDefault="006F6562" w:rsidP="0046081B">
            <w:pPr>
              <w:rPr>
                <w:rFonts w:ascii="Arial" w:hAnsi="Arial" w:cs="Arial"/>
              </w:rPr>
            </w:pPr>
          </w:p>
        </w:tc>
        <w:tc>
          <w:tcPr>
            <w:tcW w:w="1259" w:type="dxa"/>
          </w:tcPr>
          <w:p w14:paraId="4592BC47" w14:textId="77777777" w:rsidR="006F6562" w:rsidRPr="008E0C36" w:rsidRDefault="006F6562" w:rsidP="0046081B">
            <w:pPr>
              <w:rPr>
                <w:rFonts w:ascii="Arial" w:hAnsi="Arial" w:cs="Arial"/>
              </w:rPr>
            </w:pPr>
          </w:p>
        </w:tc>
        <w:tc>
          <w:tcPr>
            <w:tcW w:w="1326" w:type="dxa"/>
          </w:tcPr>
          <w:p w14:paraId="294DD9BE" w14:textId="77777777" w:rsidR="006F6562" w:rsidRPr="008E0C36" w:rsidRDefault="006F6562" w:rsidP="0046081B">
            <w:pPr>
              <w:rPr>
                <w:rFonts w:ascii="Arial" w:hAnsi="Arial" w:cs="Arial"/>
              </w:rPr>
            </w:pPr>
          </w:p>
        </w:tc>
      </w:tr>
      <w:tr w:rsidR="006F6562" w:rsidRPr="008E0C36" w14:paraId="2C4D4C23" w14:textId="77777777" w:rsidTr="0046081B">
        <w:trPr>
          <w:trHeight w:val="292"/>
        </w:trPr>
        <w:tc>
          <w:tcPr>
            <w:tcW w:w="1257" w:type="dxa"/>
          </w:tcPr>
          <w:p w14:paraId="68C5658F" w14:textId="77777777" w:rsidR="006F6562" w:rsidRPr="008E0C36" w:rsidRDefault="006F6562" w:rsidP="0046081B">
            <w:pPr>
              <w:rPr>
                <w:rFonts w:ascii="Arial" w:hAnsi="Arial" w:cs="Arial"/>
              </w:rPr>
            </w:pPr>
          </w:p>
        </w:tc>
        <w:tc>
          <w:tcPr>
            <w:tcW w:w="1415" w:type="dxa"/>
          </w:tcPr>
          <w:p w14:paraId="77D6175B" w14:textId="77777777" w:rsidR="006F6562" w:rsidRPr="008E0C36" w:rsidRDefault="006F6562" w:rsidP="0046081B">
            <w:pPr>
              <w:rPr>
                <w:rFonts w:ascii="Arial" w:hAnsi="Arial" w:cs="Arial"/>
              </w:rPr>
            </w:pPr>
          </w:p>
        </w:tc>
        <w:tc>
          <w:tcPr>
            <w:tcW w:w="1414" w:type="dxa"/>
          </w:tcPr>
          <w:p w14:paraId="6B4AFA4A" w14:textId="77777777" w:rsidR="006F6562" w:rsidRPr="008E0C36" w:rsidRDefault="006F6562" w:rsidP="0046081B">
            <w:pPr>
              <w:rPr>
                <w:rFonts w:ascii="Arial" w:hAnsi="Arial" w:cs="Arial"/>
              </w:rPr>
            </w:pPr>
          </w:p>
        </w:tc>
        <w:tc>
          <w:tcPr>
            <w:tcW w:w="2515" w:type="dxa"/>
          </w:tcPr>
          <w:p w14:paraId="3670C904" w14:textId="77777777" w:rsidR="006F6562" w:rsidRPr="008E0C36" w:rsidRDefault="006F6562" w:rsidP="0046081B">
            <w:pPr>
              <w:rPr>
                <w:rFonts w:ascii="Arial" w:hAnsi="Arial" w:cs="Arial"/>
              </w:rPr>
            </w:pPr>
          </w:p>
        </w:tc>
        <w:tc>
          <w:tcPr>
            <w:tcW w:w="1259" w:type="dxa"/>
          </w:tcPr>
          <w:p w14:paraId="1FDC7A18" w14:textId="77777777" w:rsidR="006F6562" w:rsidRPr="008E0C36" w:rsidRDefault="006F6562" w:rsidP="0046081B">
            <w:pPr>
              <w:rPr>
                <w:rFonts w:ascii="Arial" w:hAnsi="Arial" w:cs="Arial"/>
              </w:rPr>
            </w:pPr>
          </w:p>
        </w:tc>
        <w:tc>
          <w:tcPr>
            <w:tcW w:w="1326" w:type="dxa"/>
          </w:tcPr>
          <w:p w14:paraId="6844A3D0" w14:textId="77777777" w:rsidR="006F6562" w:rsidRPr="008E0C36" w:rsidRDefault="006F6562" w:rsidP="0046081B">
            <w:pPr>
              <w:rPr>
                <w:rFonts w:ascii="Arial" w:hAnsi="Arial" w:cs="Arial"/>
              </w:rPr>
            </w:pPr>
          </w:p>
        </w:tc>
      </w:tr>
    </w:tbl>
    <w:p w14:paraId="2C6EB1EF" w14:textId="77777777" w:rsidR="006F6562" w:rsidRPr="008E0C36" w:rsidRDefault="006F6562" w:rsidP="006F6562">
      <w:pPr>
        <w:ind w:left="720"/>
        <w:rPr>
          <w:rFonts w:ascii="Arial" w:hAnsi="Arial" w:cs="Arial"/>
        </w:rPr>
      </w:pPr>
    </w:p>
    <w:p w14:paraId="2DACE1C9" w14:textId="77777777" w:rsidR="006F6562" w:rsidRPr="008E0C36" w:rsidRDefault="006F6562" w:rsidP="006F6562">
      <w:pPr>
        <w:ind w:left="720"/>
        <w:rPr>
          <w:rFonts w:ascii="Arial" w:hAnsi="Arial" w:cs="Arial"/>
        </w:rPr>
      </w:pPr>
    </w:p>
    <w:p w14:paraId="5C5EAC31" w14:textId="77777777" w:rsidR="006F6562" w:rsidRPr="008E0C36" w:rsidRDefault="006F6562" w:rsidP="006F6562">
      <w:pPr>
        <w:pStyle w:val="Heading3"/>
        <w:rPr>
          <w:rFonts w:ascii="Arial" w:hAnsi="Arial" w:cs="Arial"/>
        </w:rPr>
      </w:pPr>
      <w:r w:rsidRPr="008E0C36">
        <w:rPr>
          <w:rFonts w:ascii="Arial" w:hAnsi="Arial" w:cs="Arial"/>
        </w:rPr>
        <w:t xml:space="preserve">Ask via your communication methods </w:t>
      </w:r>
    </w:p>
    <w:p w14:paraId="3700BB47" w14:textId="2EBE8752" w:rsidR="006F6562" w:rsidRPr="008E0C36" w:rsidRDefault="00A97E01" w:rsidP="006F6562">
      <w:pPr>
        <w:rPr>
          <w:rFonts w:ascii="Arial" w:hAnsi="Arial" w:cs="Arial"/>
        </w:rPr>
      </w:pPr>
      <w:r w:rsidRPr="008E0C36">
        <w:rPr>
          <w:rFonts w:ascii="Arial" w:hAnsi="Arial" w:cs="Arial"/>
        </w:rPr>
        <w:t>During an incident, c</w:t>
      </w:r>
      <w:r w:rsidR="006F6562" w:rsidRPr="008E0C36">
        <w:rPr>
          <w:rFonts w:ascii="Arial" w:hAnsi="Arial" w:cs="Arial"/>
        </w:rPr>
        <w:t xml:space="preserve">onsider asking those who are vulnerable, or may know of someone who is vulnerable, to get in touch with their details. This can include via social media, noticeboards or any other methods you use to get in touch with your community. Keep a list of these people, and find ways to support them. It’s important to delete this data after the incident.  </w:t>
      </w:r>
    </w:p>
    <w:p w14:paraId="321D66B7" w14:textId="77777777" w:rsidR="006F6562" w:rsidRPr="008E0C36" w:rsidRDefault="006F6562" w:rsidP="006F6562">
      <w:pPr>
        <w:ind w:left="720"/>
        <w:rPr>
          <w:rFonts w:ascii="Arial" w:hAnsi="Arial" w:cs="Arial"/>
        </w:rPr>
      </w:pPr>
    </w:p>
    <w:p w14:paraId="2CFA3EBE" w14:textId="77777777" w:rsidR="006F6562" w:rsidRPr="008E0C36" w:rsidRDefault="006F6562" w:rsidP="006F6562">
      <w:pPr>
        <w:ind w:left="720"/>
        <w:rPr>
          <w:rFonts w:ascii="Arial" w:hAnsi="Arial" w:cs="Arial"/>
        </w:rPr>
      </w:pPr>
    </w:p>
    <w:p w14:paraId="1745C4B6" w14:textId="77777777" w:rsidR="006F6562" w:rsidRPr="008E0C36" w:rsidRDefault="006F6562" w:rsidP="006F6562">
      <w:pPr>
        <w:ind w:left="720"/>
        <w:rPr>
          <w:rFonts w:ascii="Arial" w:hAnsi="Arial" w:cs="Arial"/>
        </w:rPr>
      </w:pPr>
    </w:p>
    <w:p w14:paraId="05B8F7DE" w14:textId="77777777" w:rsidR="006F6562" w:rsidRPr="008E0C36" w:rsidRDefault="006F6562" w:rsidP="006F6562">
      <w:pPr>
        <w:pStyle w:val="Heading2"/>
        <w:rPr>
          <w:rFonts w:ascii="Arial" w:hAnsi="Arial" w:cs="Arial"/>
        </w:rPr>
      </w:pPr>
      <w:bookmarkStart w:id="22" w:name="_Toc155949185"/>
      <w:r w:rsidRPr="008E0C36">
        <w:rPr>
          <w:rFonts w:ascii="Arial" w:hAnsi="Arial" w:cs="Arial"/>
        </w:rPr>
        <w:t>Vulnerable areas</w:t>
      </w:r>
      <w:bookmarkEnd w:id="22"/>
    </w:p>
    <w:p w14:paraId="2409B7EC" w14:textId="77777777" w:rsidR="006F6562" w:rsidRPr="008E0C36" w:rsidRDefault="006F6562" w:rsidP="006F6562">
      <w:pPr>
        <w:rPr>
          <w:rFonts w:ascii="Arial" w:hAnsi="Arial" w:cs="Arial"/>
        </w:rPr>
      </w:pPr>
      <w:r w:rsidRPr="008E0C36">
        <w:rPr>
          <w:rFonts w:ascii="Arial" w:hAnsi="Arial" w:cs="Arial"/>
        </w:rPr>
        <w:t>Consider areas within your community which are vulnerable – for example areas at risk of flooding, those who may be cut off if roads become inaccessible, or those who may be additionally impacted by a loss of utilities, such as caravan sites.</w:t>
      </w:r>
    </w:p>
    <w:p w14:paraId="23E19C06" w14:textId="77777777" w:rsidR="006F6562" w:rsidRPr="008E0C36" w:rsidRDefault="006F6562" w:rsidP="006F6562">
      <w:pPr>
        <w:rPr>
          <w:rFonts w:ascii="Arial" w:hAnsi="Arial" w:cs="Arial"/>
        </w:rPr>
      </w:pPr>
    </w:p>
    <w:p w14:paraId="212B4A01" w14:textId="77777777" w:rsidR="006F6562" w:rsidRPr="008E0C36" w:rsidRDefault="006F6562" w:rsidP="006F6562">
      <w:pPr>
        <w:rPr>
          <w:rFonts w:ascii="Arial" w:hAnsi="Arial" w:cs="Arial"/>
        </w:rPr>
      </w:pPr>
      <w:r w:rsidRPr="008E0C36">
        <w:rPr>
          <w:rFonts w:ascii="Arial" w:hAnsi="Arial" w:cs="Arial"/>
        </w:rPr>
        <w:t xml:space="preserve">Use the maps below to assess areas within your community at risk of flooding </w:t>
      </w:r>
    </w:p>
    <w:p w14:paraId="14C2C835" w14:textId="77777777" w:rsidR="006F6562" w:rsidRPr="008E0C36" w:rsidRDefault="006F6562" w:rsidP="006F6562">
      <w:pPr>
        <w:pStyle w:val="ListParagraph"/>
        <w:numPr>
          <w:ilvl w:val="0"/>
          <w:numId w:val="11"/>
        </w:numPr>
        <w:rPr>
          <w:rFonts w:ascii="Arial" w:hAnsi="Arial" w:cs="Arial"/>
        </w:rPr>
      </w:pPr>
      <w:r w:rsidRPr="008E0C36">
        <w:rPr>
          <w:rFonts w:ascii="Arial" w:hAnsi="Arial" w:cs="Arial"/>
        </w:rPr>
        <w:t xml:space="preserve">Check the areas in your community at risk of flooding: </w:t>
      </w:r>
      <w:hyperlink r:id="rId18" w:history="1">
        <w:r w:rsidRPr="008E0C36">
          <w:rPr>
            <w:rStyle w:val="Hyperlink"/>
            <w:rFonts w:ascii="Arial" w:hAnsi="Arial" w:cs="Arial"/>
          </w:rPr>
          <w:t xml:space="preserve">Learn more about flood risk - Check your </w:t>
        </w:r>
        <w:proofErr w:type="gramStart"/>
        <w:r w:rsidRPr="008E0C36">
          <w:rPr>
            <w:rStyle w:val="Hyperlink"/>
            <w:rFonts w:ascii="Arial" w:hAnsi="Arial" w:cs="Arial"/>
          </w:rPr>
          <w:t>long term</w:t>
        </w:r>
        <w:proofErr w:type="gramEnd"/>
        <w:r w:rsidRPr="008E0C36">
          <w:rPr>
            <w:rStyle w:val="Hyperlink"/>
            <w:rFonts w:ascii="Arial" w:hAnsi="Arial" w:cs="Arial"/>
          </w:rPr>
          <w:t xml:space="preserve"> flood risk - GOV.UK (check-long-term-flood-risk.service.gov.uk)</w:t>
        </w:r>
      </w:hyperlink>
      <w:r w:rsidRPr="008E0C36">
        <w:rPr>
          <w:rFonts w:ascii="Arial" w:hAnsi="Arial" w:cs="Arial"/>
        </w:rPr>
        <w:t xml:space="preserve"> </w:t>
      </w:r>
    </w:p>
    <w:p w14:paraId="0F874371" w14:textId="77777777" w:rsidR="006F6562" w:rsidRPr="008E0C36" w:rsidRDefault="006F6562" w:rsidP="006F6562">
      <w:pPr>
        <w:pStyle w:val="ListParagraph"/>
        <w:numPr>
          <w:ilvl w:val="0"/>
          <w:numId w:val="11"/>
        </w:numPr>
        <w:rPr>
          <w:rFonts w:ascii="Arial" w:hAnsi="Arial" w:cs="Arial"/>
        </w:rPr>
      </w:pPr>
      <w:r w:rsidRPr="008E0C36">
        <w:rPr>
          <w:rFonts w:ascii="Arial" w:hAnsi="Arial" w:cs="Arial"/>
        </w:rPr>
        <w:t xml:space="preserve">Check for </w:t>
      </w:r>
      <w:r w:rsidRPr="008E0C36">
        <w:rPr>
          <w:rFonts w:ascii="Arial" w:hAnsi="Arial" w:cs="Arial"/>
          <w:b/>
          <w:bCs/>
        </w:rPr>
        <w:t>current</w:t>
      </w:r>
      <w:r w:rsidRPr="008E0C36">
        <w:rPr>
          <w:rFonts w:ascii="Arial" w:hAnsi="Arial" w:cs="Arial"/>
        </w:rPr>
        <w:t xml:space="preserve"> flood alerts and warnings: </w:t>
      </w:r>
      <w:hyperlink r:id="rId19" w:history="1">
        <w:r w:rsidRPr="008E0C36">
          <w:rPr>
            <w:rStyle w:val="Hyperlink"/>
            <w:rFonts w:ascii="Arial" w:hAnsi="Arial" w:cs="Arial"/>
          </w:rPr>
          <w:t>Live flood map - Check for flooding - GOV.UK (check-for-flooding.service.gov.uk)</w:t>
        </w:r>
      </w:hyperlink>
      <w:r w:rsidRPr="008E0C36">
        <w:rPr>
          <w:rFonts w:ascii="Arial" w:hAnsi="Arial" w:cs="Arial"/>
        </w:rPr>
        <w:t xml:space="preserve"> </w:t>
      </w:r>
    </w:p>
    <w:p w14:paraId="533303A4" w14:textId="77777777" w:rsidR="006F6562" w:rsidRPr="008E0C36" w:rsidRDefault="006F6562" w:rsidP="006F6562">
      <w:pPr>
        <w:rPr>
          <w:rFonts w:ascii="Arial" w:hAnsi="Arial" w:cs="Arial"/>
        </w:rPr>
      </w:pPr>
    </w:p>
    <w:tbl>
      <w:tblPr>
        <w:tblStyle w:val="TableGrid"/>
        <w:tblpPr w:leftFromText="180" w:rightFromText="180" w:vertAnchor="text" w:horzAnchor="margin" w:tblpY="-31"/>
        <w:tblW w:w="9226" w:type="dxa"/>
        <w:tblLook w:val="04A0" w:firstRow="1" w:lastRow="0" w:firstColumn="1" w:lastColumn="0" w:noHBand="0" w:noVBand="1"/>
      </w:tblPr>
      <w:tblGrid>
        <w:gridCol w:w="3397"/>
        <w:gridCol w:w="2977"/>
        <w:gridCol w:w="2852"/>
      </w:tblGrid>
      <w:tr w:rsidR="006F6562" w:rsidRPr="008E0C36" w14:paraId="2A88E9BB" w14:textId="77777777" w:rsidTr="0046081B">
        <w:trPr>
          <w:trHeight w:val="490"/>
        </w:trPr>
        <w:tc>
          <w:tcPr>
            <w:tcW w:w="3397" w:type="dxa"/>
            <w:shd w:val="clear" w:color="auto" w:fill="B4C6E7" w:themeFill="accent1" w:themeFillTint="66"/>
          </w:tcPr>
          <w:p w14:paraId="671F9041" w14:textId="77777777" w:rsidR="006F6562" w:rsidRPr="008E0C36" w:rsidRDefault="006F6562" w:rsidP="0046081B">
            <w:pPr>
              <w:rPr>
                <w:rFonts w:ascii="Arial" w:hAnsi="Arial" w:cs="Arial"/>
              </w:rPr>
            </w:pPr>
            <w:r w:rsidRPr="008E0C36">
              <w:rPr>
                <w:rFonts w:ascii="Arial" w:hAnsi="Arial" w:cs="Arial"/>
              </w:rPr>
              <w:lastRenderedPageBreak/>
              <w:t>Area of concern</w:t>
            </w:r>
          </w:p>
        </w:tc>
        <w:tc>
          <w:tcPr>
            <w:tcW w:w="2977" w:type="dxa"/>
            <w:shd w:val="clear" w:color="auto" w:fill="B4C6E7" w:themeFill="accent1" w:themeFillTint="66"/>
          </w:tcPr>
          <w:p w14:paraId="40EDFA1C" w14:textId="77777777" w:rsidR="006F6562" w:rsidRPr="008E0C36" w:rsidRDefault="006F6562" w:rsidP="0046081B">
            <w:pPr>
              <w:rPr>
                <w:rFonts w:ascii="Arial" w:hAnsi="Arial" w:cs="Arial"/>
              </w:rPr>
            </w:pPr>
            <w:r w:rsidRPr="008E0C36">
              <w:rPr>
                <w:rFonts w:ascii="Arial" w:hAnsi="Arial" w:cs="Arial"/>
              </w:rPr>
              <w:t>Reason</w:t>
            </w:r>
          </w:p>
        </w:tc>
        <w:tc>
          <w:tcPr>
            <w:tcW w:w="2852" w:type="dxa"/>
            <w:shd w:val="clear" w:color="auto" w:fill="B4C6E7" w:themeFill="accent1" w:themeFillTint="66"/>
          </w:tcPr>
          <w:p w14:paraId="04A0DE9D" w14:textId="77777777" w:rsidR="006F6562" w:rsidRPr="008E0C36" w:rsidRDefault="006F6562" w:rsidP="0046081B">
            <w:pPr>
              <w:rPr>
                <w:rFonts w:ascii="Arial" w:hAnsi="Arial" w:cs="Arial"/>
              </w:rPr>
            </w:pPr>
            <w:r w:rsidRPr="008E0C36">
              <w:rPr>
                <w:rFonts w:ascii="Arial" w:hAnsi="Arial" w:cs="Arial"/>
              </w:rPr>
              <w:t>Number of properties impacted?</w:t>
            </w:r>
          </w:p>
        </w:tc>
      </w:tr>
      <w:tr w:rsidR="00755C13" w:rsidRPr="008E0C36" w14:paraId="344EF2A8" w14:textId="77777777" w:rsidTr="0046081B">
        <w:trPr>
          <w:trHeight w:val="271"/>
        </w:trPr>
        <w:tc>
          <w:tcPr>
            <w:tcW w:w="3397" w:type="dxa"/>
          </w:tcPr>
          <w:p w14:paraId="5D876DCB" w14:textId="08945523" w:rsidR="00755C13" w:rsidRPr="00755C13" w:rsidRDefault="00755C13" w:rsidP="0046081B">
            <w:pPr>
              <w:rPr>
                <w:rFonts w:ascii="Arial" w:hAnsi="Arial" w:cs="Arial"/>
                <w:b/>
                <w:bCs/>
              </w:rPr>
            </w:pPr>
            <w:r>
              <w:rPr>
                <w:rFonts w:ascii="Arial" w:hAnsi="Arial" w:cs="Arial"/>
                <w:b/>
                <w:bCs/>
              </w:rPr>
              <w:t>SUTTON SCOTNEY</w:t>
            </w:r>
          </w:p>
        </w:tc>
        <w:tc>
          <w:tcPr>
            <w:tcW w:w="2977" w:type="dxa"/>
          </w:tcPr>
          <w:p w14:paraId="2F8BF1C5" w14:textId="77777777" w:rsidR="00755C13" w:rsidRDefault="00755C13" w:rsidP="0046081B">
            <w:pPr>
              <w:rPr>
                <w:rFonts w:ascii="Arial" w:hAnsi="Arial" w:cs="Arial"/>
              </w:rPr>
            </w:pPr>
          </w:p>
        </w:tc>
        <w:tc>
          <w:tcPr>
            <w:tcW w:w="2852" w:type="dxa"/>
          </w:tcPr>
          <w:p w14:paraId="26C6D10F" w14:textId="77777777" w:rsidR="00755C13" w:rsidRPr="0090778F" w:rsidRDefault="00755C13" w:rsidP="0046081B">
            <w:pPr>
              <w:rPr>
                <w:rFonts w:ascii="Arial" w:hAnsi="Arial" w:cs="Arial"/>
              </w:rPr>
            </w:pPr>
          </w:p>
        </w:tc>
      </w:tr>
      <w:tr w:rsidR="006F6562" w:rsidRPr="008E0C36" w14:paraId="358FC909" w14:textId="77777777" w:rsidTr="0046081B">
        <w:trPr>
          <w:trHeight w:val="271"/>
        </w:trPr>
        <w:tc>
          <w:tcPr>
            <w:tcW w:w="3397" w:type="dxa"/>
          </w:tcPr>
          <w:p w14:paraId="617B635A" w14:textId="1D22CA1A" w:rsidR="006F6562" w:rsidRPr="0090778F" w:rsidRDefault="00597AE5" w:rsidP="0046081B">
            <w:pPr>
              <w:rPr>
                <w:rFonts w:ascii="Arial" w:hAnsi="Arial" w:cs="Arial"/>
              </w:rPr>
            </w:pPr>
            <w:r>
              <w:rPr>
                <w:rFonts w:ascii="Arial" w:hAnsi="Arial" w:cs="Arial"/>
              </w:rPr>
              <w:t>Dairy Meadow, Victoria Hall and car park, Oxford Road</w:t>
            </w:r>
            <w:r w:rsidR="00C719E0">
              <w:rPr>
                <w:rFonts w:ascii="Arial" w:hAnsi="Arial" w:cs="Arial"/>
              </w:rPr>
              <w:t>, White Swan Square, Coach &amp; Horses</w:t>
            </w:r>
            <w:r w:rsidR="00755C13">
              <w:rPr>
                <w:rFonts w:ascii="Arial" w:hAnsi="Arial" w:cs="Arial"/>
              </w:rPr>
              <w:t>.</w:t>
            </w:r>
          </w:p>
        </w:tc>
        <w:tc>
          <w:tcPr>
            <w:tcW w:w="2977" w:type="dxa"/>
          </w:tcPr>
          <w:p w14:paraId="559F6B48" w14:textId="4BE01AAB" w:rsidR="006F6562" w:rsidRPr="0090778F" w:rsidRDefault="00C719E0" w:rsidP="0046081B">
            <w:pPr>
              <w:rPr>
                <w:rFonts w:ascii="Arial" w:hAnsi="Arial" w:cs="Arial"/>
              </w:rPr>
            </w:pPr>
            <w:r>
              <w:rPr>
                <w:rFonts w:ascii="Arial" w:hAnsi="Arial" w:cs="Arial"/>
              </w:rPr>
              <w:t>Flooding</w:t>
            </w:r>
          </w:p>
        </w:tc>
        <w:tc>
          <w:tcPr>
            <w:tcW w:w="2852" w:type="dxa"/>
          </w:tcPr>
          <w:p w14:paraId="5FE37F19" w14:textId="4109F0F3" w:rsidR="006F6562" w:rsidRPr="0090778F" w:rsidRDefault="006F6562" w:rsidP="0046081B">
            <w:pPr>
              <w:rPr>
                <w:rFonts w:ascii="Arial" w:hAnsi="Arial" w:cs="Arial"/>
              </w:rPr>
            </w:pPr>
          </w:p>
        </w:tc>
      </w:tr>
      <w:tr w:rsidR="006F6562" w:rsidRPr="008E0C36" w14:paraId="4ABBE7F2" w14:textId="77777777" w:rsidTr="00755C13">
        <w:trPr>
          <w:trHeight w:val="261"/>
        </w:trPr>
        <w:tc>
          <w:tcPr>
            <w:tcW w:w="3397" w:type="dxa"/>
          </w:tcPr>
          <w:p w14:paraId="682027C6" w14:textId="154AC983" w:rsidR="006F6562" w:rsidRPr="0090778F" w:rsidRDefault="00D55317" w:rsidP="0046081B">
            <w:pPr>
              <w:rPr>
                <w:rFonts w:ascii="Arial" w:hAnsi="Arial" w:cs="Arial"/>
              </w:rPr>
            </w:pPr>
            <w:r>
              <w:rPr>
                <w:rFonts w:ascii="Arial" w:hAnsi="Arial" w:cs="Arial"/>
              </w:rPr>
              <w:t>1-6 New Cottages</w:t>
            </w:r>
          </w:p>
        </w:tc>
        <w:tc>
          <w:tcPr>
            <w:tcW w:w="2977" w:type="dxa"/>
          </w:tcPr>
          <w:p w14:paraId="34A2B80A" w14:textId="26B02911" w:rsidR="006F6562" w:rsidRPr="0090778F" w:rsidRDefault="00D55317" w:rsidP="0046081B">
            <w:pPr>
              <w:rPr>
                <w:rFonts w:ascii="Arial" w:hAnsi="Arial" w:cs="Arial"/>
              </w:rPr>
            </w:pPr>
            <w:r>
              <w:rPr>
                <w:rFonts w:ascii="Arial" w:hAnsi="Arial" w:cs="Arial"/>
              </w:rPr>
              <w:t>Flooding</w:t>
            </w:r>
          </w:p>
        </w:tc>
        <w:tc>
          <w:tcPr>
            <w:tcW w:w="2852" w:type="dxa"/>
          </w:tcPr>
          <w:p w14:paraId="617B1AB1" w14:textId="188EFDD3" w:rsidR="006F6562" w:rsidRPr="0090778F" w:rsidRDefault="006F6562" w:rsidP="0046081B">
            <w:pPr>
              <w:rPr>
                <w:rFonts w:ascii="Arial" w:hAnsi="Arial" w:cs="Arial"/>
              </w:rPr>
            </w:pPr>
          </w:p>
        </w:tc>
      </w:tr>
      <w:tr w:rsidR="006F6562" w:rsidRPr="008E0C36" w14:paraId="748C2A77" w14:textId="77777777" w:rsidTr="00755C13">
        <w:trPr>
          <w:trHeight w:val="282"/>
        </w:trPr>
        <w:tc>
          <w:tcPr>
            <w:tcW w:w="3397" w:type="dxa"/>
          </w:tcPr>
          <w:p w14:paraId="25BDFB1E" w14:textId="3957012A" w:rsidR="006F6562" w:rsidRPr="0090778F" w:rsidRDefault="00D55317" w:rsidP="0046081B">
            <w:pPr>
              <w:rPr>
                <w:rFonts w:ascii="Arial" w:hAnsi="Arial" w:cs="Arial"/>
              </w:rPr>
            </w:pPr>
            <w:r>
              <w:rPr>
                <w:rFonts w:ascii="Arial" w:hAnsi="Arial" w:cs="Arial"/>
              </w:rPr>
              <w:t>May Cottage</w:t>
            </w:r>
          </w:p>
        </w:tc>
        <w:tc>
          <w:tcPr>
            <w:tcW w:w="2977" w:type="dxa"/>
          </w:tcPr>
          <w:p w14:paraId="04577D54" w14:textId="7FD4C68C" w:rsidR="006F6562" w:rsidRPr="0090778F" w:rsidRDefault="00B06EE1" w:rsidP="0046081B">
            <w:pPr>
              <w:rPr>
                <w:rFonts w:ascii="Arial" w:hAnsi="Arial" w:cs="Arial"/>
              </w:rPr>
            </w:pPr>
            <w:r>
              <w:rPr>
                <w:rFonts w:ascii="Arial" w:hAnsi="Arial" w:cs="Arial"/>
              </w:rPr>
              <w:t>Flooding</w:t>
            </w:r>
          </w:p>
        </w:tc>
        <w:tc>
          <w:tcPr>
            <w:tcW w:w="2852" w:type="dxa"/>
          </w:tcPr>
          <w:p w14:paraId="2B6FA14F" w14:textId="2E19D6B4" w:rsidR="006F6562" w:rsidRPr="0090778F" w:rsidRDefault="006F6562" w:rsidP="0046081B">
            <w:pPr>
              <w:rPr>
                <w:rFonts w:ascii="Arial" w:hAnsi="Arial" w:cs="Arial"/>
              </w:rPr>
            </w:pPr>
          </w:p>
        </w:tc>
      </w:tr>
      <w:tr w:rsidR="006F6562" w:rsidRPr="008E0C36" w14:paraId="71DBEE1F" w14:textId="77777777" w:rsidTr="0046081B">
        <w:trPr>
          <w:trHeight w:val="271"/>
        </w:trPr>
        <w:tc>
          <w:tcPr>
            <w:tcW w:w="3397" w:type="dxa"/>
          </w:tcPr>
          <w:p w14:paraId="4045FE1B" w14:textId="0399B8AB" w:rsidR="006F6562" w:rsidRPr="0090778F" w:rsidRDefault="00D55317" w:rsidP="0046081B">
            <w:pPr>
              <w:rPr>
                <w:rFonts w:ascii="Arial" w:hAnsi="Arial" w:cs="Arial"/>
              </w:rPr>
            </w:pPr>
            <w:r>
              <w:rPr>
                <w:rFonts w:ascii="Arial" w:hAnsi="Arial" w:cs="Arial"/>
              </w:rPr>
              <w:t>No 1 and 2 Wisteria Cottages</w:t>
            </w:r>
          </w:p>
        </w:tc>
        <w:tc>
          <w:tcPr>
            <w:tcW w:w="2977" w:type="dxa"/>
          </w:tcPr>
          <w:p w14:paraId="58323AC8" w14:textId="4BDAB47D" w:rsidR="006F6562" w:rsidRPr="0090778F" w:rsidRDefault="00B06EE1" w:rsidP="0046081B">
            <w:pPr>
              <w:rPr>
                <w:rFonts w:ascii="Arial" w:hAnsi="Arial" w:cs="Arial"/>
              </w:rPr>
            </w:pPr>
            <w:r>
              <w:rPr>
                <w:rFonts w:ascii="Arial" w:hAnsi="Arial" w:cs="Arial"/>
              </w:rPr>
              <w:t>Flooding</w:t>
            </w:r>
          </w:p>
        </w:tc>
        <w:tc>
          <w:tcPr>
            <w:tcW w:w="2852" w:type="dxa"/>
          </w:tcPr>
          <w:p w14:paraId="1A05F6DB" w14:textId="1D7B2DAF" w:rsidR="006F6562" w:rsidRPr="0090778F" w:rsidRDefault="006F6562" w:rsidP="0046081B">
            <w:pPr>
              <w:rPr>
                <w:rFonts w:ascii="Arial" w:hAnsi="Arial" w:cs="Arial"/>
              </w:rPr>
            </w:pPr>
          </w:p>
        </w:tc>
      </w:tr>
      <w:tr w:rsidR="006F6562" w:rsidRPr="008E0C36" w14:paraId="7C5A9E6F" w14:textId="77777777" w:rsidTr="0046081B">
        <w:trPr>
          <w:trHeight w:val="271"/>
        </w:trPr>
        <w:tc>
          <w:tcPr>
            <w:tcW w:w="3397" w:type="dxa"/>
          </w:tcPr>
          <w:p w14:paraId="1D4B0ECE" w14:textId="6CCDBF1D" w:rsidR="006F6562" w:rsidRPr="0090778F" w:rsidRDefault="00F12E84" w:rsidP="0046081B">
            <w:pPr>
              <w:rPr>
                <w:rFonts w:ascii="Arial" w:hAnsi="Arial" w:cs="Arial"/>
              </w:rPr>
            </w:pPr>
            <w:proofErr w:type="spellStart"/>
            <w:r>
              <w:rPr>
                <w:rFonts w:ascii="Arial" w:hAnsi="Arial" w:cs="Arial"/>
              </w:rPr>
              <w:t>Westleigh</w:t>
            </w:r>
            <w:proofErr w:type="spellEnd"/>
            <w:r>
              <w:rPr>
                <w:rFonts w:ascii="Arial" w:hAnsi="Arial" w:cs="Arial"/>
              </w:rPr>
              <w:t xml:space="preserve"> Cottage</w:t>
            </w:r>
          </w:p>
        </w:tc>
        <w:tc>
          <w:tcPr>
            <w:tcW w:w="2977" w:type="dxa"/>
          </w:tcPr>
          <w:p w14:paraId="6383ABE8" w14:textId="3BA978BB" w:rsidR="006F6562" w:rsidRPr="0090778F" w:rsidRDefault="00B06EE1" w:rsidP="0046081B">
            <w:pPr>
              <w:rPr>
                <w:rFonts w:ascii="Arial" w:hAnsi="Arial" w:cs="Arial"/>
              </w:rPr>
            </w:pPr>
            <w:r>
              <w:rPr>
                <w:rFonts w:ascii="Arial" w:hAnsi="Arial" w:cs="Arial"/>
              </w:rPr>
              <w:t>Flooding</w:t>
            </w:r>
          </w:p>
        </w:tc>
        <w:tc>
          <w:tcPr>
            <w:tcW w:w="2852" w:type="dxa"/>
          </w:tcPr>
          <w:p w14:paraId="4D66D087" w14:textId="77777777" w:rsidR="006F6562" w:rsidRPr="0090778F" w:rsidRDefault="006F6562" w:rsidP="0046081B">
            <w:pPr>
              <w:rPr>
                <w:rFonts w:ascii="Arial" w:hAnsi="Arial" w:cs="Arial"/>
              </w:rPr>
            </w:pPr>
          </w:p>
        </w:tc>
      </w:tr>
      <w:tr w:rsidR="006F6562" w:rsidRPr="008E0C36" w14:paraId="21E37F79" w14:textId="77777777" w:rsidTr="0046081B">
        <w:trPr>
          <w:trHeight w:val="253"/>
        </w:trPr>
        <w:tc>
          <w:tcPr>
            <w:tcW w:w="3397" w:type="dxa"/>
          </w:tcPr>
          <w:p w14:paraId="3B7D0EE5" w14:textId="1C0832CA" w:rsidR="006F6562" w:rsidRPr="0090778F" w:rsidRDefault="00F12E84" w:rsidP="0046081B">
            <w:pPr>
              <w:rPr>
                <w:rFonts w:ascii="Arial" w:hAnsi="Arial" w:cs="Arial"/>
              </w:rPr>
            </w:pPr>
            <w:r>
              <w:rPr>
                <w:rFonts w:ascii="Arial" w:hAnsi="Arial" w:cs="Arial"/>
              </w:rPr>
              <w:t>Pear Tree Cottage</w:t>
            </w:r>
          </w:p>
        </w:tc>
        <w:tc>
          <w:tcPr>
            <w:tcW w:w="2977" w:type="dxa"/>
          </w:tcPr>
          <w:p w14:paraId="47B149B9" w14:textId="6B5CACC3" w:rsidR="006F6562" w:rsidRPr="0090778F" w:rsidRDefault="00B06EE1" w:rsidP="0046081B">
            <w:pPr>
              <w:rPr>
                <w:rFonts w:ascii="Arial" w:hAnsi="Arial" w:cs="Arial"/>
              </w:rPr>
            </w:pPr>
            <w:r>
              <w:rPr>
                <w:rFonts w:ascii="Arial" w:hAnsi="Arial" w:cs="Arial"/>
              </w:rPr>
              <w:t>Flooding</w:t>
            </w:r>
          </w:p>
        </w:tc>
        <w:tc>
          <w:tcPr>
            <w:tcW w:w="2852" w:type="dxa"/>
          </w:tcPr>
          <w:p w14:paraId="77661293" w14:textId="77777777" w:rsidR="006F6562" w:rsidRPr="0090778F" w:rsidRDefault="006F6562" w:rsidP="0046081B">
            <w:pPr>
              <w:rPr>
                <w:rFonts w:ascii="Arial" w:hAnsi="Arial" w:cs="Arial"/>
              </w:rPr>
            </w:pPr>
          </w:p>
        </w:tc>
      </w:tr>
      <w:tr w:rsidR="006F6562" w:rsidRPr="008E0C36" w14:paraId="22D44426" w14:textId="77777777" w:rsidTr="0046081B">
        <w:trPr>
          <w:trHeight w:val="271"/>
        </w:trPr>
        <w:tc>
          <w:tcPr>
            <w:tcW w:w="3397" w:type="dxa"/>
          </w:tcPr>
          <w:p w14:paraId="2F9E185B" w14:textId="1AD38132" w:rsidR="006F6562" w:rsidRPr="0090778F" w:rsidRDefault="00F12E84" w:rsidP="0046081B">
            <w:pPr>
              <w:rPr>
                <w:rFonts w:ascii="Arial" w:hAnsi="Arial" w:cs="Arial"/>
              </w:rPr>
            </w:pPr>
            <w:r>
              <w:rPr>
                <w:rFonts w:ascii="Arial" w:hAnsi="Arial" w:cs="Arial"/>
              </w:rPr>
              <w:t>The White House</w:t>
            </w:r>
          </w:p>
        </w:tc>
        <w:tc>
          <w:tcPr>
            <w:tcW w:w="2977" w:type="dxa"/>
          </w:tcPr>
          <w:p w14:paraId="5F1914E7" w14:textId="7A00FA6D" w:rsidR="006F6562" w:rsidRPr="0090778F" w:rsidRDefault="006F6D07" w:rsidP="0046081B">
            <w:pPr>
              <w:rPr>
                <w:rFonts w:ascii="Arial" w:hAnsi="Arial" w:cs="Arial"/>
              </w:rPr>
            </w:pPr>
            <w:r>
              <w:rPr>
                <w:rFonts w:ascii="Arial" w:hAnsi="Arial" w:cs="Arial"/>
              </w:rPr>
              <w:t>Flooding</w:t>
            </w:r>
          </w:p>
        </w:tc>
        <w:tc>
          <w:tcPr>
            <w:tcW w:w="2852" w:type="dxa"/>
          </w:tcPr>
          <w:p w14:paraId="6043C472" w14:textId="77777777" w:rsidR="006F6562" w:rsidRPr="0090778F" w:rsidRDefault="006F6562" w:rsidP="0046081B">
            <w:pPr>
              <w:rPr>
                <w:rFonts w:ascii="Arial" w:hAnsi="Arial" w:cs="Arial"/>
              </w:rPr>
            </w:pPr>
          </w:p>
        </w:tc>
      </w:tr>
      <w:tr w:rsidR="00F12E84" w:rsidRPr="008E0C36" w14:paraId="4434B3EC" w14:textId="77777777" w:rsidTr="0046081B">
        <w:trPr>
          <w:trHeight w:val="271"/>
        </w:trPr>
        <w:tc>
          <w:tcPr>
            <w:tcW w:w="3397" w:type="dxa"/>
          </w:tcPr>
          <w:p w14:paraId="377A26A5" w14:textId="49AD3557" w:rsidR="00F12E84" w:rsidRDefault="00D322CD" w:rsidP="0046081B">
            <w:pPr>
              <w:rPr>
                <w:rFonts w:ascii="Arial" w:hAnsi="Arial" w:cs="Arial"/>
              </w:rPr>
            </w:pPr>
            <w:r>
              <w:rPr>
                <w:rFonts w:ascii="Arial" w:hAnsi="Arial" w:cs="Arial"/>
              </w:rPr>
              <w:t>Texaco garage forecourt &amp; A30 junction</w:t>
            </w:r>
          </w:p>
        </w:tc>
        <w:tc>
          <w:tcPr>
            <w:tcW w:w="2977" w:type="dxa"/>
          </w:tcPr>
          <w:p w14:paraId="64296274" w14:textId="0F041364" w:rsidR="00F12E84" w:rsidRPr="0090778F" w:rsidRDefault="006F6D07" w:rsidP="0046081B">
            <w:pPr>
              <w:rPr>
                <w:rFonts w:ascii="Arial" w:hAnsi="Arial" w:cs="Arial"/>
              </w:rPr>
            </w:pPr>
            <w:r>
              <w:rPr>
                <w:rFonts w:ascii="Arial" w:hAnsi="Arial" w:cs="Arial"/>
              </w:rPr>
              <w:t>Flooding</w:t>
            </w:r>
          </w:p>
        </w:tc>
        <w:tc>
          <w:tcPr>
            <w:tcW w:w="2852" w:type="dxa"/>
          </w:tcPr>
          <w:p w14:paraId="22B2E62B" w14:textId="77777777" w:rsidR="00F12E84" w:rsidRPr="0090778F" w:rsidRDefault="00F12E84" w:rsidP="0046081B">
            <w:pPr>
              <w:rPr>
                <w:rFonts w:ascii="Arial" w:hAnsi="Arial" w:cs="Arial"/>
              </w:rPr>
            </w:pPr>
          </w:p>
        </w:tc>
      </w:tr>
      <w:tr w:rsidR="00D322CD" w:rsidRPr="008E0C36" w14:paraId="5EE3D45B" w14:textId="77777777" w:rsidTr="0046081B">
        <w:trPr>
          <w:trHeight w:val="271"/>
        </w:trPr>
        <w:tc>
          <w:tcPr>
            <w:tcW w:w="3397" w:type="dxa"/>
          </w:tcPr>
          <w:p w14:paraId="5B63BC8F" w14:textId="0B723D38" w:rsidR="00D322CD" w:rsidRDefault="00D322CD" w:rsidP="0046081B">
            <w:pPr>
              <w:rPr>
                <w:rFonts w:ascii="Arial" w:hAnsi="Arial" w:cs="Arial"/>
              </w:rPr>
            </w:pPr>
            <w:r>
              <w:rPr>
                <w:rFonts w:ascii="Arial" w:hAnsi="Arial" w:cs="Arial"/>
              </w:rPr>
              <w:t>Dever Stores</w:t>
            </w:r>
          </w:p>
        </w:tc>
        <w:tc>
          <w:tcPr>
            <w:tcW w:w="2977" w:type="dxa"/>
          </w:tcPr>
          <w:p w14:paraId="1C45A194" w14:textId="17C0656F" w:rsidR="00D322CD" w:rsidRPr="0090778F" w:rsidRDefault="006F6D07" w:rsidP="0046081B">
            <w:pPr>
              <w:rPr>
                <w:rFonts w:ascii="Arial" w:hAnsi="Arial" w:cs="Arial"/>
              </w:rPr>
            </w:pPr>
            <w:r>
              <w:rPr>
                <w:rFonts w:ascii="Arial" w:hAnsi="Arial" w:cs="Arial"/>
              </w:rPr>
              <w:t>Flooding</w:t>
            </w:r>
          </w:p>
        </w:tc>
        <w:tc>
          <w:tcPr>
            <w:tcW w:w="2852" w:type="dxa"/>
          </w:tcPr>
          <w:p w14:paraId="36546642" w14:textId="77777777" w:rsidR="00D322CD" w:rsidRPr="0090778F" w:rsidRDefault="00D322CD" w:rsidP="0046081B">
            <w:pPr>
              <w:rPr>
                <w:rFonts w:ascii="Arial" w:hAnsi="Arial" w:cs="Arial"/>
              </w:rPr>
            </w:pPr>
          </w:p>
        </w:tc>
      </w:tr>
      <w:tr w:rsidR="00755C13" w:rsidRPr="008E0C36" w14:paraId="387EC8C9" w14:textId="77777777" w:rsidTr="0046081B">
        <w:trPr>
          <w:trHeight w:val="271"/>
        </w:trPr>
        <w:tc>
          <w:tcPr>
            <w:tcW w:w="3397" w:type="dxa"/>
          </w:tcPr>
          <w:p w14:paraId="1959E314" w14:textId="249D6F3B" w:rsidR="00755C13" w:rsidRPr="004A5CE5" w:rsidRDefault="004A5CE5" w:rsidP="0046081B">
            <w:pPr>
              <w:rPr>
                <w:rFonts w:ascii="Arial" w:hAnsi="Arial" w:cs="Arial"/>
                <w:b/>
                <w:bCs/>
              </w:rPr>
            </w:pPr>
            <w:r>
              <w:rPr>
                <w:rFonts w:ascii="Arial" w:hAnsi="Arial" w:cs="Arial"/>
                <w:b/>
                <w:bCs/>
              </w:rPr>
              <w:t>WONSTON</w:t>
            </w:r>
          </w:p>
        </w:tc>
        <w:tc>
          <w:tcPr>
            <w:tcW w:w="2977" w:type="dxa"/>
          </w:tcPr>
          <w:p w14:paraId="28692313" w14:textId="77777777" w:rsidR="00755C13" w:rsidRPr="0090778F" w:rsidRDefault="00755C13" w:rsidP="0046081B">
            <w:pPr>
              <w:rPr>
                <w:rFonts w:ascii="Arial" w:hAnsi="Arial" w:cs="Arial"/>
              </w:rPr>
            </w:pPr>
          </w:p>
        </w:tc>
        <w:tc>
          <w:tcPr>
            <w:tcW w:w="2852" w:type="dxa"/>
          </w:tcPr>
          <w:p w14:paraId="64735B34" w14:textId="77777777" w:rsidR="00755C13" w:rsidRPr="0090778F" w:rsidRDefault="00755C13" w:rsidP="0046081B">
            <w:pPr>
              <w:rPr>
                <w:rFonts w:ascii="Arial" w:hAnsi="Arial" w:cs="Arial"/>
              </w:rPr>
            </w:pPr>
          </w:p>
        </w:tc>
      </w:tr>
      <w:tr w:rsidR="00755C13" w:rsidRPr="008E0C36" w14:paraId="3B546599" w14:textId="77777777" w:rsidTr="0046081B">
        <w:trPr>
          <w:trHeight w:val="271"/>
        </w:trPr>
        <w:tc>
          <w:tcPr>
            <w:tcW w:w="3397" w:type="dxa"/>
          </w:tcPr>
          <w:p w14:paraId="600B57F6" w14:textId="0C8A7FEF" w:rsidR="00755C13" w:rsidRDefault="00FD7343" w:rsidP="0046081B">
            <w:pPr>
              <w:rPr>
                <w:rFonts w:ascii="Arial" w:hAnsi="Arial" w:cs="Arial"/>
              </w:rPr>
            </w:pPr>
            <w:proofErr w:type="spellStart"/>
            <w:r>
              <w:rPr>
                <w:rFonts w:ascii="Arial" w:hAnsi="Arial" w:cs="Arial"/>
              </w:rPr>
              <w:t>Figsbury</w:t>
            </w:r>
            <w:proofErr w:type="spellEnd"/>
            <w:r>
              <w:rPr>
                <w:rFonts w:ascii="Arial" w:hAnsi="Arial" w:cs="Arial"/>
              </w:rPr>
              <w:t xml:space="preserve"> House (cellar)</w:t>
            </w:r>
          </w:p>
        </w:tc>
        <w:tc>
          <w:tcPr>
            <w:tcW w:w="2977" w:type="dxa"/>
          </w:tcPr>
          <w:p w14:paraId="2E3A7307" w14:textId="418FC7D8" w:rsidR="00755C13" w:rsidRPr="0090778F" w:rsidRDefault="006F6D07" w:rsidP="0046081B">
            <w:pPr>
              <w:rPr>
                <w:rFonts w:ascii="Arial" w:hAnsi="Arial" w:cs="Arial"/>
              </w:rPr>
            </w:pPr>
            <w:r>
              <w:rPr>
                <w:rFonts w:ascii="Arial" w:hAnsi="Arial" w:cs="Arial"/>
              </w:rPr>
              <w:t>Flooding</w:t>
            </w:r>
          </w:p>
        </w:tc>
        <w:tc>
          <w:tcPr>
            <w:tcW w:w="2852" w:type="dxa"/>
          </w:tcPr>
          <w:p w14:paraId="135B9449" w14:textId="77777777" w:rsidR="00755C13" w:rsidRPr="0090778F" w:rsidRDefault="00755C13" w:rsidP="0046081B">
            <w:pPr>
              <w:rPr>
                <w:rFonts w:ascii="Arial" w:hAnsi="Arial" w:cs="Arial"/>
              </w:rPr>
            </w:pPr>
          </w:p>
        </w:tc>
      </w:tr>
      <w:tr w:rsidR="00755C13" w:rsidRPr="008E0C36" w14:paraId="077B821F" w14:textId="77777777" w:rsidTr="0046081B">
        <w:trPr>
          <w:trHeight w:val="271"/>
        </w:trPr>
        <w:tc>
          <w:tcPr>
            <w:tcW w:w="3397" w:type="dxa"/>
          </w:tcPr>
          <w:p w14:paraId="781BD459" w14:textId="588768BD" w:rsidR="00755C13" w:rsidRDefault="00FD7343" w:rsidP="0046081B">
            <w:pPr>
              <w:rPr>
                <w:rFonts w:ascii="Arial" w:hAnsi="Arial" w:cs="Arial"/>
              </w:rPr>
            </w:pPr>
            <w:r>
              <w:rPr>
                <w:rFonts w:ascii="Arial" w:hAnsi="Arial" w:cs="Arial"/>
              </w:rPr>
              <w:t xml:space="preserve">Old A30 </w:t>
            </w:r>
            <w:r w:rsidR="00132C86">
              <w:rPr>
                <w:rFonts w:ascii="Arial" w:hAnsi="Arial" w:cs="Arial"/>
              </w:rPr>
              <w:t xml:space="preserve">between </w:t>
            </w:r>
            <w:proofErr w:type="spellStart"/>
            <w:r w:rsidR="00132C86">
              <w:rPr>
                <w:rFonts w:ascii="Arial" w:hAnsi="Arial" w:cs="Arial"/>
              </w:rPr>
              <w:t>Kitelands</w:t>
            </w:r>
            <w:proofErr w:type="spellEnd"/>
            <w:r w:rsidR="00132C86">
              <w:rPr>
                <w:rFonts w:ascii="Arial" w:hAnsi="Arial" w:cs="Arial"/>
              </w:rPr>
              <w:t xml:space="preserve"> and </w:t>
            </w:r>
            <w:r w:rsidR="008A5F47">
              <w:rPr>
                <w:rFonts w:ascii="Arial" w:hAnsi="Arial" w:cs="Arial"/>
              </w:rPr>
              <w:t>Hunton Down Lane</w:t>
            </w:r>
            <w:r w:rsidR="00812CFF">
              <w:rPr>
                <w:rFonts w:ascii="Arial" w:hAnsi="Arial" w:cs="Arial"/>
              </w:rPr>
              <w:t>.</w:t>
            </w:r>
          </w:p>
        </w:tc>
        <w:tc>
          <w:tcPr>
            <w:tcW w:w="2977" w:type="dxa"/>
          </w:tcPr>
          <w:p w14:paraId="5EAE4DA5" w14:textId="005C511A" w:rsidR="00755C13" w:rsidRPr="0090778F" w:rsidRDefault="00812CFF" w:rsidP="0046081B">
            <w:pPr>
              <w:rPr>
                <w:rFonts w:ascii="Arial" w:hAnsi="Arial" w:cs="Arial"/>
              </w:rPr>
            </w:pPr>
            <w:r>
              <w:rPr>
                <w:rFonts w:ascii="Arial" w:hAnsi="Arial" w:cs="Arial"/>
              </w:rPr>
              <w:t>Dangerous surface water.</w:t>
            </w:r>
          </w:p>
        </w:tc>
        <w:tc>
          <w:tcPr>
            <w:tcW w:w="2852" w:type="dxa"/>
          </w:tcPr>
          <w:p w14:paraId="5FE5A1C2" w14:textId="77777777" w:rsidR="00755C13" w:rsidRPr="0090778F" w:rsidRDefault="00755C13" w:rsidP="0046081B">
            <w:pPr>
              <w:rPr>
                <w:rFonts w:ascii="Arial" w:hAnsi="Arial" w:cs="Arial"/>
              </w:rPr>
            </w:pPr>
          </w:p>
        </w:tc>
      </w:tr>
      <w:tr w:rsidR="008A5F47" w:rsidRPr="008E0C36" w14:paraId="2D2F2A5D" w14:textId="77777777" w:rsidTr="0046081B">
        <w:trPr>
          <w:trHeight w:val="271"/>
        </w:trPr>
        <w:tc>
          <w:tcPr>
            <w:tcW w:w="3397" w:type="dxa"/>
          </w:tcPr>
          <w:p w14:paraId="577A7A5C" w14:textId="6932E121" w:rsidR="008A5F47" w:rsidRDefault="00294144" w:rsidP="0046081B">
            <w:pPr>
              <w:rPr>
                <w:rFonts w:ascii="Arial" w:hAnsi="Arial" w:cs="Arial"/>
              </w:rPr>
            </w:pPr>
            <w:r>
              <w:rPr>
                <w:rFonts w:ascii="Arial" w:hAnsi="Arial" w:cs="Arial"/>
              </w:rPr>
              <w:t>Old A30 between Norton Park Hotel</w:t>
            </w:r>
            <w:r w:rsidR="008D6DD9">
              <w:rPr>
                <w:rFonts w:ascii="Arial" w:hAnsi="Arial" w:cs="Arial"/>
              </w:rPr>
              <w:t xml:space="preserve"> entrance and </w:t>
            </w:r>
            <w:r w:rsidR="00A02003">
              <w:rPr>
                <w:rFonts w:ascii="Arial" w:hAnsi="Arial" w:cs="Arial"/>
              </w:rPr>
              <w:t>Wonston/Norton crossroads</w:t>
            </w:r>
            <w:r w:rsidR="00812CFF">
              <w:rPr>
                <w:rFonts w:ascii="Arial" w:hAnsi="Arial" w:cs="Arial"/>
              </w:rPr>
              <w:t>.</w:t>
            </w:r>
          </w:p>
        </w:tc>
        <w:tc>
          <w:tcPr>
            <w:tcW w:w="2977" w:type="dxa"/>
          </w:tcPr>
          <w:p w14:paraId="10B507D9" w14:textId="4C9553A0" w:rsidR="008A5F47" w:rsidRPr="0090778F" w:rsidRDefault="00812CFF" w:rsidP="0046081B">
            <w:pPr>
              <w:rPr>
                <w:rFonts w:ascii="Arial" w:hAnsi="Arial" w:cs="Arial"/>
              </w:rPr>
            </w:pPr>
            <w:r>
              <w:rPr>
                <w:rFonts w:ascii="Arial" w:hAnsi="Arial" w:cs="Arial"/>
              </w:rPr>
              <w:t>Dangerous flooding</w:t>
            </w:r>
            <w:r w:rsidR="006F6D07">
              <w:rPr>
                <w:rFonts w:ascii="Arial" w:hAnsi="Arial" w:cs="Arial"/>
              </w:rPr>
              <w:t xml:space="preserve"> on high-speed section of road.</w:t>
            </w:r>
          </w:p>
        </w:tc>
        <w:tc>
          <w:tcPr>
            <w:tcW w:w="2852" w:type="dxa"/>
          </w:tcPr>
          <w:p w14:paraId="0BFABCF1" w14:textId="77777777" w:rsidR="008A5F47" w:rsidRPr="0090778F" w:rsidRDefault="008A5F47" w:rsidP="0046081B">
            <w:pPr>
              <w:rPr>
                <w:rFonts w:ascii="Arial" w:hAnsi="Arial" w:cs="Arial"/>
              </w:rPr>
            </w:pPr>
          </w:p>
        </w:tc>
      </w:tr>
      <w:tr w:rsidR="008A5F47" w:rsidRPr="008E0C36" w14:paraId="145FBCDC" w14:textId="77777777" w:rsidTr="0046081B">
        <w:trPr>
          <w:trHeight w:val="271"/>
        </w:trPr>
        <w:tc>
          <w:tcPr>
            <w:tcW w:w="3397" w:type="dxa"/>
          </w:tcPr>
          <w:p w14:paraId="0DD76E9A" w14:textId="1E1FF6B7" w:rsidR="008A5F47" w:rsidRPr="00DA5C3D" w:rsidRDefault="00DA5C3D" w:rsidP="0046081B">
            <w:pPr>
              <w:rPr>
                <w:rFonts w:ascii="Arial" w:hAnsi="Arial" w:cs="Arial"/>
                <w:b/>
                <w:bCs/>
              </w:rPr>
            </w:pPr>
            <w:r>
              <w:rPr>
                <w:rFonts w:ascii="Arial" w:hAnsi="Arial" w:cs="Arial"/>
                <w:b/>
                <w:bCs/>
              </w:rPr>
              <w:t>HUNTON</w:t>
            </w:r>
          </w:p>
        </w:tc>
        <w:tc>
          <w:tcPr>
            <w:tcW w:w="2977" w:type="dxa"/>
          </w:tcPr>
          <w:p w14:paraId="1CBABBED" w14:textId="77777777" w:rsidR="008A5F47" w:rsidRPr="0090778F" w:rsidRDefault="008A5F47" w:rsidP="0046081B">
            <w:pPr>
              <w:rPr>
                <w:rFonts w:ascii="Arial" w:hAnsi="Arial" w:cs="Arial"/>
              </w:rPr>
            </w:pPr>
          </w:p>
        </w:tc>
        <w:tc>
          <w:tcPr>
            <w:tcW w:w="2852" w:type="dxa"/>
          </w:tcPr>
          <w:p w14:paraId="42C82C7E" w14:textId="77777777" w:rsidR="008A5F47" w:rsidRPr="0090778F" w:rsidRDefault="008A5F47" w:rsidP="0046081B">
            <w:pPr>
              <w:rPr>
                <w:rFonts w:ascii="Arial" w:hAnsi="Arial" w:cs="Arial"/>
              </w:rPr>
            </w:pPr>
          </w:p>
        </w:tc>
      </w:tr>
      <w:tr w:rsidR="008A5F47" w:rsidRPr="008E0C36" w14:paraId="6C28F44A" w14:textId="77777777" w:rsidTr="0046081B">
        <w:trPr>
          <w:trHeight w:val="271"/>
        </w:trPr>
        <w:tc>
          <w:tcPr>
            <w:tcW w:w="3397" w:type="dxa"/>
          </w:tcPr>
          <w:p w14:paraId="60AE9218" w14:textId="43F28F26" w:rsidR="008A5F47" w:rsidRDefault="00D33A35" w:rsidP="0046081B">
            <w:pPr>
              <w:rPr>
                <w:rFonts w:ascii="Arial" w:hAnsi="Arial" w:cs="Arial"/>
              </w:rPr>
            </w:pPr>
            <w:r>
              <w:rPr>
                <w:rFonts w:ascii="Arial" w:hAnsi="Arial" w:cs="Arial"/>
              </w:rPr>
              <w:t>Junction of Hunto</w:t>
            </w:r>
            <w:r w:rsidR="006F6D07">
              <w:rPr>
                <w:rFonts w:ascii="Arial" w:hAnsi="Arial" w:cs="Arial"/>
              </w:rPr>
              <w:t>n</w:t>
            </w:r>
            <w:r>
              <w:rPr>
                <w:rFonts w:ascii="Arial" w:hAnsi="Arial" w:cs="Arial"/>
              </w:rPr>
              <w:t xml:space="preserve"> Lane and Hunton Down Lane</w:t>
            </w:r>
          </w:p>
        </w:tc>
        <w:tc>
          <w:tcPr>
            <w:tcW w:w="2977" w:type="dxa"/>
          </w:tcPr>
          <w:p w14:paraId="24277DD5" w14:textId="629CF8E0" w:rsidR="008A5F47" w:rsidRPr="0090778F" w:rsidRDefault="001E7A54" w:rsidP="0046081B">
            <w:pPr>
              <w:rPr>
                <w:rFonts w:ascii="Arial" w:hAnsi="Arial" w:cs="Arial"/>
              </w:rPr>
            </w:pPr>
            <w:r>
              <w:rPr>
                <w:rFonts w:ascii="Arial" w:hAnsi="Arial" w:cs="Arial"/>
              </w:rPr>
              <w:t>Poor soakaway/flooding.</w:t>
            </w:r>
          </w:p>
        </w:tc>
        <w:tc>
          <w:tcPr>
            <w:tcW w:w="2852" w:type="dxa"/>
          </w:tcPr>
          <w:p w14:paraId="1A13296D" w14:textId="77777777" w:rsidR="008A5F47" w:rsidRPr="0090778F" w:rsidRDefault="008A5F47" w:rsidP="0046081B">
            <w:pPr>
              <w:rPr>
                <w:rFonts w:ascii="Arial" w:hAnsi="Arial" w:cs="Arial"/>
              </w:rPr>
            </w:pPr>
          </w:p>
        </w:tc>
      </w:tr>
      <w:tr w:rsidR="00DA5C3D" w:rsidRPr="008E0C36" w14:paraId="54BD0F7E" w14:textId="77777777" w:rsidTr="0046081B">
        <w:trPr>
          <w:trHeight w:val="271"/>
        </w:trPr>
        <w:tc>
          <w:tcPr>
            <w:tcW w:w="3397" w:type="dxa"/>
          </w:tcPr>
          <w:p w14:paraId="459BF0F1" w14:textId="634AAEFB" w:rsidR="00DA5C3D" w:rsidRPr="00D33A35" w:rsidRDefault="00D33A35" w:rsidP="0046081B">
            <w:pPr>
              <w:rPr>
                <w:rFonts w:ascii="Arial" w:hAnsi="Arial" w:cs="Arial"/>
                <w:b/>
                <w:bCs/>
              </w:rPr>
            </w:pPr>
            <w:r>
              <w:rPr>
                <w:rFonts w:ascii="Arial" w:hAnsi="Arial" w:cs="Arial"/>
                <w:b/>
                <w:bCs/>
              </w:rPr>
              <w:t>STOKE CHARITY</w:t>
            </w:r>
          </w:p>
        </w:tc>
        <w:tc>
          <w:tcPr>
            <w:tcW w:w="2977" w:type="dxa"/>
          </w:tcPr>
          <w:p w14:paraId="0A7739D3" w14:textId="77777777" w:rsidR="00DA5C3D" w:rsidRPr="0090778F" w:rsidRDefault="00DA5C3D" w:rsidP="0046081B">
            <w:pPr>
              <w:rPr>
                <w:rFonts w:ascii="Arial" w:hAnsi="Arial" w:cs="Arial"/>
              </w:rPr>
            </w:pPr>
          </w:p>
        </w:tc>
        <w:tc>
          <w:tcPr>
            <w:tcW w:w="2852" w:type="dxa"/>
          </w:tcPr>
          <w:p w14:paraId="1AF21930" w14:textId="77777777" w:rsidR="00DA5C3D" w:rsidRPr="0090778F" w:rsidRDefault="00DA5C3D" w:rsidP="0046081B">
            <w:pPr>
              <w:rPr>
                <w:rFonts w:ascii="Arial" w:hAnsi="Arial" w:cs="Arial"/>
              </w:rPr>
            </w:pPr>
          </w:p>
        </w:tc>
      </w:tr>
      <w:tr w:rsidR="00DA5C3D" w:rsidRPr="008E0C36" w14:paraId="091F9508" w14:textId="77777777" w:rsidTr="0046081B">
        <w:trPr>
          <w:trHeight w:val="271"/>
        </w:trPr>
        <w:tc>
          <w:tcPr>
            <w:tcW w:w="3397" w:type="dxa"/>
          </w:tcPr>
          <w:p w14:paraId="6E5EA6F3" w14:textId="4BB96773" w:rsidR="00DA5C3D" w:rsidRDefault="00D560AC" w:rsidP="0046081B">
            <w:pPr>
              <w:rPr>
                <w:rFonts w:ascii="Arial" w:hAnsi="Arial" w:cs="Arial"/>
              </w:rPr>
            </w:pPr>
            <w:r>
              <w:rPr>
                <w:rFonts w:ascii="Arial" w:hAnsi="Arial" w:cs="Arial"/>
              </w:rPr>
              <w:t>C105 at Six Yards House</w:t>
            </w:r>
          </w:p>
        </w:tc>
        <w:tc>
          <w:tcPr>
            <w:tcW w:w="2977" w:type="dxa"/>
          </w:tcPr>
          <w:p w14:paraId="4037B974" w14:textId="3EB57326" w:rsidR="00DA5C3D" w:rsidRPr="0090778F" w:rsidRDefault="001E7A54" w:rsidP="0046081B">
            <w:pPr>
              <w:rPr>
                <w:rFonts w:ascii="Arial" w:hAnsi="Arial" w:cs="Arial"/>
              </w:rPr>
            </w:pPr>
            <w:r>
              <w:rPr>
                <w:rFonts w:ascii="Arial" w:hAnsi="Arial" w:cs="Arial"/>
              </w:rPr>
              <w:t>Flooding</w:t>
            </w:r>
          </w:p>
        </w:tc>
        <w:tc>
          <w:tcPr>
            <w:tcW w:w="2852" w:type="dxa"/>
          </w:tcPr>
          <w:p w14:paraId="34D276AD" w14:textId="77777777" w:rsidR="00DA5C3D" w:rsidRPr="0090778F" w:rsidRDefault="00DA5C3D" w:rsidP="0046081B">
            <w:pPr>
              <w:rPr>
                <w:rFonts w:ascii="Arial" w:hAnsi="Arial" w:cs="Arial"/>
              </w:rPr>
            </w:pPr>
          </w:p>
        </w:tc>
      </w:tr>
      <w:tr w:rsidR="00D560AC" w:rsidRPr="008E0C36" w14:paraId="540D0FEB" w14:textId="77777777" w:rsidTr="0046081B">
        <w:trPr>
          <w:trHeight w:val="271"/>
        </w:trPr>
        <w:tc>
          <w:tcPr>
            <w:tcW w:w="3397" w:type="dxa"/>
          </w:tcPr>
          <w:p w14:paraId="65300E51" w14:textId="10B406A5" w:rsidR="00D560AC" w:rsidRDefault="0009537A" w:rsidP="0046081B">
            <w:pPr>
              <w:rPr>
                <w:rFonts w:ascii="Arial" w:hAnsi="Arial" w:cs="Arial"/>
              </w:rPr>
            </w:pPr>
            <w:r>
              <w:rPr>
                <w:rFonts w:ascii="Arial" w:hAnsi="Arial" w:cs="Arial"/>
              </w:rPr>
              <w:t>Play area</w:t>
            </w:r>
          </w:p>
        </w:tc>
        <w:tc>
          <w:tcPr>
            <w:tcW w:w="2977" w:type="dxa"/>
          </w:tcPr>
          <w:p w14:paraId="7FA21F40" w14:textId="080E6E1A" w:rsidR="00D560AC" w:rsidRPr="0090778F" w:rsidRDefault="001E7A54" w:rsidP="0046081B">
            <w:pPr>
              <w:rPr>
                <w:rFonts w:ascii="Arial" w:hAnsi="Arial" w:cs="Arial"/>
              </w:rPr>
            </w:pPr>
            <w:r>
              <w:rPr>
                <w:rFonts w:ascii="Arial" w:hAnsi="Arial" w:cs="Arial"/>
              </w:rPr>
              <w:t>Flooding</w:t>
            </w:r>
          </w:p>
        </w:tc>
        <w:tc>
          <w:tcPr>
            <w:tcW w:w="2852" w:type="dxa"/>
          </w:tcPr>
          <w:p w14:paraId="0995D4B0" w14:textId="77777777" w:rsidR="00D560AC" w:rsidRPr="0090778F" w:rsidRDefault="00D560AC" w:rsidP="0046081B">
            <w:pPr>
              <w:rPr>
                <w:rFonts w:ascii="Arial" w:hAnsi="Arial" w:cs="Arial"/>
              </w:rPr>
            </w:pPr>
          </w:p>
        </w:tc>
      </w:tr>
    </w:tbl>
    <w:p w14:paraId="055FDEF7" w14:textId="77777777" w:rsidR="00B564C3" w:rsidRPr="008E0C36" w:rsidRDefault="00B564C3" w:rsidP="00B564C3"/>
    <w:p w14:paraId="525F40AE" w14:textId="632BD030" w:rsidR="00D976B4" w:rsidRPr="008E0C36" w:rsidRDefault="00D976B4" w:rsidP="00D976B4">
      <w:pPr>
        <w:pStyle w:val="Heading1"/>
        <w:rPr>
          <w:rFonts w:ascii="Arial" w:hAnsi="Arial" w:cs="Arial"/>
        </w:rPr>
      </w:pPr>
      <w:bookmarkStart w:id="23" w:name="_Toc155949186"/>
      <w:r w:rsidRPr="008E0C36">
        <w:rPr>
          <w:rFonts w:ascii="Arial" w:hAnsi="Arial" w:cs="Arial"/>
        </w:rPr>
        <w:t>Action cards</w:t>
      </w:r>
      <w:bookmarkEnd w:id="23"/>
      <w:r w:rsidRPr="008E0C36">
        <w:rPr>
          <w:rFonts w:ascii="Arial" w:hAnsi="Arial" w:cs="Arial"/>
        </w:rPr>
        <w:t xml:space="preserve"> </w:t>
      </w:r>
    </w:p>
    <w:p w14:paraId="49673268" w14:textId="2A2E4697" w:rsidR="001A557E" w:rsidRPr="00062889" w:rsidRDefault="00E639E6" w:rsidP="00E639E6">
      <w:pPr>
        <w:rPr>
          <w:rFonts w:ascii="Arial" w:hAnsi="Arial" w:cs="Arial"/>
        </w:rPr>
      </w:pPr>
      <w:r w:rsidRPr="008E0C36">
        <w:rPr>
          <w:rFonts w:ascii="Arial" w:hAnsi="Arial" w:cs="Arial"/>
        </w:rPr>
        <w:t xml:space="preserve">These actions are closely tied to pre-determined triggers, to ensure our response is coordinated.  </w:t>
      </w:r>
      <w:r w:rsidR="00613766" w:rsidRPr="008E0C36">
        <w:rPr>
          <w:rFonts w:ascii="Arial" w:hAnsi="Arial" w:cs="Arial"/>
        </w:rPr>
        <w:t xml:space="preserve">To sign up to receive the alerts, please use the link in the </w:t>
      </w:r>
      <w:r w:rsidRPr="008E0C36">
        <w:rPr>
          <w:rFonts w:ascii="Arial" w:hAnsi="Arial" w:cs="Arial"/>
        </w:rPr>
        <w:t>left-hand column.</w:t>
      </w:r>
      <w:r w:rsidR="00613766" w:rsidRPr="008E0C36">
        <w:rPr>
          <w:rFonts w:ascii="Arial" w:hAnsi="Arial" w:cs="Arial"/>
        </w:rPr>
        <w:t xml:space="preserve"> Upon receiving the alert</w:t>
      </w:r>
      <w:r w:rsidR="00C1518F" w:rsidRPr="008E0C36">
        <w:rPr>
          <w:rFonts w:ascii="Arial" w:hAnsi="Arial" w:cs="Arial"/>
        </w:rPr>
        <w:t xml:space="preserve">, use the type of alert and the level to determine what action you </w:t>
      </w:r>
      <w:r w:rsidR="00C1518F" w:rsidRPr="00062889">
        <w:rPr>
          <w:rFonts w:ascii="Arial" w:hAnsi="Arial" w:cs="Arial"/>
        </w:rPr>
        <w:t>should take</w:t>
      </w:r>
      <w:r w:rsidR="0067444D" w:rsidRPr="00062889">
        <w:rPr>
          <w:rFonts w:ascii="Arial" w:hAnsi="Arial" w:cs="Arial"/>
        </w:rPr>
        <w:t>, if any</w:t>
      </w:r>
      <w:r w:rsidR="00C1518F" w:rsidRPr="00062889">
        <w:rPr>
          <w:rFonts w:ascii="Arial" w:hAnsi="Arial" w:cs="Arial"/>
        </w:rPr>
        <w:t>.</w:t>
      </w:r>
      <w:r w:rsidR="00AA3A3E" w:rsidRPr="00062889">
        <w:rPr>
          <w:rFonts w:ascii="Arial" w:hAnsi="Arial" w:cs="Arial"/>
        </w:rPr>
        <w:t xml:space="preserve"> </w:t>
      </w:r>
    </w:p>
    <w:p w14:paraId="3719D9A3" w14:textId="432AC1BC" w:rsidR="001278DF" w:rsidRPr="00062889" w:rsidRDefault="00B510AD" w:rsidP="001278DF">
      <w:pPr>
        <w:rPr>
          <w:rFonts w:ascii="Arial" w:hAnsi="Arial" w:cs="Arial"/>
        </w:rPr>
      </w:pPr>
      <w:r w:rsidRPr="00062889">
        <w:rPr>
          <w:rFonts w:ascii="Arial" w:hAnsi="Arial" w:cs="Arial"/>
        </w:rPr>
        <w:t>You should also</w:t>
      </w:r>
      <w:r w:rsidR="009A5584" w:rsidRPr="00062889">
        <w:rPr>
          <w:rFonts w:ascii="Arial" w:hAnsi="Arial" w:cs="Arial"/>
        </w:rPr>
        <w:t xml:space="preserve"> monitor </w:t>
      </w:r>
      <w:r w:rsidR="002A210B" w:rsidRPr="00062889">
        <w:rPr>
          <w:rFonts w:ascii="Arial" w:hAnsi="Arial" w:cs="Arial"/>
        </w:rPr>
        <w:t>social media to find out about emergencies in your area</w:t>
      </w:r>
      <w:r w:rsidR="001278DF" w:rsidRPr="00062889">
        <w:rPr>
          <w:rFonts w:ascii="Arial" w:hAnsi="Arial" w:cs="Arial"/>
        </w:rPr>
        <w:t xml:space="preserve">, the details are below </w:t>
      </w:r>
    </w:p>
    <w:p w14:paraId="5569C987" w14:textId="0ABFC7B5" w:rsidR="00306F0F" w:rsidRPr="00062889" w:rsidRDefault="001278DF" w:rsidP="00496B73">
      <w:pPr>
        <w:pStyle w:val="ListParagraph"/>
        <w:numPr>
          <w:ilvl w:val="0"/>
          <w:numId w:val="25"/>
        </w:numPr>
        <w:rPr>
          <w:rFonts w:ascii="Arial" w:hAnsi="Arial" w:cs="Arial"/>
        </w:rPr>
      </w:pPr>
      <w:r w:rsidRPr="00062889">
        <w:rPr>
          <w:rFonts w:ascii="Arial" w:hAnsi="Arial" w:cs="Arial"/>
        </w:rPr>
        <w:t>Hampshire County Council</w:t>
      </w:r>
      <w:r w:rsidR="006A5262" w:rsidRPr="00062889">
        <w:rPr>
          <w:rFonts w:ascii="Arial" w:hAnsi="Arial" w:cs="Arial"/>
        </w:rPr>
        <w:t xml:space="preserve">: </w:t>
      </w:r>
    </w:p>
    <w:p w14:paraId="55B4705C" w14:textId="6477E61D" w:rsidR="001278DF" w:rsidRPr="00062889" w:rsidRDefault="00306F0F" w:rsidP="00306F0F">
      <w:pPr>
        <w:pStyle w:val="ListParagraph"/>
        <w:numPr>
          <w:ilvl w:val="1"/>
          <w:numId w:val="25"/>
        </w:numPr>
        <w:rPr>
          <w:rFonts w:ascii="Arial" w:hAnsi="Arial" w:cs="Arial"/>
        </w:rPr>
      </w:pPr>
      <w:r w:rsidRPr="00062889">
        <w:rPr>
          <w:rFonts w:ascii="Arial" w:hAnsi="Arial" w:cs="Arial"/>
        </w:rPr>
        <w:t xml:space="preserve">X: </w:t>
      </w:r>
      <w:r w:rsidR="00496B73" w:rsidRPr="00062889">
        <w:rPr>
          <w:rFonts w:ascii="Arial" w:hAnsi="Arial" w:cs="Arial"/>
        </w:rPr>
        <w:t>@hantsconnect</w:t>
      </w:r>
    </w:p>
    <w:p w14:paraId="7F16D047" w14:textId="7CA86173" w:rsidR="00306F0F" w:rsidRPr="00062889" w:rsidRDefault="00306F0F" w:rsidP="00306F0F">
      <w:pPr>
        <w:pStyle w:val="ListParagraph"/>
        <w:numPr>
          <w:ilvl w:val="1"/>
          <w:numId w:val="25"/>
        </w:numPr>
        <w:rPr>
          <w:rFonts w:ascii="Arial" w:hAnsi="Arial" w:cs="Arial"/>
        </w:rPr>
      </w:pPr>
      <w:r w:rsidRPr="00062889">
        <w:rPr>
          <w:rFonts w:ascii="Arial" w:hAnsi="Arial" w:cs="Arial"/>
        </w:rPr>
        <w:t xml:space="preserve">Facebook: Hampshire County Council </w:t>
      </w:r>
    </w:p>
    <w:p w14:paraId="76ADF674" w14:textId="77777777" w:rsidR="00306F0F" w:rsidRPr="00062889" w:rsidRDefault="006A5262" w:rsidP="00496B73">
      <w:pPr>
        <w:pStyle w:val="ListParagraph"/>
        <w:numPr>
          <w:ilvl w:val="0"/>
          <w:numId w:val="25"/>
        </w:numPr>
        <w:rPr>
          <w:rFonts w:ascii="Arial" w:hAnsi="Arial" w:cs="Arial"/>
        </w:rPr>
      </w:pPr>
      <w:r w:rsidRPr="00062889">
        <w:rPr>
          <w:rFonts w:ascii="Arial" w:hAnsi="Arial" w:cs="Arial"/>
        </w:rPr>
        <w:t>Hampshire and Isle of Wight Fire and Rescue Service</w:t>
      </w:r>
      <w:r w:rsidR="00496B73" w:rsidRPr="00062889">
        <w:rPr>
          <w:rFonts w:ascii="Arial" w:hAnsi="Arial" w:cs="Arial"/>
        </w:rPr>
        <w:t xml:space="preserve">: </w:t>
      </w:r>
    </w:p>
    <w:p w14:paraId="3FB50AFF" w14:textId="24724DE7" w:rsidR="001278DF" w:rsidRPr="00062889" w:rsidRDefault="00306F0F" w:rsidP="00306F0F">
      <w:pPr>
        <w:pStyle w:val="ListParagraph"/>
        <w:numPr>
          <w:ilvl w:val="1"/>
          <w:numId w:val="25"/>
        </w:numPr>
        <w:rPr>
          <w:rFonts w:ascii="Arial" w:hAnsi="Arial" w:cs="Arial"/>
        </w:rPr>
      </w:pPr>
      <w:r w:rsidRPr="00062889">
        <w:rPr>
          <w:rFonts w:ascii="Arial" w:hAnsi="Arial" w:cs="Arial"/>
        </w:rPr>
        <w:t xml:space="preserve">X: </w:t>
      </w:r>
      <w:r w:rsidR="00496B73" w:rsidRPr="00062889">
        <w:rPr>
          <w:rFonts w:ascii="Arial" w:hAnsi="Arial" w:cs="Arial"/>
        </w:rPr>
        <w:t>@Hants_fire</w:t>
      </w:r>
    </w:p>
    <w:p w14:paraId="7A535806" w14:textId="29D6285B" w:rsidR="00306F0F" w:rsidRPr="00062889" w:rsidRDefault="00306F0F" w:rsidP="00306F0F">
      <w:pPr>
        <w:pStyle w:val="ListParagraph"/>
        <w:numPr>
          <w:ilvl w:val="1"/>
          <w:numId w:val="25"/>
        </w:numPr>
        <w:rPr>
          <w:rFonts w:ascii="Arial" w:hAnsi="Arial" w:cs="Arial"/>
        </w:rPr>
      </w:pPr>
      <w:r w:rsidRPr="00062889">
        <w:rPr>
          <w:rFonts w:ascii="Arial" w:hAnsi="Arial" w:cs="Arial"/>
        </w:rPr>
        <w:t xml:space="preserve">Facebook: </w:t>
      </w:r>
      <w:r w:rsidR="00A572A9" w:rsidRPr="00062889">
        <w:rPr>
          <w:rFonts w:ascii="Arial" w:hAnsi="Arial" w:cs="Arial"/>
        </w:rPr>
        <w:t xml:space="preserve">Hampshire and Isle of Wight Fire and Rescue Service </w:t>
      </w:r>
    </w:p>
    <w:p w14:paraId="1F0171B1" w14:textId="29A73662" w:rsidR="00200BC7" w:rsidRPr="00062889" w:rsidRDefault="006A5262" w:rsidP="00496B73">
      <w:pPr>
        <w:pStyle w:val="ListParagraph"/>
        <w:numPr>
          <w:ilvl w:val="0"/>
          <w:numId w:val="25"/>
        </w:numPr>
        <w:rPr>
          <w:rFonts w:ascii="Arial" w:hAnsi="Arial" w:cs="Arial"/>
        </w:rPr>
      </w:pPr>
      <w:r w:rsidRPr="00062889">
        <w:rPr>
          <w:rFonts w:ascii="Arial" w:hAnsi="Arial" w:cs="Arial"/>
        </w:rPr>
        <w:t>Hampshire and Isle of Wight Constabulary</w:t>
      </w:r>
      <w:r w:rsidR="00496B73" w:rsidRPr="00062889">
        <w:rPr>
          <w:rFonts w:ascii="Arial" w:hAnsi="Arial" w:cs="Arial"/>
        </w:rPr>
        <w:t>:</w:t>
      </w:r>
    </w:p>
    <w:p w14:paraId="74B3E431" w14:textId="1D568E6D" w:rsidR="002A210B" w:rsidRPr="00062889" w:rsidRDefault="00200BC7" w:rsidP="00200BC7">
      <w:pPr>
        <w:pStyle w:val="ListParagraph"/>
        <w:numPr>
          <w:ilvl w:val="1"/>
          <w:numId w:val="25"/>
        </w:numPr>
        <w:rPr>
          <w:rFonts w:ascii="Arial" w:hAnsi="Arial" w:cs="Arial"/>
        </w:rPr>
      </w:pPr>
      <w:r w:rsidRPr="00062889">
        <w:rPr>
          <w:rFonts w:ascii="Arial" w:hAnsi="Arial" w:cs="Arial"/>
        </w:rPr>
        <w:t xml:space="preserve">X: </w:t>
      </w:r>
      <w:r w:rsidR="00496B73" w:rsidRPr="00062889">
        <w:rPr>
          <w:rFonts w:ascii="Arial" w:hAnsi="Arial" w:cs="Arial"/>
        </w:rPr>
        <w:t xml:space="preserve"> @hantspolice</w:t>
      </w:r>
    </w:p>
    <w:p w14:paraId="7ACCEFEC" w14:textId="3430F38B" w:rsidR="00272C4F" w:rsidRPr="00062889" w:rsidRDefault="00306F0F" w:rsidP="00200BC7">
      <w:pPr>
        <w:pStyle w:val="ListParagraph"/>
        <w:numPr>
          <w:ilvl w:val="1"/>
          <w:numId w:val="25"/>
        </w:numPr>
        <w:rPr>
          <w:rFonts w:ascii="Arial" w:hAnsi="Arial" w:cs="Arial"/>
        </w:rPr>
      </w:pPr>
      <w:r w:rsidRPr="00062889">
        <w:rPr>
          <w:rFonts w:ascii="Arial" w:hAnsi="Arial" w:cs="Arial"/>
        </w:rPr>
        <w:t xml:space="preserve">Facebook - </w:t>
      </w:r>
      <w:r w:rsidR="00272C4F" w:rsidRPr="00062889">
        <w:rPr>
          <w:rFonts w:ascii="Arial" w:hAnsi="Arial" w:cs="Arial"/>
        </w:rPr>
        <w:t xml:space="preserve">Hampshire </w:t>
      </w:r>
      <w:r w:rsidR="00742010" w:rsidRPr="00062889">
        <w:rPr>
          <w:rFonts w:ascii="Arial" w:hAnsi="Arial" w:cs="Arial"/>
        </w:rPr>
        <w:t xml:space="preserve">&amp; Isle of Wight Constabulary </w:t>
      </w:r>
      <w:r w:rsidR="00272C4F" w:rsidRPr="00062889">
        <w:rPr>
          <w:rFonts w:ascii="Arial" w:hAnsi="Arial" w:cs="Arial"/>
        </w:rPr>
        <w:t xml:space="preserve"> </w:t>
      </w:r>
    </w:p>
    <w:p w14:paraId="4F363FAA" w14:textId="09A402A0" w:rsidR="001A557E" w:rsidRDefault="00C07AE3" w:rsidP="00E639E6">
      <w:pPr>
        <w:rPr>
          <w:rFonts w:ascii="Arial" w:hAnsi="Arial" w:cs="Arial"/>
        </w:rPr>
      </w:pPr>
      <w:r w:rsidRPr="00062889">
        <w:rPr>
          <w:rFonts w:ascii="Arial" w:hAnsi="Arial" w:cs="Arial"/>
        </w:rPr>
        <w:t xml:space="preserve">The action cards </w:t>
      </w:r>
      <w:r w:rsidR="00850886" w:rsidRPr="00062889">
        <w:rPr>
          <w:rFonts w:ascii="Arial" w:hAnsi="Arial" w:cs="Arial"/>
        </w:rPr>
        <w:t>below</w:t>
      </w:r>
      <w:r w:rsidRPr="00062889">
        <w:rPr>
          <w:rFonts w:ascii="Arial" w:hAnsi="Arial" w:cs="Arial"/>
        </w:rPr>
        <w:t xml:space="preserve"> are aligned to risks which may face your community. </w:t>
      </w:r>
      <w:r w:rsidR="00850886" w:rsidRPr="00062889">
        <w:rPr>
          <w:rFonts w:ascii="Arial" w:hAnsi="Arial" w:cs="Arial"/>
        </w:rPr>
        <w:t xml:space="preserve">These are the </w:t>
      </w:r>
      <w:r w:rsidR="00443B8D" w:rsidRPr="00062889">
        <w:rPr>
          <w:rFonts w:ascii="Arial" w:hAnsi="Arial" w:cs="Arial"/>
        </w:rPr>
        <w:t>incidents</w:t>
      </w:r>
      <w:r w:rsidR="00850886" w:rsidRPr="00062889">
        <w:rPr>
          <w:rFonts w:ascii="Arial" w:hAnsi="Arial" w:cs="Arial"/>
        </w:rPr>
        <w:t xml:space="preserve"> you should plan for. Do not feel the need to plan</w:t>
      </w:r>
      <w:r w:rsidR="00850886" w:rsidRPr="008E0C36">
        <w:rPr>
          <w:rFonts w:ascii="Arial" w:hAnsi="Arial" w:cs="Arial"/>
        </w:rPr>
        <w:t xml:space="preserve"> for anything beyond these events</w:t>
      </w:r>
      <w:r w:rsidR="00A54815" w:rsidRPr="008E0C36">
        <w:rPr>
          <w:rFonts w:ascii="Arial" w:hAnsi="Arial" w:cs="Arial"/>
        </w:rPr>
        <w:t xml:space="preserve">. </w:t>
      </w:r>
      <w:r w:rsidR="00A54815" w:rsidRPr="008E0C36">
        <w:rPr>
          <w:rFonts w:ascii="Arial" w:hAnsi="Arial" w:cs="Arial"/>
        </w:rPr>
        <w:lastRenderedPageBreak/>
        <w:t xml:space="preserve">In </w:t>
      </w:r>
      <w:r w:rsidR="00443B8D" w:rsidRPr="008E0C36">
        <w:rPr>
          <w:rFonts w:ascii="Arial" w:hAnsi="Arial" w:cs="Arial"/>
        </w:rPr>
        <w:t>a</w:t>
      </w:r>
      <w:r w:rsidR="007360AF" w:rsidRPr="008E0C36">
        <w:rPr>
          <w:rFonts w:ascii="Arial" w:hAnsi="Arial" w:cs="Arial"/>
        </w:rPr>
        <w:t xml:space="preserve"> life-critical </w:t>
      </w:r>
      <w:r w:rsidR="009C35B9" w:rsidRPr="008E0C36">
        <w:rPr>
          <w:rFonts w:ascii="Arial" w:hAnsi="Arial" w:cs="Arial"/>
        </w:rPr>
        <w:t>situation</w:t>
      </w:r>
      <w:r w:rsidR="00CB0FFD" w:rsidRPr="008E0C36">
        <w:rPr>
          <w:rFonts w:ascii="Arial" w:hAnsi="Arial" w:cs="Arial"/>
        </w:rPr>
        <w:t>,</w:t>
      </w:r>
      <w:r w:rsidR="000E1108" w:rsidRPr="008E0C36">
        <w:rPr>
          <w:rFonts w:ascii="Arial" w:hAnsi="Arial" w:cs="Arial"/>
        </w:rPr>
        <w:t xml:space="preserve"> the emergency services</w:t>
      </w:r>
      <w:r w:rsidR="00443B8D" w:rsidRPr="008E0C36">
        <w:rPr>
          <w:rFonts w:ascii="Arial" w:hAnsi="Arial" w:cs="Arial"/>
        </w:rPr>
        <w:t xml:space="preserve"> will coordinate the response, but may get in touch </w:t>
      </w:r>
      <w:r w:rsidR="009C35B9" w:rsidRPr="008E0C36">
        <w:rPr>
          <w:rFonts w:ascii="Arial" w:hAnsi="Arial" w:cs="Arial"/>
        </w:rPr>
        <w:t>to</w:t>
      </w:r>
      <w:r w:rsidR="00A54815" w:rsidRPr="008E0C36">
        <w:rPr>
          <w:rFonts w:ascii="Arial" w:hAnsi="Arial" w:cs="Arial"/>
        </w:rPr>
        <w:t xml:space="preserve"> request your support if required.</w:t>
      </w:r>
    </w:p>
    <w:p w14:paraId="4AF3B9EE" w14:textId="5833D452" w:rsidR="00A8410F" w:rsidRDefault="00DD0EC1" w:rsidP="00E639E6">
      <w:pPr>
        <w:rPr>
          <w:rFonts w:ascii="Arial" w:hAnsi="Arial" w:cs="Arial"/>
        </w:rPr>
      </w:pPr>
      <w:r>
        <w:rPr>
          <w:rFonts w:ascii="Arial" w:hAnsi="Arial" w:cs="Arial"/>
        </w:rPr>
        <w:t xml:space="preserve">An action card on </w:t>
      </w:r>
      <w:r w:rsidR="000B7292">
        <w:rPr>
          <w:rFonts w:ascii="Arial" w:hAnsi="Arial" w:cs="Arial"/>
        </w:rPr>
        <w:t>p</w:t>
      </w:r>
      <w:r>
        <w:rPr>
          <w:rFonts w:ascii="Arial" w:hAnsi="Arial" w:cs="Arial"/>
        </w:rPr>
        <w:t>andemics has been included</w:t>
      </w:r>
      <w:r w:rsidR="00565F5F">
        <w:rPr>
          <w:rFonts w:ascii="Arial" w:hAnsi="Arial" w:cs="Arial"/>
        </w:rPr>
        <w:t xml:space="preserve">, in recognition that </w:t>
      </w:r>
      <w:r w:rsidR="00A366F0">
        <w:rPr>
          <w:rFonts w:ascii="Arial" w:hAnsi="Arial" w:cs="Arial"/>
        </w:rPr>
        <w:t xml:space="preserve">community support during the COVID-19 pandemic </w:t>
      </w:r>
      <w:r w:rsidR="00714D5D">
        <w:rPr>
          <w:rFonts w:ascii="Arial" w:hAnsi="Arial" w:cs="Arial"/>
        </w:rPr>
        <w:t xml:space="preserve">was </w:t>
      </w:r>
      <w:r w:rsidR="000B7292">
        <w:rPr>
          <w:rFonts w:ascii="Arial" w:hAnsi="Arial" w:cs="Arial"/>
        </w:rPr>
        <w:t>widespread and effective. Do not feel the need to plan for a pandemic</w:t>
      </w:r>
      <w:r w:rsidR="00BB56BB">
        <w:rPr>
          <w:rFonts w:ascii="Arial" w:hAnsi="Arial" w:cs="Arial"/>
        </w:rPr>
        <w:t xml:space="preserve"> in </w:t>
      </w:r>
      <w:r w:rsidR="005E7F65">
        <w:rPr>
          <w:rFonts w:ascii="Arial" w:hAnsi="Arial" w:cs="Arial"/>
        </w:rPr>
        <w:t>detail</w:t>
      </w:r>
      <w:r w:rsidR="00A8410F">
        <w:rPr>
          <w:rFonts w:ascii="Arial" w:hAnsi="Arial" w:cs="Arial"/>
        </w:rPr>
        <w:t xml:space="preserve"> - </w:t>
      </w:r>
      <w:r w:rsidR="00A8410F" w:rsidRPr="00A8410F">
        <w:rPr>
          <w:rFonts w:ascii="Arial" w:hAnsi="Arial" w:cs="Arial"/>
        </w:rPr>
        <w:t>due to the unpredictable nature of such events</w:t>
      </w:r>
      <w:r w:rsidR="00A8410F">
        <w:rPr>
          <w:rFonts w:ascii="Arial" w:hAnsi="Arial" w:cs="Arial"/>
        </w:rPr>
        <w:t>, t</w:t>
      </w:r>
      <w:r w:rsidR="00A8410F" w:rsidRPr="00A8410F">
        <w:rPr>
          <w:rFonts w:ascii="Arial" w:hAnsi="Arial" w:cs="Arial"/>
        </w:rPr>
        <w:t xml:space="preserve">he best course of action is to stay informed and align with national guidelines as they evolve. </w:t>
      </w:r>
    </w:p>
    <w:p w14:paraId="1E20EAB6" w14:textId="77777777" w:rsidR="001A557E" w:rsidRPr="008E0C36" w:rsidRDefault="001A557E" w:rsidP="00E639E6">
      <w:pPr>
        <w:rPr>
          <w:rFonts w:ascii="Arial" w:hAnsi="Arial" w:cs="Arial"/>
        </w:rPr>
      </w:pPr>
    </w:p>
    <w:p w14:paraId="1D57F24B" w14:textId="77777777" w:rsidR="00DC13BB" w:rsidRPr="008E0C36" w:rsidRDefault="00DC13BB" w:rsidP="00255A24">
      <w:pPr>
        <w:tabs>
          <w:tab w:val="left" w:pos="1770"/>
        </w:tabs>
        <w:rPr>
          <w:rFonts w:ascii="Arial" w:hAnsi="Arial" w:cs="Arial"/>
        </w:rPr>
        <w:sectPr w:rsidR="00DC13BB" w:rsidRPr="008E0C36" w:rsidSect="00EE466F">
          <w:pgSz w:w="11906" w:h="16838"/>
          <w:pgMar w:top="1440" w:right="1440" w:bottom="1440" w:left="1440" w:header="709" w:footer="709" w:gutter="0"/>
          <w:cols w:space="708"/>
          <w:docGrid w:linePitch="360"/>
        </w:sectPr>
      </w:pPr>
    </w:p>
    <w:tbl>
      <w:tblPr>
        <w:tblStyle w:val="TableGridLight"/>
        <w:tblpPr w:leftFromText="181" w:rightFromText="181" w:topFromText="329" w:vertAnchor="text" w:horzAnchor="page" w:tblpX="1" w:tblpY="-1439"/>
        <w:tblW w:w="11902" w:type="dxa"/>
        <w:tblLook w:val="04A0" w:firstRow="1" w:lastRow="0" w:firstColumn="1" w:lastColumn="0" w:noHBand="0" w:noVBand="1"/>
      </w:tblPr>
      <w:tblGrid>
        <w:gridCol w:w="1520"/>
        <w:gridCol w:w="1134"/>
        <w:gridCol w:w="9248"/>
      </w:tblGrid>
      <w:tr w:rsidR="00BE4349" w:rsidRPr="008E0C36" w14:paraId="351685A7" w14:textId="77777777" w:rsidTr="009C35B9">
        <w:trPr>
          <w:trHeight w:val="242"/>
        </w:trPr>
        <w:tc>
          <w:tcPr>
            <w:tcW w:w="11902" w:type="dxa"/>
            <w:gridSpan w:val="3"/>
            <w:shd w:val="clear" w:color="auto" w:fill="2E74B5" w:themeFill="accent5" w:themeFillShade="BF"/>
          </w:tcPr>
          <w:p w14:paraId="5450A6A9" w14:textId="77777777" w:rsidR="00BE4349" w:rsidRPr="008E0C36" w:rsidRDefault="00BE4349" w:rsidP="000D2928">
            <w:pPr>
              <w:pStyle w:val="Heading2"/>
              <w:jc w:val="center"/>
              <w:rPr>
                <w:rFonts w:ascii="Arial" w:hAnsi="Arial" w:cs="Arial"/>
              </w:rPr>
            </w:pPr>
            <w:bookmarkStart w:id="24" w:name="_Toc155949187"/>
            <w:r w:rsidRPr="008E0C36">
              <w:rPr>
                <w:rFonts w:ascii="Arial" w:hAnsi="Arial" w:cs="Arial"/>
                <w:color w:val="FFFFFF" w:themeColor="background1"/>
              </w:rPr>
              <w:lastRenderedPageBreak/>
              <w:t>Flooding</w:t>
            </w:r>
            <w:bookmarkEnd w:id="24"/>
          </w:p>
        </w:tc>
      </w:tr>
      <w:tr w:rsidR="006929EA" w:rsidRPr="008E0C36" w14:paraId="3AB4EDFF" w14:textId="77777777" w:rsidTr="009C35B9">
        <w:trPr>
          <w:trHeight w:val="642"/>
        </w:trPr>
        <w:tc>
          <w:tcPr>
            <w:tcW w:w="1520" w:type="dxa"/>
            <w:shd w:val="clear" w:color="auto" w:fill="2E74B5" w:themeFill="accent5" w:themeFillShade="BF"/>
          </w:tcPr>
          <w:p w14:paraId="3C1217F5" w14:textId="77777777" w:rsidR="00BE4349" w:rsidRPr="008E0C36" w:rsidRDefault="00BE4349" w:rsidP="000D2928">
            <w:pPr>
              <w:jc w:val="center"/>
              <w:rPr>
                <w:rFonts w:ascii="Arial" w:hAnsi="Arial" w:cs="Arial"/>
                <w:color w:val="FFFFFF" w:themeColor="background1"/>
              </w:rPr>
            </w:pPr>
            <w:r w:rsidRPr="008E0C36">
              <w:rPr>
                <w:rFonts w:ascii="Arial" w:hAnsi="Arial" w:cs="Arial"/>
                <w:color w:val="FFFFFF" w:themeColor="background1"/>
              </w:rPr>
              <w:t>Alerting Service</w:t>
            </w:r>
          </w:p>
        </w:tc>
        <w:tc>
          <w:tcPr>
            <w:tcW w:w="1134" w:type="dxa"/>
            <w:shd w:val="clear" w:color="auto" w:fill="2E74B5" w:themeFill="accent5" w:themeFillShade="BF"/>
          </w:tcPr>
          <w:p w14:paraId="1D2DE600" w14:textId="77777777" w:rsidR="00BE4349" w:rsidRPr="008E0C36" w:rsidRDefault="00BE4349" w:rsidP="000D2928">
            <w:pPr>
              <w:jc w:val="center"/>
              <w:rPr>
                <w:rFonts w:ascii="Arial" w:hAnsi="Arial" w:cs="Arial"/>
                <w:color w:val="FFFFFF" w:themeColor="background1"/>
              </w:rPr>
            </w:pPr>
            <w:r w:rsidRPr="008E0C36">
              <w:rPr>
                <w:rFonts w:ascii="Arial" w:hAnsi="Arial" w:cs="Arial"/>
                <w:color w:val="FFFFFF" w:themeColor="background1"/>
              </w:rPr>
              <w:t>Alert level</w:t>
            </w:r>
          </w:p>
        </w:tc>
        <w:tc>
          <w:tcPr>
            <w:tcW w:w="9248" w:type="dxa"/>
            <w:shd w:val="clear" w:color="auto" w:fill="2E74B5" w:themeFill="accent5" w:themeFillShade="BF"/>
          </w:tcPr>
          <w:p w14:paraId="04DD593B" w14:textId="77777777" w:rsidR="00BE4349" w:rsidRPr="008E0C36" w:rsidRDefault="00BE4349" w:rsidP="000D2928">
            <w:pPr>
              <w:jc w:val="center"/>
              <w:rPr>
                <w:rFonts w:ascii="Arial" w:hAnsi="Arial" w:cs="Arial"/>
                <w:color w:val="FFFFFF" w:themeColor="background1"/>
              </w:rPr>
            </w:pPr>
            <w:r w:rsidRPr="008E0C36">
              <w:rPr>
                <w:rFonts w:ascii="Arial" w:hAnsi="Arial" w:cs="Arial"/>
                <w:color w:val="FFFFFF" w:themeColor="background1"/>
              </w:rPr>
              <w:t>Suggested Action (from the Environment Agency)</w:t>
            </w:r>
          </w:p>
        </w:tc>
      </w:tr>
      <w:tr w:rsidR="006929EA" w:rsidRPr="008E0C36" w14:paraId="551F302C" w14:textId="77777777" w:rsidTr="009C35B9">
        <w:trPr>
          <w:trHeight w:val="2263"/>
        </w:trPr>
        <w:tc>
          <w:tcPr>
            <w:tcW w:w="1520" w:type="dxa"/>
            <w:vMerge w:val="restart"/>
          </w:tcPr>
          <w:p w14:paraId="4A1B2701" w14:textId="77777777" w:rsidR="00BE4349" w:rsidRPr="008E0C36" w:rsidRDefault="00BE4349" w:rsidP="000D2928">
            <w:pPr>
              <w:rPr>
                <w:rFonts w:ascii="Arial" w:hAnsi="Arial" w:cs="Arial"/>
              </w:rPr>
            </w:pPr>
            <w:r w:rsidRPr="008E0C36">
              <w:rPr>
                <w:rFonts w:ascii="Arial" w:hAnsi="Arial" w:cs="Arial"/>
              </w:rPr>
              <w:t xml:space="preserve">Environment Agency flood warning </w:t>
            </w:r>
          </w:p>
          <w:p w14:paraId="0EB42343" w14:textId="77777777" w:rsidR="00BE4349" w:rsidRPr="008E0C36" w:rsidRDefault="00BE4349" w:rsidP="000D2928">
            <w:pPr>
              <w:rPr>
                <w:rFonts w:ascii="Arial" w:hAnsi="Arial" w:cs="Arial"/>
              </w:rPr>
            </w:pPr>
          </w:p>
          <w:p w14:paraId="2FB98946" w14:textId="77777777" w:rsidR="00BE4349" w:rsidRPr="008E0C36" w:rsidRDefault="00BE4349" w:rsidP="000D2928">
            <w:pPr>
              <w:rPr>
                <w:rFonts w:ascii="Arial" w:hAnsi="Arial" w:cs="Arial"/>
              </w:rPr>
            </w:pPr>
            <w:r w:rsidRPr="008E0C36">
              <w:rPr>
                <w:rFonts w:ascii="Arial" w:hAnsi="Arial" w:cs="Arial"/>
              </w:rPr>
              <w:t xml:space="preserve">Sign up here:  </w:t>
            </w:r>
            <w:hyperlink r:id="rId20" w:history="1">
              <w:r w:rsidRPr="008E0C36">
                <w:rPr>
                  <w:rStyle w:val="Hyperlink"/>
                  <w:rFonts w:ascii="Arial" w:hAnsi="Arial" w:cs="Arial"/>
                </w:rPr>
                <w:t>Sign up for flood warnings - GOV.UK (www.gov.uk)</w:t>
              </w:r>
            </w:hyperlink>
          </w:p>
        </w:tc>
        <w:tc>
          <w:tcPr>
            <w:tcW w:w="1134" w:type="dxa"/>
          </w:tcPr>
          <w:p w14:paraId="68234B5E" w14:textId="7706EAAB" w:rsidR="003F25AC" w:rsidRPr="008E0C36" w:rsidRDefault="00BE4349" w:rsidP="000D2928">
            <w:pPr>
              <w:rPr>
                <w:rFonts w:ascii="Arial" w:hAnsi="Arial" w:cs="Arial"/>
              </w:rPr>
            </w:pPr>
            <w:r w:rsidRPr="008E0C36">
              <w:rPr>
                <w:rFonts w:ascii="Arial" w:hAnsi="Arial" w:cs="Arial"/>
              </w:rPr>
              <w:t>Flood Alert</w:t>
            </w:r>
          </w:p>
          <w:p w14:paraId="3DFFC9C0" w14:textId="77777777" w:rsidR="003F25AC" w:rsidRPr="008E0C36" w:rsidRDefault="003F25AC" w:rsidP="000D2928">
            <w:pPr>
              <w:rPr>
                <w:rFonts w:ascii="Arial" w:hAnsi="Arial" w:cs="Arial"/>
              </w:rPr>
            </w:pPr>
          </w:p>
          <w:p w14:paraId="0FB57E20" w14:textId="0149672C" w:rsidR="00BE4349" w:rsidRPr="008E0C36" w:rsidRDefault="00BE4349" w:rsidP="000D2928">
            <w:pPr>
              <w:rPr>
                <w:rFonts w:ascii="Arial" w:hAnsi="Arial" w:cs="Arial"/>
              </w:rPr>
            </w:pPr>
            <w:r w:rsidRPr="008E0C36">
              <w:rPr>
                <w:rFonts w:ascii="Arial" w:hAnsi="Arial" w:cs="Arial"/>
              </w:rPr>
              <w:t xml:space="preserve">Issued 2-12 hours before flooding </w:t>
            </w:r>
          </w:p>
        </w:tc>
        <w:tc>
          <w:tcPr>
            <w:tcW w:w="9248" w:type="dxa"/>
          </w:tcPr>
          <w:p w14:paraId="40B45330" w14:textId="77777777" w:rsidR="00BE4349" w:rsidRPr="008E0C36" w:rsidRDefault="00BE4349" w:rsidP="000D2928">
            <w:pPr>
              <w:pStyle w:val="ListParagraph"/>
              <w:numPr>
                <w:ilvl w:val="0"/>
                <w:numId w:val="12"/>
              </w:numPr>
              <w:rPr>
                <w:rFonts w:ascii="Arial" w:hAnsi="Arial" w:cs="Arial"/>
              </w:rPr>
            </w:pPr>
            <w:r w:rsidRPr="008E0C36">
              <w:rPr>
                <w:rFonts w:ascii="Arial" w:hAnsi="Arial" w:cs="Arial"/>
              </w:rPr>
              <w:t>The following can be at risk when a flood alert is in force:</w:t>
            </w:r>
          </w:p>
          <w:p w14:paraId="79AC584B" w14:textId="62827218" w:rsidR="00BE4349" w:rsidRPr="008E0C36" w:rsidRDefault="00BE4349" w:rsidP="000D2928">
            <w:pPr>
              <w:pStyle w:val="ListParagraph"/>
              <w:numPr>
                <w:ilvl w:val="1"/>
                <w:numId w:val="12"/>
              </w:numPr>
              <w:rPr>
                <w:rFonts w:ascii="Arial" w:hAnsi="Arial" w:cs="Arial"/>
              </w:rPr>
            </w:pPr>
            <w:r w:rsidRPr="008E0C36">
              <w:rPr>
                <w:rFonts w:ascii="Arial" w:hAnsi="Arial" w:cs="Arial"/>
              </w:rPr>
              <w:t>Fields, recreational land and carparks</w:t>
            </w:r>
            <w:r w:rsidR="003522D7" w:rsidRPr="008E0C36">
              <w:rPr>
                <w:rFonts w:ascii="Arial" w:hAnsi="Arial" w:cs="Arial"/>
              </w:rPr>
              <w:t xml:space="preserve"> / minor roads / farmland</w:t>
            </w:r>
            <w:r w:rsidR="00AA0B7E" w:rsidRPr="008E0C36">
              <w:rPr>
                <w:rFonts w:ascii="Arial" w:hAnsi="Arial" w:cs="Arial"/>
              </w:rPr>
              <w:t xml:space="preserve"> / c</w:t>
            </w:r>
            <w:r w:rsidRPr="008E0C36">
              <w:rPr>
                <w:rFonts w:ascii="Arial" w:hAnsi="Arial" w:cs="Arial"/>
              </w:rPr>
              <w:t>oastal areas affected by spray or waves overtopping</w:t>
            </w:r>
          </w:p>
          <w:p w14:paraId="63C4287C" w14:textId="77777777" w:rsidR="00BE4349" w:rsidRPr="008E0C36" w:rsidRDefault="00BE4349" w:rsidP="000D2928">
            <w:pPr>
              <w:pStyle w:val="ListParagraph"/>
              <w:numPr>
                <w:ilvl w:val="0"/>
                <w:numId w:val="12"/>
              </w:numPr>
              <w:rPr>
                <w:rFonts w:ascii="Arial" w:hAnsi="Arial" w:cs="Arial"/>
              </w:rPr>
            </w:pPr>
            <w:r w:rsidRPr="008E0C36">
              <w:rPr>
                <w:rFonts w:ascii="Arial" w:hAnsi="Arial" w:cs="Arial"/>
              </w:rPr>
              <w:t>Encourage those in your community to:</w:t>
            </w:r>
          </w:p>
          <w:p w14:paraId="775204F8" w14:textId="77777777" w:rsidR="00BE4349" w:rsidRPr="008E0C36" w:rsidRDefault="00BE4349" w:rsidP="000D2928">
            <w:pPr>
              <w:pStyle w:val="ListParagraph"/>
              <w:numPr>
                <w:ilvl w:val="1"/>
                <w:numId w:val="12"/>
              </w:numPr>
              <w:rPr>
                <w:rFonts w:ascii="Arial" w:hAnsi="Arial" w:cs="Arial"/>
              </w:rPr>
            </w:pPr>
            <w:r w:rsidRPr="008E0C36">
              <w:rPr>
                <w:rFonts w:ascii="Arial" w:hAnsi="Arial" w:cs="Arial"/>
              </w:rPr>
              <w:t xml:space="preserve">Ensure any watercourses within your property are flowing freely, in line with your Riparian Duties -  </w:t>
            </w:r>
            <w:hyperlink r:id="rId21" w:history="1">
              <w:r w:rsidRPr="008E0C36">
                <w:rPr>
                  <w:rStyle w:val="Hyperlink"/>
                  <w:rFonts w:ascii="Arial" w:hAnsi="Arial" w:cs="Arial"/>
                </w:rPr>
                <w:t>https://www.gov.uk/guidance/owning-a-watercourse</w:t>
              </w:r>
            </w:hyperlink>
          </w:p>
          <w:p w14:paraId="20959BD3" w14:textId="77777777" w:rsidR="00BE4349" w:rsidRPr="008E0C36" w:rsidRDefault="00BE4349" w:rsidP="000D2928">
            <w:pPr>
              <w:pStyle w:val="ListParagraph"/>
              <w:numPr>
                <w:ilvl w:val="1"/>
                <w:numId w:val="12"/>
              </w:numPr>
              <w:rPr>
                <w:rFonts w:ascii="Arial" w:hAnsi="Arial" w:cs="Arial"/>
              </w:rPr>
            </w:pPr>
            <w:r w:rsidRPr="008E0C36">
              <w:rPr>
                <w:rFonts w:ascii="Arial" w:hAnsi="Arial" w:cs="Arial"/>
              </w:rPr>
              <w:t>Have insurance documents and any medications ready</w:t>
            </w:r>
          </w:p>
          <w:p w14:paraId="2687BFB3" w14:textId="77777777" w:rsidR="00BE4349" w:rsidRPr="008E0C36" w:rsidRDefault="00BE4349" w:rsidP="000D2928">
            <w:pPr>
              <w:pStyle w:val="ListParagraph"/>
              <w:numPr>
                <w:ilvl w:val="1"/>
                <w:numId w:val="12"/>
              </w:numPr>
              <w:rPr>
                <w:rFonts w:ascii="Arial" w:hAnsi="Arial" w:cs="Arial"/>
              </w:rPr>
            </w:pPr>
            <w:r w:rsidRPr="008E0C36">
              <w:rPr>
                <w:rFonts w:ascii="Arial" w:hAnsi="Arial" w:cs="Arial"/>
              </w:rPr>
              <w:t>Avoid walking, cycling or driving through any flood water</w:t>
            </w:r>
          </w:p>
          <w:p w14:paraId="40D20BE5" w14:textId="539EFA29" w:rsidR="00BE4349" w:rsidRPr="008E0C36" w:rsidRDefault="00BE4349" w:rsidP="000D2928">
            <w:pPr>
              <w:pStyle w:val="ListParagraph"/>
              <w:numPr>
                <w:ilvl w:val="1"/>
                <w:numId w:val="12"/>
              </w:numPr>
              <w:rPr>
                <w:rFonts w:ascii="Arial" w:hAnsi="Arial" w:cs="Arial"/>
              </w:rPr>
            </w:pPr>
            <w:r w:rsidRPr="008E0C36">
              <w:rPr>
                <w:rFonts w:ascii="Arial" w:hAnsi="Arial" w:cs="Arial"/>
              </w:rPr>
              <w:t>Move any livestock</w:t>
            </w:r>
            <w:r w:rsidR="004A451A" w:rsidRPr="008E0C36">
              <w:rPr>
                <w:rFonts w:ascii="Arial" w:hAnsi="Arial" w:cs="Arial"/>
              </w:rPr>
              <w:t xml:space="preserve">, including horses, </w:t>
            </w:r>
            <w:r w:rsidRPr="008E0C36">
              <w:rPr>
                <w:rFonts w:ascii="Arial" w:hAnsi="Arial" w:cs="Arial"/>
              </w:rPr>
              <w:t>and farming equipment away from areas likely to flood</w:t>
            </w:r>
          </w:p>
        </w:tc>
      </w:tr>
      <w:tr w:rsidR="006929EA" w:rsidRPr="008E0C36" w14:paraId="429E8F25" w14:textId="77777777" w:rsidTr="009C35B9">
        <w:trPr>
          <w:trHeight w:val="2263"/>
        </w:trPr>
        <w:tc>
          <w:tcPr>
            <w:tcW w:w="1520" w:type="dxa"/>
            <w:vMerge/>
          </w:tcPr>
          <w:p w14:paraId="2887FBFA" w14:textId="77777777" w:rsidR="00BE4349" w:rsidRPr="008E0C36" w:rsidRDefault="00BE4349" w:rsidP="000D2928">
            <w:pPr>
              <w:rPr>
                <w:rFonts w:ascii="Arial" w:hAnsi="Arial" w:cs="Arial"/>
              </w:rPr>
            </w:pPr>
          </w:p>
        </w:tc>
        <w:tc>
          <w:tcPr>
            <w:tcW w:w="1134" w:type="dxa"/>
          </w:tcPr>
          <w:p w14:paraId="03DA6032" w14:textId="77777777" w:rsidR="00BE4349" w:rsidRPr="008E0C36" w:rsidRDefault="00BE4349" w:rsidP="000D2928">
            <w:pPr>
              <w:rPr>
                <w:rFonts w:ascii="Arial" w:hAnsi="Arial" w:cs="Arial"/>
              </w:rPr>
            </w:pPr>
            <w:r w:rsidRPr="008E0C36">
              <w:rPr>
                <w:rFonts w:ascii="Arial" w:hAnsi="Arial" w:cs="Arial"/>
              </w:rPr>
              <w:t xml:space="preserve">Flood warning </w:t>
            </w:r>
          </w:p>
          <w:p w14:paraId="69574BC5" w14:textId="77777777" w:rsidR="00592653" w:rsidRPr="008E0C36" w:rsidRDefault="00592653" w:rsidP="000D2928">
            <w:pPr>
              <w:rPr>
                <w:rFonts w:ascii="Arial" w:hAnsi="Arial" w:cs="Arial"/>
              </w:rPr>
            </w:pPr>
          </w:p>
          <w:p w14:paraId="6BA8FE62" w14:textId="658CE5C3" w:rsidR="00BE4349" w:rsidRPr="008E0C36" w:rsidRDefault="00BE4349" w:rsidP="000D2928">
            <w:pPr>
              <w:rPr>
                <w:rFonts w:ascii="Arial" w:hAnsi="Arial" w:cs="Arial"/>
              </w:rPr>
            </w:pPr>
            <w:r w:rsidRPr="008E0C36">
              <w:rPr>
                <w:rFonts w:ascii="Arial" w:hAnsi="Arial" w:cs="Arial"/>
              </w:rPr>
              <w:t>Issued 30 minutes to 2 hours before flooding</w:t>
            </w:r>
          </w:p>
        </w:tc>
        <w:tc>
          <w:tcPr>
            <w:tcW w:w="9248" w:type="dxa"/>
          </w:tcPr>
          <w:p w14:paraId="4D33D37C" w14:textId="77777777" w:rsidR="00BE4349" w:rsidRPr="008E0C36" w:rsidRDefault="00BE4349" w:rsidP="000D2928">
            <w:pPr>
              <w:pStyle w:val="ListParagraph"/>
              <w:numPr>
                <w:ilvl w:val="0"/>
                <w:numId w:val="12"/>
              </w:numPr>
              <w:rPr>
                <w:rFonts w:ascii="Arial" w:hAnsi="Arial" w:cs="Arial"/>
              </w:rPr>
            </w:pPr>
            <w:bookmarkStart w:id="25" w:name="_Hlk155362697"/>
            <w:r w:rsidRPr="008E0C36">
              <w:rPr>
                <w:rFonts w:ascii="Arial" w:hAnsi="Arial" w:cs="Arial"/>
              </w:rPr>
              <w:t xml:space="preserve">Flooding is expected. Take immediate action. </w:t>
            </w:r>
          </w:p>
          <w:p w14:paraId="58452CD0" w14:textId="20A66DE3" w:rsidR="00BE4349" w:rsidRPr="008E0C36" w:rsidRDefault="00BE4349" w:rsidP="000D2928">
            <w:pPr>
              <w:pStyle w:val="ListParagraph"/>
              <w:numPr>
                <w:ilvl w:val="0"/>
                <w:numId w:val="12"/>
              </w:numPr>
              <w:rPr>
                <w:rFonts w:ascii="Arial" w:hAnsi="Arial" w:cs="Arial"/>
              </w:rPr>
            </w:pPr>
            <w:r w:rsidRPr="008E0C36">
              <w:rPr>
                <w:rFonts w:ascii="Arial" w:hAnsi="Arial" w:cs="Arial"/>
              </w:rPr>
              <w:t xml:space="preserve">Avoid walking through flood water it poses many different risks and dangers including: trips, slips, </w:t>
            </w:r>
            <w:r w:rsidR="00F84D38" w:rsidRPr="008E0C36">
              <w:rPr>
                <w:rFonts w:ascii="Arial" w:hAnsi="Arial" w:cs="Arial"/>
              </w:rPr>
              <w:t xml:space="preserve">exposed manholes, </w:t>
            </w:r>
            <w:r w:rsidRPr="008E0C36">
              <w:rPr>
                <w:rFonts w:ascii="Arial" w:hAnsi="Arial" w:cs="Arial"/>
              </w:rPr>
              <w:t>contamination, drowning and injury from submerged hazards.</w:t>
            </w:r>
          </w:p>
          <w:p w14:paraId="70D50F8F" w14:textId="77777777" w:rsidR="00BE4349" w:rsidRPr="008E0C36" w:rsidRDefault="00BE4349" w:rsidP="000D2928">
            <w:pPr>
              <w:pStyle w:val="ListParagraph"/>
              <w:numPr>
                <w:ilvl w:val="0"/>
                <w:numId w:val="12"/>
              </w:numPr>
              <w:rPr>
                <w:rFonts w:ascii="Arial" w:hAnsi="Arial" w:cs="Arial"/>
              </w:rPr>
            </w:pPr>
            <w:r w:rsidRPr="008E0C36">
              <w:rPr>
                <w:rFonts w:ascii="Arial" w:hAnsi="Arial" w:cs="Arial"/>
              </w:rPr>
              <w:t>Check on known vulnerable people – they need help moving possessions, or deploying their property flood defences</w:t>
            </w:r>
          </w:p>
          <w:p w14:paraId="38C2E5A6" w14:textId="77777777" w:rsidR="00BE4349" w:rsidRPr="008E0C36" w:rsidRDefault="00BE4349" w:rsidP="000D2928">
            <w:pPr>
              <w:pStyle w:val="ListParagraph"/>
              <w:numPr>
                <w:ilvl w:val="0"/>
                <w:numId w:val="12"/>
              </w:numPr>
              <w:rPr>
                <w:rFonts w:ascii="Arial" w:hAnsi="Arial" w:cs="Arial"/>
              </w:rPr>
            </w:pPr>
            <w:r w:rsidRPr="008E0C36">
              <w:rPr>
                <w:rFonts w:ascii="Arial" w:hAnsi="Arial" w:cs="Arial"/>
              </w:rPr>
              <w:t>The following can be at risk when a flood warning is in force:</w:t>
            </w:r>
          </w:p>
          <w:p w14:paraId="75398FDD" w14:textId="2C3D21B8" w:rsidR="00BE4349" w:rsidRPr="008E0C36" w:rsidRDefault="00BE4349" w:rsidP="000D2928">
            <w:pPr>
              <w:pStyle w:val="ListParagraph"/>
              <w:numPr>
                <w:ilvl w:val="1"/>
                <w:numId w:val="12"/>
              </w:numPr>
              <w:rPr>
                <w:rFonts w:ascii="Arial" w:hAnsi="Arial" w:cs="Arial"/>
              </w:rPr>
            </w:pPr>
            <w:r w:rsidRPr="008E0C36">
              <w:rPr>
                <w:rFonts w:ascii="Arial" w:hAnsi="Arial" w:cs="Arial"/>
              </w:rPr>
              <w:t>Homes and businesses</w:t>
            </w:r>
            <w:r w:rsidR="00AA0B7E" w:rsidRPr="008E0C36">
              <w:rPr>
                <w:rFonts w:ascii="Arial" w:hAnsi="Arial" w:cs="Arial"/>
              </w:rPr>
              <w:t xml:space="preserve"> / r</w:t>
            </w:r>
            <w:r w:rsidRPr="008E0C36">
              <w:rPr>
                <w:rFonts w:ascii="Arial" w:hAnsi="Arial" w:cs="Arial"/>
              </w:rPr>
              <w:t>ailway lines and infrastructure</w:t>
            </w:r>
            <w:r w:rsidR="00AA0B7E" w:rsidRPr="008E0C36">
              <w:rPr>
                <w:rFonts w:ascii="Arial" w:hAnsi="Arial" w:cs="Arial"/>
              </w:rPr>
              <w:t xml:space="preserve"> / r</w:t>
            </w:r>
            <w:r w:rsidRPr="008E0C36">
              <w:rPr>
                <w:rFonts w:ascii="Arial" w:hAnsi="Arial" w:cs="Arial"/>
              </w:rPr>
              <w:t>oads</w:t>
            </w:r>
            <w:r w:rsidR="00AA0B7E" w:rsidRPr="008E0C36">
              <w:rPr>
                <w:rFonts w:ascii="Arial" w:hAnsi="Arial" w:cs="Arial"/>
              </w:rPr>
              <w:t xml:space="preserve"> / c</w:t>
            </w:r>
            <w:r w:rsidRPr="008E0C36">
              <w:rPr>
                <w:rFonts w:ascii="Arial" w:hAnsi="Arial" w:cs="Arial"/>
              </w:rPr>
              <w:t>oastal areas affected by spray or waves overtopping</w:t>
            </w:r>
            <w:r w:rsidR="00AA0B7E" w:rsidRPr="008E0C36">
              <w:rPr>
                <w:rFonts w:ascii="Arial" w:hAnsi="Arial" w:cs="Arial"/>
              </w:rPr>
              <w:t xml:space="preserve"> / f</w:t>
            </w:r>
            <w:r w:rsidRPr="008E0C36">
              <w:rPr>
                <w:rFonts w:ascii="Arial" w:hAnsi="Arial" w:cs="Arial"/>
              </w:rPr>
              <w:t>lood plains, including caravans park and campsites</w:t>
            </w:r>
          </w:p>
          <w:p w14:paraId="3C51013B" w14:textId="30FE0B41" w:rsidR="00BE4349" w:rsidRPr="008E0C36" w:rsidRDefault="00C726CA" w:rsidP="000D2928">
            <w:pPr>
              <w:pStyle w:val="ListParagraph"/>
              <w:numPr>
                <w:ilvl w:val="0"/>
                <w:numId w:val="12"/>
              </w:numPr>
              <w:rPr>
                <w:rFonts w:ascii="Arial" w:hAnsi="Arial" w:cs="Arial"/>
              </w:rPr>
            </w:pPr>
            <w:r w:rsidRPr="008E0C36">
              <w:rPr>
                <w:rFonts w:ascii="Arial" w:hAnsi="Arial" w:cs="Arial"/>
              </w:rPr>
              <w:t>Use your communication assets to e</w:t>
            </w:r>
            <w:r w:rsidR="00BE4349" w:rsidRPr="008E0C36">
              <w:rPr>
                <w:rFonts w:ascii="Arial" w:hAnsi="Arial" w:cs="Arial"/>
              </w:rPr>
              <w:t>ncourage those in your community to:</w:t>
            </w:r>
          </w:p>
          <w:p w14:paraId="0AA8F64D" w14:textId="4B4430AB" w:rsidR="00BE4349" w:rsidRPr="008E0C36" w:rsidRDefault="00BE4349" w:rsidP="000D2928">
            <w:pPr>
              <w:numPr>
                <w:ilvl w:val="1"/>
                <w:numId w:val="12"/>
              </w:numPr>
              <w:shd w:val="clear" w:color="auto" w:fill="FFFFFF"/>
              <w:spacing w:after="75"/>
              <w:rPr>
                <w:rFonts w:ascii="Arial" w:eastAsia="Times New Roman" w:hAnsi="Arial" w:cs="Arial"/>
                <w:kern w:val="0"/>
                <w:lang w:eastAsia="en-GB"/>
                <w14:ligatures w14:val="none"/>
              </w:rPr>
            </w:pPr>
            <w:r w:rsidRPr="008E0C36">
              <w:rPr>
                <w:rFonts w:ascii="Arial" w:eastAsia="Times New Roman" w:hAnsi="Arial" w:cs="Arial"/>
                <w:color w:val="0B0C0C"/>
                <w:kern w:val="0"/>
                <w:lang w:eastAsia="en-GB"/>
                <w14:ligatures w14:val="none"/>
              </w:rPr>
              <w:t xml:space="preserve">Ensure any watercourses within your property are flowing freely, in line with your </w:t>
            </w:r>
            <w:r w:rsidRPr="008E0C36">
              <w:rPr>
                <w:rFonts w:ascii="Arial" w:eastAsia="Times New Roman" w:hAnsi="Arial" w:cs="Arial"/>
                <w:kern w:val="0"/>
                <w:lang w:eastAsia="en-GB"/>
                <w14:ligatures w14:val="none"/>
              </w:rPr>
              <w:t>Riparian Duties</w:t>
            </w:r>
            <w:r w:rsidR="00EE3A7F" w:rsidRPr="008E0C36">
              <w:rPr>
                <w:rFonts w:ascii="Arial" w:eastAsia="Times New Roman" w:hAnsi="Arial" w:cs="Arial"/>
                <w:kern w:val="0"/>
                <w:lang w:eastAsia="en-GB"/>
                <w14:ligatures w14:val="none"/>
              </w:rPr>
              <w:t>:</w:t>
            </w:r>
            <w:r w:rsidR="009370DF" w:rsidRPr="008E0C36">
              <w:rPr>
                <w:rFonts w:ascii="Arial" w:eastAsia="Times New Roman" w:hAnsi="Arial" w:cs="Arial"/>
                <w:kern w:val="0"/>
                <w:lang w:eastAsia="en-GB"/>
                <w14:ligatures w14:val="none"/>
              </w:rPr>
              <w:t xml:space="preserve"> </w:t>
            </w:r>
            <w:hyperlink r:id="rId22" w:history="1">
              <w:r w:rsidR="009370DF" w:rsidRPr="008E0C36">
                <w:rPr>
                  <w:rStyle w:val="Hyperlink"/>
                  <w:rFonts w:ascii="Arial" w:hAnsi="Arial" w:cs="Arial"/>
                </w:rPr>
                <w:t>https://www.gov.uk/guidance/owning-a-watercourse</w:t>
              </w:r>
            </w:hyperlink>
          </w:p>
          <w:p w14:paraId="0EFD8E7D" w14:textId="77777777" w:rsidR="00BE4349" w:rsidRPr="008E0C36" w:rsidRDefault="00BE4349" w:rsidP="000D2928">
            <w:pPr>
              <w:numPr>
                <w:ilvl w:val="1"/>
                <w:numId w:val="12"/>
              </w:numPr>
              <w:shd w:val="clear" w:color="auto" w:fill="FFFFFF"/>
              <w:spacing w:after="75"/>
              <w:rPr>
                <w:rFonts w:ascii="Arial" w:eastAsia="Times New Roman" w:hAnsi="Arial" w:cs="Arial"/>
                <w:kern w:val="0"/>
                <w:lang w:eastAsia="en-GB"/>
                <w14:ligatures w14:val="none"/>
              </w:rPr>
            </w:pPr>
            <w:r w:rsidRPr="008E0C36">
              <w:rPr>
                <w:rFonts w:ascii="Arial" w:eastAsia="Times New Roman" w:hAnsi="Arial" w:cs="Arial"/>
                <w:kern w:val="0"/>
                <w:lang w:eastAsia="en-GB"/>
                <w14:ligatures w14:val="none"/>
              </w:rPr>
              <w:t>Move loved ones, pets and valuables to a safe place</w:t>
            </w:r>
          </w:p>
          <w:p w14:paraId="7DDCD6A6" w14:textId="4444B3A5" w:rsidR="00261CF3" w:rsidRPr="008E0C36" w:rsidRDefault="00261CF3" w:rsidP="000D2928">
            <w:pPr>
              <w:numPr>
                <w:ilvl w:val="1"/>
                <w:numId w:val="12"/>
              </w:numPr>
              <w:shd w:val="clear" w:color="auto" w:fill="FFFFFF"/>
              <w:spacing w:after="75"/>
              <w:rPr>
                <w:rFonts w:ascii="Arial" w:eastAsia="Times New Roman" w:hAnsi="Arial" w:cs="Arial"/>
                <w:kern w:val="0"/>
                <w:lang w:eastAsia="en-GB"/>
                <w14:ligatures w14:val="none"/>
              </w:rPr>
            </w:pPr>
            <w:r w:rsidRPr="008E0C36">
              <w:rPr>
                <w:rFonts w:ascii="Arial" w:eastAsia="Times New Roman" w:hAnsi="Arial" w:cs="Arial"/>
                <w:lang w:eastAsia="en-GB"/>
                <w14:ligatures w14:val="none"/>
              </w:rPr>
              <w:t>Create a ‘grab bag’ with anything you may need if you have to leave your property – such as emergency contact numbers, a phone charger or battery pack, a torch, cash/credit card, medication and important documents (such as insurance policies)</w:t>
            </w:r>
          </w:p>
          <w:p w14:paraId="305012D3" w14:textId="77777777" w:rsidR="00BE4349" w:rsidRPr="008E0C36" w:rsidRDefault="00BE434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eastAsia="Times New Roman" w:hAnsi="Arial" w:cs="Arial"/>
                <w:color w:val="0B0C0C"/>
                <w:kern w:val="0"/>
                <w:lang w:eastAsia="en-GB"/>
                <w14:ligatures w14:val="none"/>
              </w:rPr>
              <w:t>Move to higher ground or the upper floor of a building</w:t>
            </w:r>
          </w:p>
          <w:p w14:paraId="0AEEF216" w14:textId="77777777" w:rsidR="00BE4349" w:rsidRPr="008E0C36" w:rsidRDefault="00BE434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eastAsia="Times New Roman" w:hAnsi="Arial" w:cs="Arial"/>
                <w:color w:val="0B0C0C"/>
                <w:kern w:val="0"/>
                <w:lang w:eastAsia="en-GB"/>
                <w14:ligatures w14:val="none"/>
              </w:rPr>
              <w:t>Turn off the gas, electricity and water in their home if it’s safe</w:t>
            </w:r>
          </w:p>
          <w:p w14:paraId="0BC9E9C5" w14:textId="4F4725F4" w:rsidR="00BE4349" w:rsidRPr="008E0C36" w:rsidRDefault="00BE434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eastAsia="Times New Roman" w:hAnsi="Arial" w:cs="Arial"/>
                <w:color w:val="0B0C0C"/>
                <w:kern w:val="0"/>
                <w:lang w:eastAsia="en-GB"/>
                <w14:ligatures w14:val="none"/>
              </w:rPr>
              <w:t>Put flood protection equipment in place</w:t>
            </w:r>
            <w:r w:rsidR="006F7922" w:rsidRPr="008E0C36">
              <w:rPr>
                <w:rFonts w:ascii="Arial" w:eastAsia="Times New Roman" w:hAnsi="Arial" w:cs="Arial"/>
                <w:color w:val="0B0C0C"/>
                <w:kern w:val="0"/>
                <w:lang w:eastAsia="en-GB"/>
                <w14:ligatures w14:val="none"/>
              </w:rPr>
              <w:t xml:space="preserve"> – such as sandbags</w:t>
            </w:r>
            <w:r w:rsidR="00A43306" w:rsidRPr="008E0C36">
              <w:rPr>
                <w:rFonts w:ascii="Arial" w:eastAsia="Times New Roman" w:hAnsi="Arial" w:cs="Arial"/>
                <w:color w:val="0B0C0C"/>
                <w:kern w:val="0"/>
                <w:lang w:eastAsia="en-GB"/>
                <w14:ligatures w14:val="none"/>
              </w:rPr>
              <w:t xml:space="preserve"> (which can be purchased </w:t>
            </w:r>
            <w:r w:rsidR="006919A2" w:rsidRPr="008E0C36">
              <w:rPr>
                <w:rFonts w:ascii="Arial" w:eastAsia="Times New Roman" w:hAnsi="Arial" w:cs="Arial"/>
                <w:color w:val="0B0C0C"/>
                <w:kern w:val="0"/>
                <w:lang w:eastAsia="en-GB"/>
                <w14:ligatures w14:val="none"/>
              </w:rPr>
              <w:t>from</w:t>
            </w:r>
            <w:r w:rsidR="00A43306" w:rsidRPr="008E0C36">
              <w:rPr>
                <w:rFonts w:ascii="Arial" w:eastAsia="Times New Roman" w:hAnsi="Arial" w:cs="Arial"/>
                <w:color w:val="0B0C0C"/>
                <w:kern w:val="0"/>
                <w:lang w:eastAsia="en-GB"/>
                <w14:ligatures w14:val="none"/>
              </w:rPr>
              <w:t xml:space="preserve"> a </w:t>
            </w:r>
            <w:proofErr w:type="gramStart"/>
            <w:r w:rsidR="00A43306" w:rsidRPr="008E0C36">
              <w:rPr>
                <w:rFonts w:ascii="Arial" w:eastAsia="Times New Roman" w:hAnsi="Arial" w:cs="Arial"/>
                <w:color w:val="0B0C0C"/>
                <w:kern w:val="0"/>
                <w:lang w:eastAsia="en-GB"/>
                <w14:ligatures w14:val="none"/>
              </w:rPr>
              <w:t>builders</w:t>
            </w:r>
            <w:proofErr w:type="gramEnd"/>
            <w:r w:rsidR="00A43306" w:rsidRPr="008E0C36">
              <w:rPr>
                <w:rFonts w:ascii="Arial" w:eastAsia="Times New Roman" w:hAnsi="Arial" w:cs="Arial"/>
                <w:color w:val="0B0C0C"/>
                <w:kern w:val="0"/>
                <w:lang w:eastAsia="en-GB"/>
                <w14:ligatures w14:val="none"/>
              </w:rPr>
              <w:t xml:space="preserve"> </w:t>
            </w:r>
            <w:r w:rsidR="006919A2" w:rsidRPr="008E0C36">
              <w:rPr>
                <w:rFonts w:ascii="Arial" w:eastAsia="Times New Roman" w:hAnsi="Arial" w:cs="Arial"/>
                <w:color w:val="0B0C0C"/>
                <w:kern w:val="0"/>
                <w:lang w:eastAsia="en-GB"/>
                <w14:ligatures w14:val="none"/>
              </w:rPr>
              <w:t>merchant</w:t>
            </w:r>
            <w:r w:rsidR="00A43306" w:rsidRPr="008E0C36">
              <w:rPr>
                <w:rFonts w:ascii="Arial" w:eastAsia="Times New Roman" w:hAnsi="Arial" w:cs="Arial"/>
                <w:color w:val="0B0C0C"/>
                <w:kern w:val="0"/>
                <w:lang w:eastAsia="en-GB"/>
                <w14:ligatures w14:val="none"/>
              </w:rPr>
              <w:t>)</w:t>
            </w:r>
            <w:r w:rsidR="006F7922" w:rsidRPr="008E0C36">
              <w:rPr>
                <w:rFonts w:ascii="Arial" w:eastAsia="Times New Roman" w:hAnsi="Arial" w:cs="Arial"/>
                <w:color w:val="0B0C0C"/>
                <w:kern w:val="0"/>
                <w:lang w:eastAsia="en-GB"/>
                <w14:ligatures w14:val="none"/>
              </w:rPr>
              <w:t>, and airbrick covers</w:t>
            </w:r>
            <w:r w:rsidR="007C4D22" w:rsidRPr="008E0C36">
              <w:rPr>
                <w:rFonts w:ascii="Arial" w:eastAsia="Times New Roman" w:hAnsi="Arial" w:cs="Arial"/>
                <w:color w:val="0B0C0C"/>
                <w:kern w:val="0"/>
                <w:lang w:eastAsia="en-GB"/>
                <w14:ligatures w14:val="none"/>
              </w:rPr>
              <w:t xml:space="preserve">. If you do not have </w:t>
            </w:r>
            <w:r w:rsidR="0077348D" w:rsidRPr="008E0C36">
              <w:rPr>
                <w:rFonts w:ascii="Arial" w:eastAsia="Times New Roman" w:hAnsi="Arial" w:cs="Arial"/>
                <w:color w:val="0B0C0C"/>
                <w:kern w:val="0"/>
                <w:lang w:eastAsia="en-GB"/>
                <w14:ligatures w14:val="none"/>
              </w:rPr>
              <w:t xml:space="preserve">sandbags, consider using plastic bags filled with soil, </w:t>
            </w:r>
            <w:r w:rsidR="002140F9" w:rsidRPr="008E0C36">
              <w:rPr>
                <w:rFonts w:ascii="Arial" w:eastAsia="Times New Roman" w:hAnsi="Arial" w:cs="Arial"/>
                <w:color w:val="0B0C0C"/>
                <w:kern w:val="0"/>
                <w:lang w:eastAsia="en-GB"/>
                <w14:ligatures w14:val="none"/>
              </w:rPr>
              <w:t xml:space="preserve">and </w:t>
            </w:r>
            <w:r w:rsidR="00592653" w:rsidRPr="008E0C36">
              <w:rPr>
                <w:rFonts w:ascii="Arial" w:eastAsia="Times New Roman" w:hAnsi="Arial" w:cs="Arial"/>
                <w:color w:val="0B0C0C"/>
                <w:kern w:val="0"/>
                <w:lang w:eastAsia="en-GB"/>
                <w14:ligatures w14:val="none"/>
              </w:rPr>
              <w:t>consider using waterproof tape to cover airbrick</w:t>
            </w:r>
            <w:r w:rsidR="00F84D38" w:rsidRPr="008E0C36">
              <w:rPr>
                <w:rFonts w:ascii="Arial" w:eastAsia="Times New Roman" w:hAnsi="Arial" w:cs="Arial"/>
                <w:color w:val="0B0C0C"/>
                <w:kern w:val="0"/>
                <w:lang w:eastAsia="en-GB"/>
                <w14:ligatures w14:val="none"/>
              </w:rPr>
              <w:t>s</w:t>
            </w:r>
            <w:r w:rsidR="00592653" w:rsidRPr="008E0C36">
              <w:rPr>
                <w:rFonts w:ascii="Arial" w:eastAsia="Times New Roman" w:hAnsi="Arial" w:cs="Arial"/>
                <w:color w:val="0B0C0C"/>
                <w:kern w:val="0"/>
                <w:lang w:eastAsia="en-GB"/>
                <w14:ligatures w14:val="none"/>
              </w:rPr>
              <w:t xml:space="preserve"> </w:t>
            </w:r>
          </w:p>
          <w:p w14:paraId="5C19F1BF" w14:textId="77777777" w:rsidR="00BE4349" w:rsidRPr="008E0C36" w:rsidRDefault="00BE434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eastAsia="Times New Roman" w:hAnsi="Arial" w:cs="Arial"/>
                <w:color w:val="0B0C0C"/>
                <w:kern w:val="0"/>
                <w:lang w:eastAsia="en-GB"/>
                <w14:ligatures w14:val="none"/>
              </w:rPr>
              <w:t>Do as the emergency services tell you</w:t>
            </w:r>
          </w:p>
          <w:p w14:paraId="6A5C1BA7" w14:textId="77777777" w:rsidR="00BE4349" w:rsidRPr="008E0C36" w:rsidRDefault="00BE434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eastAsia="Times New Roman" w:hAnsi="Arial" w:cs="Arial"/>
                <w:color w:val="0B0C0C"/>
                <w:kern w:val="0"/>
                <w:lang w:eastAsia="en-GB"/>
                <w14:ligatures w14:val="none"/>
              </w:rPr>
              <w:t>Help others if it’s safe to do so</w:t>
            </w:r>
          </w:p>
          <w:p w14:paraId="5875C83E" w14:textId="0259B790" w:rsidR="004F02C7" w:rsidRPr="008E0C36" w:rsidRDefault="00BE434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hAnsi="Arial" w:cs="Arial"/>
              </w:rPr>
              <w:t>Flooding events can move wastewater up and out of toilets and drains, consider using toilet and drain seals, or deflated footballs to block the toilet and bin bags filled with sand/mud</w:t>
            </w:r>
            <w:r w:rsidR="00EC6F32" w:rsidRPr="008E0C36">
              <w:rPr>
                <w:rFonts w:ascii="Arial" w:hAnsi="Arial" w:cs="Arial"/>
              </w:rPr>
              <w:t>/rags</w:t>
            </w:r>
            <w:r w:rsidRPr="008E0C36">
              <w:rPr>
                <w:rFonts w:ascii="Arial" w:hAnsi="Arial" w:cs="Arial"/>
              </w:rPr>
              <w:t xml:space="preserve"> to block indoor drains</w:t>
            </w:r>
            <w:bookmarkEnd w:id="25"/>
          </w:p>
          <w:p w14:paraId="586DC53E" w14:textId="10FC7CBA" w:rsidR="004F02C7" w:rsidRPr="008E0C36" w:rsidRDefault="004F02C7" w:rsidP="000D2928">
            <w:pPr>
              <w:numPr>
                <w:ilvl w:val="1"/>
                <w:numId w:val="12"/>
              </w:numPr>
              <w:shd w:val="clear" w:color="auto" w:fill="FFFFFF"/>
              <w:spacing w:after="75"/>
              <w:rPr>
                <w:rStyle w:val="Hyperlink"/>
                <w:rFonts w:ascii="Arial" w:eastAsia="Times New Roman" w:hAnsi="Arial" w:cs="Arial"/>
                <w:color w:val="auto"/>
                <w:kern w:val="0"/>
                <w:u w:val="none"/>
                <w:lang w:eastAsia="en-GB"/>
                <w14:ligatures w14:val="none"/>
              </w:rPr>
            </w:pPr>
            <w:r w:rsidRPr="008E0C36">
              <w:rPr>
                <w:rFonts w:ascii="Arial" w:hAnsi="Arial" w:cs="Arial"/>
              </w:rPr>
              <w:t xml:space="preserve">Report flooding or drainage problems -  </w:t>
            </w:r>
            <w:r w:rsidR="0030168E" w:rsidRPr="008E0C36">
              <w:rPr>
                <w:rFonts w:ascii="Arial" w:hAnsi="Arial" w:cs="Arial"/>
              </w:rPr>
              <w:t xml:space="preserve"> </w:t>
            </w:r>
            <w:r w:rsidR="00AA3B87" w:rsidRPr="008E0C36">
              <w:rPr>
                <w:rFonts w:ascii="Arial" w:hAnsi="Arial" w:cs="Arial"/>
              </w:rPr>
              <w:t>‌</w:t>
            </w:r>
            <w:hyperlink r:id="rId23" w:history="1">
              <w:r w:rsidR="00557078" w:rsidRPr="008E0C36">
                <w:rPr>
                  <w:rStyle w:val="Hyperlink"/>
                  <w:rFonts w:ascii="Arial" w:hAnsi="Arial" w:cs="Arial"/>
                </w:rPr>
                <w:t>https://www.hants.gov.uk/landplanningandenvironment</w:t>
              </w:r>
              <w:r w:rsidR="00AA3B87" w:rsidRPr="008E0C36">
                <w:rPr>
                  <w:rFonts w:ascii="Arial" w:hAnsi="Arial" w:cs="Arial"/>
                </w:rPr>
                <w:t xml:space="preserve">  </w:t>
              </w:r>
              <w:r w:rsidR="00AA3B87" w:rsidRPr="008E0C36">
                <w:rPr>
                  <w:rStyle w:val="Hyperlink"/>
                  <w:rFonts w:ascii="Arial" w:hAnsi="Arial" w:cs="Arial"/>
                </w:rPr>
                <w:t>‌</w:t>
              </w:r>
              <w:r w:rsidR="00557078" w:rsidRPr="008E0C36">
                <w:rPr>
                  <w:rStyle w:val="Hyperlink"/>
                  <w:rFonts w:ascii="Arial" w:hAnsi="Arial" w:cs="Arial"/>
                </w:rPr>
                <w:t>/</w:t>
              </w:r>
              <w:r w:rsidR="005F3FD4" w:rsidRPr="008E0C36">
                <w:rPr>
                  <w:rStyle w:val="Hyperlink"/>
                  <w:rFonts w:ascii="Arial" w:hAnsi="Arial" w:cs="Arial"/>
                </w:rPr>
                <w:t>‌</w:t>
              </w:r>
              <w:r w:rsidR="00AA3B87" w:rsidRPr="008E0C36">
                <w:rPr>
                  <w:rStyle w:val="Hyperlink"/>
                  <w:rFonts w:ascii="Arial" w:hAnsi="Arial" w:cs="Arial"/>
                </w:rPr>
                <w:t>‌</w:t>
              </w:r>
              <w:r w:rsidR="00557078" w:rsidRPr="008E0C36">
                <w:rPr>
                  <w:rStyle w:val="Hyperlink"/>
                  <w:rFonts w:ascii="Arial" w:hAnsi="Arial" w:cs="Arial"/>
                </w:rPr>
                <w:t>environment/flooding/</w:t>
              </w:r>
              <w:proofErr w:type="spellStart"/>
              <w:r w:rsidR="00557078" w:rsidRPr="008E0C36">
                <w:rPr>
                  <w:rStyle w:val="Hyperlink"/>
                  <w:rFonts w:ascii="Arial" w:hAnsi="Arial" w:cs="Arial"/>
                </w:rPr>
                <w:t>reportingflooding</w:t>
              </w:r>
              <w:proofErr w:type="spellEnd"/>
            </w:hyperlink>
          </w:p>
          <w:p w14:paraId="6A9DCBC1" w14:textId="6B0CC40C" w:rsidR="001F42B3" w:rsidRPr="008E0C36" w:rsidRDefault="00B371C9" w:rsidP="000D2928">
            <w:pPr>
              <w:numPr>
                <w:ilvl w:val="1"/>
                <w:numId w:val="12"/>
              </w:numPr>
              <w:shd w:val="clear" w:color="auto" w:fill="FFFFFF"/>
              <w:spacing w:after="75"/>
              <w:rPr>
                <w:rFonts w:ascii="Arial" w:eastAsia="Times New Roman" w:hAnsi="Arial" w:cs="Arial"/>
                <w:color w:val="0B0C0C"/>
                <w:kern w:val="0"/>
                <w:lang w:eastAsia="en-GB"/>
                <w14:ligatures w14:val="none"/>
              </w:rPr>
            </w:pPr>
            <w:r w:rsidRPr="008E0C36">
              <w:rPr>
                <w:rFonts w:ascii="Arial" w:hAnsi="Arial" w:cs="Arial"/>
              </w:rPr>
              <w:t xml:space="preserve">For advice, call </w:t>
            </w:r>
            <w:proofErr w:type="spellStart"/>
            <w:r w:rsidRPr="008E0C36">
              <w:rPr>
                <w:rFonts w:ascii="Arial" w:hAnsi="Arial" w:cs="Arial"/>
              </w:rPr>
              <w:t>Floodline</w:t>
            </w:r>
            <w:proofErr w:type="spellEnd"/>
            <w:r w:rsidR="00E56191" w:rsidRPr="008E0C36">
              <w:rPr>
                <w:rFonts w:ascii="Arial" w:hAnsi="Arial" w:cs="Arial"/>
              </w:rPr>
              <w:t xml:space="preserve"> (for free)</w:t>
            </w:r>
            <w:r w:rsidRPr="008E0C36">
              <w:rPr>
                <w:rFonts w:ascii="Arial" w:hAnsi="Arial" w:cs="Arial"/>
              </w:rPr>
              <w:t>:</w:t>
            </w:r>
            <w:r w:rsidRPr="008E0C36">
              <w:rPr>
                <w:rFonts w:ascii="Arial" w:eastAsia="Times New Roman" w:hAnsi="Arial" w:cs="Arial"/>
                <w:kern w:val="0"/>
                <w:lang w:eastAsia="en-GB"/>
                <w14:ligatures w14:val="none"/>
              </w:rPr>
              <w:t xml:space="preserve"> </w:t>
            </w:r>
            <w:r w:rsidRPr="008E0C36">
              <w:rPr>
                <w:rFonts w:ascii="Arial" w:hAnsi="Arial" w:cs="Arial"/>
              </w:rPr>
              <w:t xml:space="preserve"> </w:t>
            </w:r>
            <w:r w:rsidRPr="008E0C36">
              <w:rPr>
                <w:rFonts w:ascii="Arial" w:eastAsia="Times New Roman" w:hAnsi="Arial" w:cs="Arial"/>
                <w:kern w:val="0"/>
                <w:lang w:eastAsia="en-GB"/>
                <w14:ligatures w14:val="none"/>
              </w:rPr>
              <w:t>0345 988 1188</w:t>
            </w:r>
          </w:p>
        </w:tc>
      </w:tr>
      <w:tr w:rsidR="006929EA" w:rsidRPr="008E0C36" w14:paraId="5802B7C0" w14:textId="77777777" w:rsidTr="009C35B9">
        <w:trPr>
          <w:trHeight w:val="2263"/>
        </w:trPr>
        <w:tc>
          <w:tcPr>
            <w:tcW w:w="1520" w:type="dxa"/>
            <w:vMerge/>
          </w:tcPr>
          <w:p w14:paraId="57E644B9" w14:textId="77777777" w:rsidR="00BE4349" w:rsidRPr="008E0C36" w:rsidRDefault="00BE4349" w:rsidP="000D2928">
            <w:pPr>
              <w:rPr>
                <w:rFonts w:ascii="Arial" w:hAnsi="Arial" w:cs="Arial"/>
              </w:rPr>
            </w:pPr>
          </w:p>
        </w:tc>
        <w:tc>
          <w:tcPr>
            <w:tcW w:w="1134" w:type="dxa"/>
          </w:tcPr>
          <w:p w14:paraId="37E75595" w14:textId="77777777" w:rsidR="00BE4349" w:rsidRPr="008E0C36" w:rsidRDefault="00BE4349" w:rsidP="000D2928">
            <w:pPr>
              <w:rPr>
                <w:rFonts w:ascii="Arial" w:hAnsi="Arial" w:cs="Arial"/>
              </w:rPr>
            </w:pPr>
            <w:r w:rsidRPr="008E0C36">
              <w:rPr>
                <w:rFonts w:ascii="Arial" w:hAnsi="Arial" w:cs="Arial"/>
              </w:rPr>
              <w:t xml:space="preserve">Severe Flood Warning </w:t>
            </w:r>
          </w:p>
          <w:p w14:paraId="0E848D77" w14:textId="77777777" w:rsidR="004268B1" w:rsidRPr="008E0C36" w:rsidRDefault="004268B1" w:rsidP="000D2928">
            <w:pPr>
              <w:rPr>
                <w:rFonts w:ascii="Arial" w:hAnsi="Arial" w:cs="Arial"/>
              </w:rPr>
            </w:pPr>
          </w:p>
          <w:p w14:paraId="40CB0FF1" w14:textId="71BD842C" w:rsidR="00BE4349" w:rsidRPr="008E0C36" w:rsidRDefault="00BE4349" w:rsidP="000D2928">
            <w:pPr>
              <w:rPr>
                <w:rFonts w:ascii="Arial" w:hAnsi="Arial" w:cs="Arial"/>
              </w:rPr>
            </w:pPr>
            <w:r w:rsidRPr="008E0C36">
              <w:rPr>
                <w:rFonts w:ascii="Arial" w:hAnsi="Arial" w:cs="Arial"/>
              </w:rPr>
              <w:t xml:space="preserve">Issued when flooding threatens life </w:t>
            </w:r>
          </w:p>
        </w:tc>
        <w:tc>
          <w:tcPr>
            <w:tcW w:w="9248" w:type="dxa"/>
          </w:tcPr>
          <w:p w14:paraId="492F7016" w14:textId="77777777" w:rsidR="00BE4349" w:rsidRPr="008E0C36" w:rsidRDefault="00BE4349" w:rsidP="000D2928">
            <w:pPr>
              <w:pStyle w:val="ListParagraph"/>
              <w:numPr>
                <w:ilvl w:val="0"/>
                <w:numId w:val="12"/>
              </w:numPr>
              <w:rPr>
                <w:rFonts w:ascii="Arial" w:hAnsi="Arial" w:cs="Arial"/>
              </w:rPr>
            </w:pPr>
            <w:r w:rsidRPr="008E0C36">
              <w:rPr>
                <w:rFonts w:ascii="Arial" w:eastAsia="Times New Roman" w:hAnsi="Arial" w:cs="Arial"/>
              </w:rPr>
              <w:t xml:space="preserve">Flooding could cause danger to life and significant disruption to communities </w:t>
            </w:r>
          </w:p>
          <w:p w14:paraId="3BEBC62C" w14:textId="77777777" w:rsidR="00BE4349" w:rsidRPr="008E0C36" w:rsidRDefault="00BE4349" w:rsidP="000D2928">
            <w:pPr>
              <w:pStyle w:val="ListParagraph"/>
              <w:numPr>
                <w:ilvl w:val="0"/>
                <w:numId w:val="12"/>
              </w:numPr>
              <w:rPr>
                <w:rFonts w:ascii="Arial" w:hAnsi="Arial" w:cs="Arial"/>
              </w:rPr>
            </w:pPr>
            <w:r w:rsidRPr="008E0C36">
              <w:rPr>
                <w:rFonts w:ascii="Arial" w:hAnsi="Arial" w:cs="Arial"/>
              </w:rPr>
              <w:t>Yourselves, and your community should</w:t>
            </w:r>
          </w:p>
          <w:p w14:paraId="5F1E5914" w14:textId="77777777" w:rsidR="00BE4349" w:rsidRPr="008E0C36" w:rsidRDefault="00BE4349" w:rsidP="000D2928">
            <w:pPr>
              <w:pStyle w:val="ListParagraph"/>
              <w:numPr>
                <w:ilvl w:val="1"/>
                <w:numId w:val="12"/>
              </w:numPr>
              <w:rPr>
                <w:rFonts w:ascii="Arial" w:hAnsi="Arial" w:cs="Arial"/>
              </w:rPr>
            </w:pPr>
            <w:r w:rsidRPr="008E0C36">
              <w:rPr>
                <w:rFonts w:ascii="Arial" w:hAnsi="Arial" w:cs="Arial"/>
              </w:rPr>
              <w:t xml:space="preserve">stay </w:t>
            </w:r>
            <w:proofErr w:type="gramStart"/>
            <w:r w:rsidRPr="008E0C36">
              <w:rPr>
                <w:rFonts w:ascii="Arial" w:hAnsi="Arial" w:cs="Arial"/>
              </w:rPr>
              <w:t>in  a</w:t>
            </w:r>
            <w:proofErr w:type="gramEnd"/>
            <w:r w:rsidRPr="008E0C36">
              <w:rPr>
                <w:rFonts w:ascii="Arial" w:hAnsi="Arial" w:cs="Arial"/>
              </w:rPr>
              <w:t xml:space="preserve"> safe place</w:t>
            </w:r>
          </w:p>
          <w:p w14:paraId="2A4C3EF7" w14:textId="77777777" w:rsidR="00BE4349" w:rsidRPr="008E0C36" w:rsidRDefault="00BE4349" w:rsidP="000D2928">
            <w:pPr>
              <w:pStyle w:val="ListParagraph"/>
              <w:numPr>
                <w:ilvl w:val="1"/>
                <w:numId w:val="12"/>
              </w:numPr>
              <w:rPr>
                <w:rFonts w:ascii="Arial" w:hAnsi="Arial" w:cs="Arial"/>
              </w:rPr>
            </w:pPr>
            <w:r w:rsidRPr="008E0C36">
              <w:rPr>
                <w:rFonts w:ascii="Arial" w:hAnsi="Arial" w:cs="Arial"/>
              </w:rPr>
              <w:t>do as the emergency services tell you</w:t>
            </w:r>
          </w:p>
          <w:p w14:paraId="4A185662" w14:textId="77777777" w:rsidR="00BE4349" w:rsidRPr="008E0C36" w:rsidRDefault="00BE4349" w:rsidP="000D2928">
            <w:pPr>
              <w:pStyle w:val="ListParagraph"/>
              <w:numPr>
                <w:ilvl w:val="1"/>
                <w:numId w:val="12"/>
              </w:numPr>
              <w:rPr>
                <w:rFonts w:ascii="Arial" w:hAnsi="Arial" w:cs="Arial"/>
              </w:rPr>
            </w:pPr>
            <w:r w:rsidRPr="008E0C36">
              <w:rPr>
                <w:rFonts w:ascii="Arial" w:hAnsi="Arial" w:cs="Arial"/>
              </w:rPr>
              <w:t>call 999 if you are in immediate danger</w:t>
            </w:r>
          </w:p>
          <w:p w14:paraId="22B6C079" w14:textId="77777777" w:rsidR="00BE4349" w:rsidRPr="008E0C36" w:rsidRDefault="00BE4349" w:rsidP="000D2928">
            <w:pPr>
              <w:pStyle w:val="ListParagraph"/>
              <w:ind w:left="360"/>
              <w:rPr>
                <w:rFonts w:ascii="Arial" w:hAnsi="Arial" w:cs="Arial"/>
              </w:rPr>
            </w:pPr>
          </w:p>
        </w:tc>
      </w:tr>
    </w:tbl>
    <w:p w14:paraId="500BD204" w14:textId="77777777" w:rsidR="00BE4349" w:rsidRPr="008E0C36" w:rsidRDefault="00BE4349" w:rsidP="00EA1D2E"/>
    <w:tbl>
      <w:tblPr>
        <w:tblStyle w:val="TableGridLight"/>
        <w:tblpPr w:leftFromText="180" w:rightFromText="180" w:vertAnchor="text" w:tblpX="-1292"/>
        <w:tblW w:w="11624" w:type="dxa"/>
        <w:tblLayout w:type="fixed"/>
        <w:tblLook w:val="04A0" w:firstRow="1" w:lastRow="0" w:firstColumn="1" w:lastColumn="0" w:noHBand="0" w:noVBand="1"/>
      </w:tblPr>
      <w:tblGrid>
        <w:gridCol w:w="1129"/>
        <w:gridCol w:w="1134"/>
        <w:gridCol w:w="1276"/>
        <w:gridCol w:w="8085"/>
      </w:tblGrid>
      <w:tr w:rsidR="00EE466F" w:rsidRPr="008E0C36" w14:paraId="15426D0F" w14:textId="77777777" w:rsidTr="00C15926">
        <w:trPr>
          <w:trHeight w:val="132"/>
        </w:trPr>
        <w:tc>
          <w:tcPr>
            <w:tcW w:w="11624" w:type="dxa"/>
            <w:gridSpan w:val="4"/>
            <w:shd w:val="clear" w:color="auto" w:fill="2E74B5" w:themeFill="accent5" w:themeFillShade="BF"/>
          </w:tcPr>
          <w:p w14:paraId="14A83D40" w14:textId="05FA4B42" w:rsidR="00EE466F" w:rsidRPr="008E0C36" w:rsidRDefault="00EE466F" w:rsidP="00C15926">
            <w:pPr>
              <w:pStyle w:val="Heading2"/>
              <w:jc w:val="center"/>
              <w:rPr>
                <w:rFonts w:ascii="Arial" w:hAnsi="Arial" w:cs="Arial"/>
                <w:color w:val="FFFFFF" w:themeColor="background1"/>
              </w:rPr>
            </w:pPr>
            <w:bookmarkStart w:id="26" w:name="_Toc155949188"/>
            <w:r w:rsidRPr="008E0C36">
              <w:rPr>
                <w:rFonts w:ascii="Arial" w:hAnsi="Arial" w:cs="Arial"/>
                <w:color w:val="FFFFFF" w:themeColor="background1"/>
              </w:rPr>
              <w:lastRenderedPageBreak/>
              <w:t>Adverse Weather</w:t>
            </w:r>
            <w:bookmarkEnd w:id="26"/>
          </w:p>
        </w:tc>
      </w:tr>
      <w:tr w:rsidR="00567EB9" w:rsidRPr="008E0C36" w14:paraId="7112AC00" w14:textId="77777777" w:rsidTr="00C15926">
        <w:trPr>
          <w:trHeight w:val="401"/>
        </w:trPr>
        <w:tc>
          <w:tcPr>
            <w:tcW w:w="1129" w:type="dxa"/>
            <w:shd w:val="clear" w:color="auto" w:fill="2E74B5" w:themeFill="accent5" w:themeFillShade="BF"/>
            <w:hideMark/>
          </w:tcPr>
          <w:p w14:paraId="45C0938B" w14:textId="77777777" w:rsidR="00BE4349" w:rsidRPr="008E0C36" w:rsidRDefault="00BE4349" w:rsidP="00C15926">
            <w:pPr>
              <w:jc w:val="center"/>
              <w:rPr>
                <w:rFonts w:ascii="Arial" w:hAnsi="Arial" w:cs="Arial"/>
                <w:color w:val="FFFFFF" w:themeColor="background1"/>
              </w:rPr>
            </w:pPr>
            <w:r w:rsidRPr="008E0C36">
              <w:rPr>
                <w:rFonts w:ascii="Arial" w:hAnsi="Arial" w:cs="Arial"/>
                <w:color w:val="FFFFFF" w:themeColor="background1"/>
              </w:rPr>
              <w:t>Alerting Service</w:t>
            </w:r>
          </w:p>
        </w:tc>
        <w:tc>
          <w:tcPr>
            <w:tcW w:w="2410" w:type="dxa"/>
            <w:gridSpan w:val="2"/>
            <w:shd w:val="clear" w:color="auto" w:fill="2E74B5" w:themeFill="accent5" w:themeFillShade="BF"/>
            <w:hideMark/>
          </w:tcPr>
          <w:p w14:paraId="07E90E12" w14:textId="77777777" w:rsidR="00BE4349" w:rsidRPr="008E0C36" w:rsidRDefault="00BE4349" w:rsidP="00C15926">
            <w:pPr>
              <w:jc w:val="center"/>
              <w:rPr>
                <w:rFonts w:ascii="Arial" w:hAnsi="Arial" w:cs="Arial"/>
                <w:color w:val="FFFFFF" w:themeColor="background1"/>
              </w:rPr>
            </w:pPr>
            <w:r w:rsidRPr="008E0C36">
              <w:rPr>
                <w:rFonts w:ascii="Arial" w:hAnsi="Arial" w:cs="Arial"/>
                <w:color w:val="FFFFFF" w:themeColor="background1"/>
              </w:rPr>
              <w:t xml:space="preserve">Alert Level </w:t>
            </w:r>
          </w:p>
        </w:tc>
        <w:tc>
          <w:tcPr>
            <w:tcW w:w="8085" w:type="dxa"/>
            <w:shd w:val="clear" w:color="auto" w:fill="2E74B5" w:themeFill="accent5" w:themeFillShade="BF"/>
            <w:hideMark/>
          </w:tcPr>
          <w:p w14:paraId="12CD8276" w14:textId="77777777" w:rsidR="00BE4349" w:rsidRPr="008E0C36" w:rsidRDefault="00BE4349" w:rsidP="00C15926">
            <w:pPr>
              <w:jc w:val="center"/>
              <w:rPr>
                <w:rFonts w:ascii="Arial" w:hAnsi="Arial" w:cs="Arial"/>
                <w:color w:val="FFFFFF" w:themeColor="background1"/>
              </w:rPr>
            </w:pPr>
            <w:r w:rsidRPr="008E0C36">
              <w:rPr>
                <w:rFonts w:ascii="Arial" w:hAnsi="Arial" w:cs="Arial"/>
                <w:color w:val="FFFFFF" w:themeColor="background1"/>
              </w:rPr>
              <w:t>Suggested Action (from the Met Office)</w:t>
            </w:r>
          </w:p>
        </w:tc>
      </w:tr>
      <w:tr w:rsidR="00567EB9" w:rsidRPr="008E0C36" w14:paraId="08452FF0" w14:textId="77777777" w:rsidTr="00C15926">
        <w:trPr>
          <w:trHeight w:val="753"/>
        </w:trPr>
        <w:tc>
          <w:tcPr>
            <w:tcW w:w="1129" w:type="dxa"/>
            <w:vMerge w:val="restart"/>
            <w:hideMark/>
          </w:tcPr>
          <w:p w14:paraId="6B46437A" w14:textId="77777777" w:rsidR="00BE4349" w:rsidRPr="008E0C36" w:rsidRDefault="00BE4349" w:rsidP="00C15926">
            <w:pPr>
              <w:rPr>
                <w:rFonts w:ascii="Arial" w:hAnsi="Arial" w:cs="Arial"/>
              </w:rPr>
            </w:pPr>
            <w:r w:rsidRPr="008E0C36">
              <w:rPr>
                <w:rFonts w:ascii="Arial" w:hAnsi="Arial" w:cs="Arial"/>
              </w:rPr>
              <w:t>Met Office National</w:t>
            </w:r>
          </w:p>
          <w:p w14:paraId="3627D92C" w14:textId="77777777" w:rsidR="00BE4349" w:rsidRPr="008E0C36" w:rsidRDefault="00BE4349" w:rsidP="00C15926">
            <w:pPr>
              <w:rPr>
                <w:rFonts w:ascii="Arial" w:hAnsi="Arial" w:cs="Arial"/>
              </w:rPr>
            </w:pPr>
            <w:r w:rsidRPr="008E0C36">
              <w:rPr>
                <w:rFonts w:ascii="Arial" w:hAnsi="Arial" w:cs="Arial"/>
              </w:rPr>
              <w:t>Severe Weather</w:t>
            </w:r>
          </w:p>
          <w:p w14:paraId="745D729C" w14:textId="31C34DAE" w:rsidR="00BE4349" w:rsidRPr="008E0C36" w:rsidRDefault="00BE4349" w:rsidP="00C15926">
            <w:pPr>
              <w:rPr>
                <w:rFonts w:ascii="Arial" w:hAnsi="Arial" w:cs="Arial"/>
              </w:rPr>
            </w:pPr>
            <w:r w:rsidRPr="008E0C36">
              <w:rPr>
                <w:rFonts w:ascii="Arial" w:hAnsi="Arial" w:cs="Arial"/>
              </w:rPr>
              <w:t xml:space="preserve">Warning Service </w:t>
            </w:r>
          </w:p>
          <w:p w14:paraId="4002B931" w14:textId="77777777" w:rsidR="00BE4349" w:rsidRPr="008E0C36" w:rsidRDefault="00BE4349" w:rsidP="00C15926">
            <w:pPr>
              <w:rPr>
                <w:rFonts w:ascii="Arial" w:hAnsi="Arial" w:cs="Arial"/>
              </w:rPr>
            </w:pPr>
            <w:r w:rsidRPr="008E0C36">
              <w:rPr>
                <w:rFonts w:ascii="Arial" w:hAnsi="Arial" w:cs="Arial"/>
              </w:rPr>
              <w:t> </w:t>
            </w:r>
          </w:p>
          <w:p w14:paraId="740A3878" w14:textId="77777777" w:rsidR="00BE4349" w:rsidRPr="008E0C36" w:rsidRDefault="00BE4349" w:rsidP="00C15926">
            <w:pPr>
              <w:rPr>
                <w:rFonts w:ascii="Arial" w:hAnsi="Arial" w:cs="Arial"/>
              </w:rPr>
            </w:pPr>
            <w:r w:rsidRPr="008E0C36">
              <w:rPr>
                <w:rFonts w:ascii="Arial" w:hAnsi="Arial" w:cs="Arial"/>
              </w:rPr>
              <w:t xml:space="preserve">Sign up here: </w:t>
            </w:r>
          </w:p>
          <w:p w14:paraId="438763A5" w14:textId="47255538" w:rsidR="00BE4349" w:rsidRPr="008E0C36" w:rsidRDefault="00BE4349" w:rsidP="00C15926">
            <w:pPr>
              <w:rPr>
                <w:rFonts w:ascii="Arial" w:hAnsi="Arial" w:cs="Arial"/>
              </w:rPr>
            </w:pPr>
            <w:hyperlink r:id="rId24" w:history="1">
              <w:r w:rsidRPr="008E0C36">
                <w:rPr>
                  <w:rStyle w:val="Hyperlink"/>
                  <w:rFonts w:ascii="Arial" w:hAnsi="Arial" w:cs="Arial"/>
                </w:rPr>
                <w:t>Guide to email alert service - Met Office</w:t>
              </w:r>
            </w:hyperlink>
          </w:p>
          <w:p w14:paraId="3C06786C" w14:textId="77777777" w:rsidR="00BE4349" w:rsidRPr="008E0C36" w:rsidRDefault="00BE4349" w:rsidP="00C15926">
            <w:pPr>
              <w:rPr>
                <w:rFonts w:ascii="Arial" w:hAnsi="Arial" w:cs="Arial"/>
              </w:rPr>
            </w:pPr>
          </w:p>
          <w:p w14:paraId="5F46AC03" w14:textId="77777777" w:rsidR="00BE4349" w:rsidRPr="008E0C36" w:rsidRDefault="00BE4349" w:rsidP="00C15926">
            <w:pPr>
              <w:rPr>
                <w:rFonts w:ascii="Arial" w:hAnsi="Arial" w:cs="Arial"/>
              </w:rPr>
            </w:pPr>
            <w:r w:rsidRPr="008E0C36">
              <w:rPr>
                <w:rFonts w:ascii="Arial" w:hAnsi="Arial" w:cs="Arial"/>
              </w:rPr>
              <w:t>(https://www.metoffice.gov.uk/about-us/guide-to-emails)</w:t>
            </w:r>
          </w:p>
        </w:tc>
        <w:tc>
          <w:tcPr>
            <w:tcW w:w="1134" w:type="dxa"/>
            <w:vMerge w:val="restart"/>
            <w:hideMark/>
          </w:tcPr>
          <w:p w14:paraId="3541D4B2" w14:textId="77777777" w:rsidR="00BE4349" w:rsidRPr="008E0C36" w:rsidRDefault="00BE4349" w:rsidP="00C15926">
            <w:pPr>
              <w:rPr>
                <w:rFonts w:ascii="Arial" w:hAnsi="Arial" w:cs="Arial"/>
              </w:rPr>
            </w:pPr>
            <w:r w:rsidRPr="008E0C36">
              <w:rPr>
                <w:rFonts w:ascii="Arial" w:hAnsi="Arial" w:cs="Arial"/>
              </w:rPr>
              <w:t>Extreme heat warning</w:t>
            </w:r>
          </w:p>
        </w:tc>
        <w:tc>
          <w:tcPr>
            <w:tcW w:w="1276" w:type="dxa"/>
            <w:hideMark/>
          </w:tcPr>
          <w:p w14:paraId="39896FD4" w14:textId="2F3C1A29" w:rsidR="00BE4349" w:rsidRPr="008E0C36" w:rsidRDefault="00BE4349" w:rsidP="00C15926">
            <w:pPr>
              <w:rPr>
                <w:rFonts w:ascii="Arial" w:hAnsi="Arial" w:cs="Arial"/>
                <w:sz w:val="21"/>
                <w:szCs w:val="21"/>
              </w:rPr>
            </w:pPr>
            <w:r w:rsidRPr="008E0C36">
              <w:rPr>
                <w:rFonts w:ascii="Arial" w:hAnsi="Arial" w:cs="Arial"/>
                <w:sz w:val="21"/>
                <w:szCs w:val="21"/>
              </w:rPr>
              <w:t>Yellow Prepar</w:t>
            </w:r>
            <w:r w:rsidR="00567EB9" w:rsidRPr="008E0C36">
              <w:rPr>
                <w:rFonts w:ascii="Arial" w:hAnsi="Arial" w:cs="Arial"/>
                <w:sz w:val="21"/>
                <w:szCs w:val="21"/>
              </w:rPr>
              <w:t>e</w:t>
            </w:r>
          </w:p>
        </w:tc>
        <w:tc>
          <w:tcPr>
            <w:tcW w:w="8085" w:type="dxa"/>
          </w:tcPr>
          <w:p w14:paraId="6893F693" w14:textId="77777777" w:rsidR="00BE4349" w:rsidRPr="008E0C36" w:rsidRDefault="00BE4349" w:rsidP="00C15926">
            <w:pPr>
              <w:pStyle w:val="ListParagraph"/>
              <w:numPr>
                <w:ilvl w:val="0"/>
                <w:numId w:val="13"/>
              </w:numPr>
              <w:spacing w:line="252" w:lineRule="auto"/>
              <w:rPr>
                <w:rFonts w:ascii="Arial" w:hAnsi="Arial" w:cs="Arial"/>
              </w:rPr>
            </w:pPr>
            <w:r w:rsidRPr="008E0C36">
              <w:rPr>
                <w:rFonts w:ascii="Arial" w:hAnsi="Arial" w:cs="Arial"/>
              </w:rPr>
              <w:t>Be prepared and monitor the forecast.</w:t>
            </w:r>
          </w:p>
          <w:p w14:paraId="0F674816" w14:textId="77777777" w:rsidR="00BE4349" w:rsidRPr="008E0C36" w:rsidRDefault="00BE4349" w:rsidP="00C15926">
            <w:pPr>
              <w:pStyle w:val="ListParagraph"/>
              <w:numPr>
                <w:ilvl w:val="0"/>
                <w:numId w:val="13"/>
              </w:numPr>
              <w:spacing w:line="252" w:lineRule="auto"/>
              <w:rPr>
                <w:rFonts w:ascii="Arial" w:hAnsi="Arial" w:cs="Arial"/>
              </w:rPr>
            </w:pPr>
            <w:r w:rsidRPr="008E0C36">
              <w:rPr>
                <w:rFonts w:ascii="Arial" w:hAnsi="Arial" w:cs="Arial"/>
              </w:rPr>
              <w:t>Consider how you would find and establish a ‘cool spot’ in your community where vulnerable people can cool down – if it was required.</w:t>
            </w:r>
          </w:p>
        </w:tc>
      </w:tr>
      <w:tr w:rsidR="00567EB9" w:rsidRPr="008E0C36" w14:paraId="2026346C" w14:textId="77777777" w:rsidTr="00C15926">
        <w:trPr>
          <w:trHeight w:val="753"/>
        </w:trPr>
        <w:tc>
          <w:tcPr>
            <w:tcW w:w="1129" w:type="dxa"/>
            <w:vMerge/>
            <w:hideMark/>
          </w:tcPr>
          <w:p w14:paraId="614CC9A6" w14:textId="77777777" w:rsidR="00BE4349" w:rsidRPr="008E0C36" w:rsidRDefault="00BE4349" w:rsidP="00C15926">
            <w:pPr>
              <w:rPr>
                <w:rFonts w:ascii="Arial" w:hAnsi="Arial" w:cs="Arial"/>
              </w:rPr>
            </w:pPr>
          </w:p>
        </w:tc>
        <w:tc>
          <w:tcPr>
            <w:tcW w:w="1134" w:type="dxa"/>
            <w:vMerge/>
            <w:hideMark/>
          </w:tcPr>
          <w:p w14:paraId="59E0DFBC" w14:textId="77777777" w:rsidR="00BE4349" w:rsidRPr="008E0C36" w:rsidRDefault="00BE4349" w:rsidP="00C15926">
            <w:pPr>
              <w:rPr>
                <w:rFonts w:ascii="Arial" w:hAnsi="Arial" w:cs="Arial"/>
              </w:rPr>
            </w:pPr>
          </w:p>
        </w:tc>
        <w:tc>
          <w:tcPr>
            <w:tcW w:w="1276" w:type="dxa"/>
            <w:hideMark/>
          </w:tcPr>
          <w:p w14:paraId="22F427DC" w14:textId="3CCD68D9" w:rsidR="00BE4349" w:rsidRPr="008E0C36" w:rsidRDefault="00BE4349" w:rsidP="00C15926">
            <w:pPr>
              <w:rPr>
                <w:rFonts w:ascii="Arial" w:hAnsi="Arial" w:cs="Arial"/>
                <w:sz w:val="21"/>
                <w:szCs w:val="21"/>
              </w:rPr>
            </w:pPr>
            <w:r w:rsidRPr="008E0C36">
              <w:rPr>
                <w:rFonts w:ascii="Arial" w:hAnsi="Arial" w:cs="Arial"/>
                <w:sz w:val="21"/>
                <w:szCs w:val="21"/>
              </w:rPr>
              <w:t>Amber Response</w:t>
            </w:r>
          </w:p>
        </w:tc>
        <w:tc>
          <w:tcPr>
            <w:tcW w:w="8085" w:type="dxa"/>
          </w:tcPr>
          <w:p w14:paraId="0BA9E05E" w14:textId="77777777" w:rsidR="00BE4349" w:rsidRPr="008E0C36" w:rsidRDefault="00BE4349" w:rsidP="00C15926">
            <w:pPr>
              <w:pStyle w:val="ListParagraph"/>
              <w:numPr>
                <w:ilvl w:val="0"/>
                <w:numId w:val="13"/>
              </w:numPr>
              <w:rPr>
                <w:rFonts w:ascii="Arial" w:hAnsi="Arial" w:cs="Arial"/>
              </w:rPr>
            </w:pPr>
            <w:r w:rsidRPr="008E0C36">
              <w:rPr>
                <w:rFonts w:ascii="Arial" w:hAnsi="Arial" w:cs="Arial"/>
              </w:rPr>
              <w:t>Check on vulnerable people who may require extra support – such as older people, or those with additional needs.</w:t>
            </w:r>
          </w:p>
          <w:p w14:paraId="0F112788" w14:textId="77777777" w:rsidR="00BE4349" w:rsidRPr="008E0C36" w:rsidRDefault="00BE4349" w:rsidP="00C15926">
            <w:pPr>
              <w:pStyle w:val="ListParagraph"/>
              <w:numPr>
                <w:ilvl w:val="0"/>
                <w:numId w:val="13"/>
              </w:numPr>
              <w:rPr>
                <w:rFonts w:ascii="Arial" w:hAnsi="Arial" w:cs="Arial"/>
              </w:rPr>
            </w:pPr>
            <w:r w:rsidRPr="008E0C36">
              <w:rPr>
                <w:rFonts w:ascii="Arial" w:hAnsi="Arial" w:cs="Arial"/>
              </w:rPr>
              <w:t>Activate the cool spot in your community.</w:t>
            </w:r>
          </w:p>
        </w:tc>
      </w:tr>
      <w:tr w:rsidR="00567EB9" w:rsidRPr="008E0C36" w14:paraId="76AD21DB" w14:textId="77777777" w:rsidTr="00C15926">
        <w:trPr>
          <w:trHeight w:val="787"/>
        </w:trPr>
        <w:tc>
          <w:tcPr>
            <w:tcW w:w="1129" w:type="dxa"/>
            <w:vMerge/>
            <w:hideMark/>
          </w:tcPr>
          <w:p w14:paraId="74B5C68F" w14:textId="77777777" w:rsidR="00BE4349" w:rsidRPr="008E0C36" w:rsidRDefault="00BE4349" w:rsidP="00C15926">
            <w:pPr>
              <w:rPr>
                <w:rFonts w:ascii="Arial" w:hAnsi="Arial" w:cs="Arial"/>
              </w:rPr>
            </w:pPr>
          </w:p>
        </w:tc>
        <w:tc>
          <w:tcPr>
            <w:tcW w:w="1134" w:type="dxa"/>
            <w:vMerge/>
            <w:hideMark/>
          </w:tcPr>
          <w:p w14:paraId="7C8F460B" w14:textId="77777777" w:rsidR="00BE4349" w:rsidRPr="008E0C36" w:rsidRDefault="00BE4349" w:rsidP="00C15926">
            <w:pPr>
              <w:rPr>
                <w:rFonts w:ascii="Arial" w:hAnsi="Arial" w:cs="Arial"/>
              </w:rPr>
            </w:pPr>
          </w:p>
        </w:tc>
        <w:tc>
          <w:tcPr>
            <w:tcW w:w="1276" w:type="dxa"/>
            <w:hideMark/>
          </w:tcPr>
          <w:p w14:paraId="1F7F1BFE" w14:textId="77777777" w:rsidR="00BE4349" w:rsidRPr="008E0C36" w:rsidRDefault="00BE4349" w:rsidP="00C15926">
            <w:pPr>
              <w:rPr>
                <w:rFonts w:ascii="Arial" w:hAnsi="Arial" w:cs="Arial"/>
                <w:sz w:val="21"/>
                <w:szCs w:val="21"/>
              </w:rPr>
            </w:pPr>
            <w:r w:rsidRPr="008E0C36">
              <w:rPr>
                <w:rFonts w:ascii="Arial" w:hAnsi="Arial" w:cs="Arial"/>
                <w:sz w:val="21"/>
                <w:szCs w:val="21"/>
              </w:rPr>
              <w:t>Red</w:t>
            </w:r>
          </w:p>
          <w:p w14:paraId="6A61ACD2" w14:textId="1B00D22F" w:rsidR="00BE4349" w:rsidRPr="008E0C36" w:rsidRDefault="00BE4349" w:rsidP="00C15926">
            <w:pPr>
              <w:rPr>
                <w:rFonts w:ascii="Arial" w:hAnsi="Arial" w:cs="Arial"/>
                <w:sz w:val="21"/>
                <w:szCs w:val="21"/>
              </w:rPr>
            </w:pPr>
            <w:r w:rsidRPr="008E0C36">
              <w:rPr>
                <w:rFonts w:ascii="Arial" w:hAnsi="Arial" w:cs="Arial"/>
                <w:sz w:val="21"/>
                <w:szCs w:val="21"/>
              </w:rPr>
              <w:t>Enhanced Response</w:t>
            </w:r>
          </w:p>
        </w:tc>
        <w:tc>
          <w:tcPr>
            <w:tcW w:w="8085" w:type="dxa"/>
            <w:hideMark/>
          </w:tcPr>
          <w:p w14:paraId="402FF46B" w14:textId="77777777" w:rsidR="00BE4349" w:rsidRPr="008E0C36" w:rsidRDefault="00BE4349" w:rsidP="00C15926">
            <w:pPr>
              <w:pStyle w:val="ListParagraph"/>
              <w:numPr>
                <w:ilvl w:val="0"/>
                <w:numId w:val="13"/>
              </w:numPr>
              <w:rPr>
                <w:rFonts w:ascii="Arial" w:hAnsi="Arial" w:cs="Arial"/>
              </w:rPr>
            </w:pPr>
            <w:r w:rsidRPr="008E0C36">
              <w:rPr>
                <w:rFonts w:ascii="Arial" w:hAnsi="Arial" w:cs="Arial"/>
              </w:rPr>
              <w:t>Extreme heat may cause a failure of certain systems leading to power cuts, water supply, gas supplies – familiarise yourself with the ‘loss of utility’ action card.</w:t>
            </w:r>
          </w:p>
          <w:p w14:paraId="0AC07794" w14:textId="77777777" w:rsidR="00BE4349" w:rsidRPr="008E0C36" w:rsidRDefault="00BE4349" w:rsidP="00C15926">
            <w:pPr>
              <w:pStyle w:val="ListParagraph"/>
              <w:numPr>
                <w:ilvl w:val="0"/>
                <w:numId w:val="13"/>
              </w:numPr>
              <w:rPr>
                <w:rFonts w:ascii="Arial" w:hAnsi="Arial" w:cs="Arial"/>
              </w:rPr>
            </w:pPr>
            <w:r w:rsidRPr="008E0C36">
              <w:rPr>
                <w:rFonts w:ascii="Arial" w:hAnsi="Arial" w:cs="Arial"/>
              </w:rPr>
              <w:t>Monitor and pass on advice from emergency services.</w:t>
            </w:r>
          </w:p>
          <w:p w14:paraId="14B81FEA" w14:textId="77777777" w:rsidR="00BE4349" w:rsidRPr="008E0C36" w:rsidRDefault="00BE4349" w:rsidP="00C15926">
            <w:pPr>
              <w:pStyle w:val="ListParagraph"/>
              <w:numPr>
                <w:ilvl w:val="0"/>
                <w:numId w:val="13"/>
              </w:numPr>
              <w:rPr>
                <w:rFonts w:ascii="Arial" w:hAnsi="Arial" w:cs="Arial"/>
              </w:rPr>
            </w:pPr>
            <w:r w:rsidRPr="008E0C36">
              <w:rPr>
                <w:rFonts w:ascii="Arial" w:hAnsi="Arial" w:cs="Arial"/>
              </w:rPr>
              <w:t>If you are worried about a vulnerable person ring NHS 111.</w:t>
            </w:r>
          </w:p>
        </w:tc>
      </w:tr>
      <w:tr w:rsidR="00567EB9" w:rsidRPr="008E0C36" w14:paraId="626C30B1" w14:textId="77777777" w:rsidTr="00C15926">
        <w:trPr>
          <w:trHeight w:val="753"/>
        </w:trPr>
        <w:tc>
          <w:tcPr>
            <w:tcW w:w="1129" w:type="dxa"/>
            <w:vMerge/>
            <w:hideMark/>
          </w:tcPr>
          <w:p w14:paraId="6AF8C432" w14:textId="77777777" w:rsidR="00BE4349" w:rsidRPr="008E0C36" w:rsidRDefault="00BE4349" w:rsidP="00C15926">
            <w:pPr>
              <w:rPr>
                <w:rFonts w:ascii="Arial" w:hAnsi="Arial" w:cs="Arial"/>
              </w:rPr>
            </w:pPr>
          </w:p>
        </w:tc>
        <w:tc>
          <w:tcPr>
            <w:tcW w:w="1134" w:type="dxa"/>
            <w:vMerge w:val="restart"/>
            <w:hideMark/>
          </w:tcPr>
          <w:p w14:paraId="648B92E5" w14:textId="77777777" w:rsidR="00BE4349" w:rsidRPr="008E0C36" w:rsidRDefault="00BE4349" w:rsidP="00C15926">
            <w:pPr>
              <w:rPr>
                <w:rFonts w:ascii="Arial" w:hAnsi="Arial" w:cs="Arial"/>
              </w:rPr>
            </w:pPr>
            <w:r w:rsidRPr="008E0C36">
              <w:rPr>
                <w:rFonts w:ascii="Arial" w:hAnsi="Arial" w:cs="Arial"/>
              </w:rPr>
              <w:t>Snow or Ice warning</w:t>
            </w:r>
          </w:p>
        </w:tc>
        <w:tc>
          <w:tcPr>
            <w:tcW w:w="1276" w:type="dxa"/>
            <w:hideMark/>
          </w:tcPr>
          <w:p w14:paraId="598F4836" w14:textId="2F348849" w:rsidR="00BE4349" w:rsidRPr="008E0C36" w:rsidRDefault="00BE4349" w:rsidP="00C15926">
            <w:pPr>
              <w:rPr>
                <w:rFonts w:ascii="Arial" w:hAnsi="Arial" w:cs="Arial"/>
                <w:sz w:val="21"/>
                <w:szCs w:val="21"/>
              </w:rPr>
            </w:pPr>
            <w:proofErr w:type="gramStart"/>
            <w:r w:rsidRPr="008E0C36">
              <w:rPr>
                <w:rFonts w:ascii="Arial" w:hAnsi="Arial" w:cs="Arial"/>
                <w:sz w:val="21"/>
                <w:szCs w:val="21"/>
              </w:rPr>
              <w:t xml:space="preserve">Yellow </w:t>
            </w:r>
            <w:r w:rsidR="003A092E" w:rsidRPr="008E0C36">
              <w:rPr>
                <w:rFonts w:ascii="Arial" w:hAnsi="Arial" w:cs="Arial"/>
                <w:sz w:val="21"/>
                <w:szCs w:val="21"/>
              </w:rPr>
              <w:t xml:space="preserve"> Prepare</w:t>
            </w:r>
            <w:proofErr w:type="gramEnd"/>
          </w:p>
        </w:tc>
        <w:tc>
          <w:tcPr>
            <w:tcW w:w="8085" w:type="dxa"/>
            <w:hideMark/>
          </w:tcPr>
          <w:p w14:paraId="68D22478"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Be prepared and monitor the forecast.</w:t>
            </w:r>
          </w:p>
          <w:p w14:paraId="60CDFC2A"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 xml:space="preserve">Check levels in any salt-bins you manage.  </w:t>
            </w:r>
          </w:p>
          <w:p w14:paraId="594FB8AA"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Considering how you would find and establish a ‘warm spot’ in your community where vulnerable people can get warm – if it was required.</w:t>
            </w:r>
          </w:p>
        </w:tc>
      </w:tr>
      <w:tr w:rsidR="00567EB9" w:rsidRPr="008E0C36" w14:paraId="091F94E2" w14:textId="77777777" w:rsidTr="00C15926">
        <w:trPr>
          <w:trHeight w:val="753"/>
        </w:trPr>
        <w:tc>
          <w:tcPr>
            <w:tcW w:w="1129" w:type="dxa"/>
            <w:vMerge/>
            <w:hideMark/>
          </w:tcPr>
          <w:p w14:paraId="6B94D575" w14:textId="77777777" w:rsidR="00BE4349" w:rsidRPr="008E0C36" w:rsidRDefault="00BE4349" w:rsidP="00C15926">
            <w:pPr>
              <w:rPr>
                <w:rFonts w:ascii="Arial" w:hAnsi="Arial" w:cs="Arial"/>
              </w:rPr>
            </w:pPr>
          </w:p>
        </w:tc>
        <w:tc>
          <w:tcPr>
            <w:tcW w:w="1134" w:type="dxa"/>
            <w:vMerge/>
            <w:hideMark/>
          </w:tcPr>
          <w:p w14:paraId="47CDDD91" w14:textId="77777777" w:rsidR="00BE4349" w:rsidRPr="008E0C36" w:rsidRDefault="00BE4349" w:rsidP="00C15926">
            <w:pPr>
              <w:rPr>
                <w:rFonts w:ascii="Arial" w:hAnsi="Arial" w:cs="Arial"/>
              </w:rPr>
            </w:pPr>
          </w:p>
        </w:tc>
        <w:tc>
          <w:tcPr>
            <w:tcW w:w="1276" w:type="dxa"/>
            <w:hideMark/>
          </w:tcPr>
          <w:p w14:paraId="3FB9EB74" w14:textId="04F13541" w:rsidR="00BE4349" w:rsidRPr="008E0C36" w:rsidRDefault="00BE4349" w:rsidP="00C15926">
            <w:pPr>
              <w:rPr>
                <w:rFonts w:ascii="Arial" w:hAnsi="Arial" w:cs="Arial"/>
                <w:sz w:val="21"/>
                <w:szCs w:val="21"/>
              </w:rPr>
            </w:pPr>
            <w:r w:rsidRPr="008E0C36">
              <w:rPr>
                <w:rFonts w:ascii="Arial" w:hAnsi="Arial" w:cs="Arial"/>
                <w:sz w:val="21"/>
                <w:szCs w:val="21"/>
              </w:rPr>
              <w:t>Amber Response</w:t>
            </w:r>
          </w:p>
        </w:tc>
        <w:tc>
          <w:tcPr>
            <w:tcW w:w="8085" w:type="dxa"/>
            <w:hideMark/>
          </w:tcPr>
          <w:p w14:paraId="5A8A8A92"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Continue to monitor salt-bins you manage to ensure they are well stocked.</w:t>
            </w:r>
          </w:p>
          <w:p w14:paraId="0FF2DD2E"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Distribute salt to areas in your community which are regularly used.</w:t>
            </w:r>
          </w:p>
          <w:p w14:paraId="731BF4E4"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Activate the warm spot in your community.</w:t>
            </w:r>
          </w:p>
          <w:p w14:paraId="128EBE1A"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Contact vulnerable people in your area, to see if they require any support. </w:t>
            </w:r>
          </w:p>
        </w:tc>
      </w:tr>
      <w:tr w:rsidR="00567EB9" w:rsidRPr="008E0C36" w14:paraId="3507C5F3" w14:textId="77777777" w:rsidTr="00C15926">
        <w:trPr>
          <w:trHeight w:val="753"/>
        </w:trPr>
        <w:tc>
          <w:tcPr>
            <w:tcW w:w="1129" w:type="dxa"/>
            <w:vMerge/>
            <w:hideMark/>
          </w:tcPr>
          <w:p w14:paraId="1B9F66BD" w14:textId="77777777" w:rsidR="00BE4349" w:rsidRPr="008E0C36" w:rsidRDefault="00BE4349" w:rsidP="00C15926">
            <w:pPr>
              <w:rPr>
                <w:rFonts w:ascii="Arial" w:hAnsi="Arial" w:cs="Arial"/>
              </w:rPr>
            </w:pPr>
          </w:p>
        </w:tc>
        <w:tc>
          <w:tcPr>
            <w:tcW w:w="1134" w:type="dxa"/>
            <w:vMerge/>
            <w:hideMark/>
          </w:tcPr>
          <w:p w14:paraId="4D3522D2" w14:textId="77777777" w:rsidR="00BE4349" w:rsidRPr="008E0C36" w:rsidRDefault="00BE4349" w:rsidP="00C15926">
            <w:pPr>
              <w:rPr>
                <w:rFonts w:ascii="Arial" w:hAnsi="Arial" w:cs="Arial"/>
              </w:rPr>
            </w:pPr>
          </w:p>
        </w:tc>
        <w:tc>
          <w:tcPr>
            <w:tcW w:w="1276" w:type="dxa"/>
            <w:hideMark/>
          </w:tcPr>
          <w:p w14:paraId="0A85BB0B" w14:textId="77777777" w:rsidR="00BE4349" w:rsidRPr="008E0C36" w:rsidRDefault="00BE4349" w:rsidP="00C15926">
            <w:pPr>
              <w:rPr>
                <w:rFonts w:ascii="Arial" w:hAnsi="Arial" w:cs="Arial"/>
                <w:sz w:val="21"/>
                <w:szCs w:val="21"/>
              </w:rPr>
            </w:pPr>
            <w:r w:rsidRPr="008E0C36">
              <w:rPr>
                <w:rFonts w:ascii="Arial" w:hAnsi="Arial" w:cs="Arial"/>
                <w:sz w:val="21"/>
                <w:szCs w:val="21"/>
              </w:rPr>
              <w:t>Red</w:t>
            </w:r>
          </w:p>
          <w:p w14:paraId="476545ED" w14:textId="44B80E1A" w:rsidR="00BE4349" w:rsidRPr="008E0C36" w:rsidRDefault="00BE4349" w:rsidP="00C15926">
            <w:pPr>
              <w:rPr>
                <w:rFonts w:ascii="Arial" w:hAnsi="Arial" w:cs="Arial"/>
                <w:sz w:val="21"/>
                <w:szCs w:val="21"/>
              </w:rPr>
            </w:pPr>
            <w:r w:rsidRPr="008E0C36">
              <w:rPr>
                <w:rFonts w:ascii="Arial" w:hAnsi="Arial" w:cs="Arial"/>
                <w:sz w:val="21"/>
                <w:szCs w:val="21"/>
              </w:rPr>
              <w:t>Enhanced Response</w:t>
            </w:r>
          </w:p>
        </w:tc>
        <w:tc>
          <w:tcPr>
            <w:tcW w:w="8085" w:type="dxa"/>
            <w:hideMark/>
          </w:tcPr>
          <w:p w14:paraId="13386007"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Ensure your own safety and only go outside or travel if completely necessary.</w:t>
            </w:r>
          </w:p>
          <w:p w14:paraId="74C8B898"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Monitor and pass on advice from emergency services.</w:t>
            </w:r>
          </w:p>
          <w:p w14:paraId="535E8712"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If you are worried about a vulnerable person ring NHS 111.</w:t>
            </w:r>
          </w:p>
          <w:p w14:paraId="6C708E16"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Extreme cold can lead to the loss of utilities such as water and electricity - familiarise yourself with the ‘loss of utility’ action card</w:t>
            </w:r>
          </w:p>
        </w:tc>
      </w:tr>
      <w:tr w:rsidR="00567EB9" w:rsidRPr="008E0C36" w14:paraId="6C984AB5" w14:textId="77777777" w:rsidTr="00C15926">
        <w:trPr>
          <w:trHeight w:val="787"/>
        </w:trPr>
        <w:tc>
          <w:tcPr>
            <w:tcW w:w="1129" w:type="dxa"/>
            <w:vMerge/>
            <w:hideMark/>
          </w:tcPr>
          <w:p w14:paraId="0641BABF" w14:textId="77777777" w:rsidR="00BE4349" w:rsidRPr="008E0C36" w:rsidRDefault="00BE4349" w:rsidP="00C15926">
            <w:pPr>
              <w:rPr>
                <w:rFonts w:ascii="Arial" w:hAnsi="Arial" w:cs="Arial"/>
              </w:rPr>
            </w:pPr>
          </w:p>
        </w:tc>
        <w:tc>
          <w:tcPr>
            <w:tcW w:w="1134" w:type="dxa"/>
            <w:vMerge w:val="restart"/>
            <w:hideMark/>
          </w:tcPr>
          <w:p w14:paraId="22A5DF18" w14:textId="77777777" w:rsidR="00BE4349" w:rsidRPr="008E0C36" w:rsidRDefault="00BE4349" w:rsidP="00C15926">
            <w:pPr>
              <w:rPr>
                <w:rFonts w:ascii="Arial" w:hAnsi="Arial" w:cs="Arial"/>
              </w:rPr>
            </w:pPr>
            <w:r w:rsidRPr="008E0C36">
              <w:rPr>
                <w:rFonts w:ascii="Arial" w:hAnsi="Arial" w:cs="Arial"/>
              </w:rPr>
              <w:t>Wind warning</w:t>
            </w:r>
          </w:p>
        </w:tc>
        <w:tc>
          <w:tcPr>
            <w:tcW w:w="1276" w:type="dxa"/>
            <w:hideMark/>
          </w:tcPr>
          <w:p w14:paraId="506C6DEA" w14:textId="33A4E64D" w:rsidR="00BE4349" w:rsidRPr="008E0C36" w:rsidRDefault="00BE4349" w:rsidP="00C15926">
            <w:pPr>
              <w:rPr>
                <w:rFonts w:ascii="Arial" w:hAnsi="Arial" w:cs="Arial"/>
                <w:sz w:val="21"/>
                <w:szCs w:val="21"/>
              </w:rPr>
            </w:pPr>
            <w:r w:rsidRPr="008E0C36">
              <w:rPr>
                <w:rFonts w:ascii="Arial" w:hAnsi="Arial" w:cs="Arial"/>
                <w:sz w:val="21"/>
                <w:szCs w:val="21"/>
              </w:rPr>
              <w:t>Yellow Prepar</w:t>
            </w:r>
            <w:r w:rsidR="00EE466F" w:rsidRPr="008E0C36">
              <w:rPr>
                <w:rFonts w:ascii="Arial" w:hAnsi="Arial" w:cs="Arial"/>
                <w:sz w:val="21"/>
                <w:szCs w:val="21"/>
              </w:rPr>
              <w:t>e</w:t>
            </w:r>
          </w:p>
        </w:tc>
        <w:tc>
          <w:tcPr>
            <w:tcW w:w="8085" w:type="dxa"/>
            <w:hideMark/>
          </w:tcPr>
          <w:p w14:paraId="6AC18DCF"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Be prepared and monitor the forecast.</w:t>
            </w:r>
          </w:p>
          <w:p w14:paraId="1E6A3C4E"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Consider whether there are any temporary structures in your community that may be damaged by strong winds.</w:t>
            </w:r>
          </w:p>
        </w:tc>
      </w:tr>
      <w:tr w:rsidR="00567EB9" w:rsidRPr="008E0C36" w14:paraId="03711C30" w14:textId="77777777" w:rsidTr="00C15926">
        <w:trPr>
          <w:trHeight w:val="753"/>
        </w:trPr>
        <w:tc>
          <w:tcPr>
            <w:tcW w:w="1129" w:type="dxa"/>
            <w:vMerge/>
            <w:hideMark/>
          </w:tcPr>
          <w:p w14:paraId="297701CF" w14:textId="77777777" w:rsidR="00BE4349" w:rsidRPr="008E0C36" w:rsidRDefault="00BE4349" w:rsidP="00C15926">
            <w:pPr>
              <w:rPr>
                <w:rFonts w:ascii="Arial" w:hAnsi="Arial" w:cs="Arial"/>
              </w:rPr>
            </w:pPr>
          </w:p>
        </w:tc>
        <w:tc>
          <w:tcPr>
            <w:tcW w:w="1134" w:type="dxa"/>
            <w:vMerge/>
            <w:hideMark/>
          </w:tcPr>
          <w:p w14:paraId="558D2602" w14:textId="77777777" w:rsidR="00BE4349" w:rsidRPr="008E0C36" w:rsidRDefault="00BE4349" w:rsidP="00C15926">
            <w:pPr>
              <w:rPr>
                <w:rFonts w:ascii="Arial" w:hAnsi="Arial" w:cs="Arial"/>
              </w:rPr>
            </w:pPr>
          </w:p>
        </w:tc>
        <w:tc>
          <w:tcPr>
            <w:tcW w:w="1276" w:type="dxa"/>
            <w:hideMark/>
          </w:tcPr>
          <w:p w14:paraId="22F80354" w14:textId="75D84C0B" w:rsidR="00BE4349" w:rsidRPr="008E0C36" w:rsidRDefault="00BE4349" w:rsidP="00C15926">
            <w:pPr>
              <w:rPr>
                <w:rFonts w:ascii="Arial" w:hAnsi="Arial" w:cs="Arial"/>
                <w:sz w:val="21"/>
                <w:szCs w:val="21"/>
              </w:rPr>
            </w:pPr>
            <w:r w:rsidRPr="008E0C36">
              <w:rPr>
                <w:rFonts w:ascii="Arial" w:hAnsi="Arial" w:cs="Arial"/>
                <w:sz w:val="21"/>
                <w:szCs w:val="21"/>
              </w:rPr>
              <w:t>Amber Response</w:t>
            </w:r>
          </w:p>
        </w:tc>
        <w:tc>
          <w:tcPr>
            <w:tcW w:w="8085" w:type="dxa"/>
            <w:hideMark/>
          </w:tcPr>
          <w:p w14:paraId="1FA476DF" w14:textId="77777777" w:rsidR="00BE4349" w:rsidRPr="008E0C36" w:rsidRDefault="00BE4349" w:rsidP="00C15926">
            <w:pPr>
              <w:pStyle w:val="ListParagraph"/>
              <w:numPr>
                <w:ilvl w:val="0"/>
                <w:numId w:val="12"/>
              </w:numPr>
              <w:spacing w:line="252" w:lineRule="auto"/>
              <w:rPr>
                <w:rFonts w:ascii="Arial" w:hAnsi="Arial" w:cs="Arial"/>
              </w:rPr>
            </w:pPr>
            <w:r w:rsidRPr="008E0C36">
              <w:rPr>
                <w:rFonts w:ascii="Arial" w:hAnsi="Arial" w:cs="Arial"/>
              </w:rPr>
              <w:t>Ensure any temporary structures or loose objects are secured or removed to limit the danger to life and injuries.</w:t>
            </w:r>
          </w:p>
        </w:tc>
      </w:tr>
      <w:tr w:rsidR="00567EB9" w:rsidRPr="008E0C36" w14:paraId="089FC1EF" w14:textId="77777777" w:rsidTr="00C15926">
        <w:trPr>
          <w:trHeight w:val="753"/>
        </w:trPr>
        <w:tc>
          <w:tcPr>
            <w:tcW w:w="1129" w:type="dxa"/>
            <w:vMerge/>
            <w:hideMark/>
          </w:tcPr>
          <w:p w14:paraId="25530261" w14:textId="77777777" w:rsidR="00BE4349" w:rsidRPr="008E0C36" w:rsidRDefault="00BE4349" w:rsidP="00C15926">
            <w:pPr>
              <w:rPr>
                <w:rFonts w:ascii="Arial" w:hAnsi="Arial" w:cs="Arial"/>
              </w:rPr>
            </w:pPr>
          </w:p>
        </w:tc>
        <w:tc>
          <w:tcPr>
            <w:tcW w:w="1134" w:type="dxa"/>
            <w:vMerge/>
            <w:hideMark/>
          </w:tcPr>
          <w:p w14:paraId="7C8F0BC4" w14:textId="77777777" w:rsidR="00BE4349" w:rsidRPr="008E0C36" w:rsidRDefault="00BE4349" w:rsidP="00C15926">
            <w:pPr>
              <w:rPr>
                <w:rFonts w:ascii="Arial" w:hAnsi="Arial" w:cs="Arial"/>
              </w:rPr>
            </w:pPr>
          </w:p>
        </w:tc>
        <w:tc>
          <w:tcPr>
            <w:tcW w:w="1276" w:type="dxa"/>
            <w:hideMark/>
          </w:tcPr>
          <w:p w14:paraId="16C357D1" w14:textId="77777777" w:rsidR="00BE4349" w:rsidRPr="008E0C36" w:rsidRDefault="00BE4349" w:rsidP="00C15926">
            <w:pPr>
              <w:rPr>
                <w:rFonts w:ascii="Arial" w:hAnsi="Arial" w:cs="Arial"/>
                <w:sz w:val="21"/>
                <w:szCs w:val="21"/>
              </w:rPr>
            </w:pPr>
            <w:r w:rsidRPr="008E0C36">
              <w:rPr>
                <w:rFonts w:ascii="Arial" w:hAnsi="Arial" w:cs="Arial"/>
                <w:sz w:val="21"/>
                <w:szCs w:val="21"/>
              </w:rPr>
              <w:t>Red</w:t>
            </w:r>
          </w:p>
          <w:p w14:paraId="5F0C98E8" w14:textId="040F11E7" w:rsidR="00BE4349" w:rsidRPr="008E0C36" w:rsidRDefault="00BE4349" w:rsidP="00C15926">
            <w:pPr>
              <w:rPr>
                <w:rFonts w:ascii="Arial" w:hAnsi="Arial" w:cs="Arial"/>
                <w:sz w:val="21"/>
                <w:szCs w:val="21"/>
              </w:rPr>
            </w:pPr>
            <w:r w:rsidRPr="008E0C36">
              <w:rPr>
                <w:rFonts w:ascii="Arial" w:hAnsi="Arial" w:cs="Arial"/>
                <w:sz w:val="21"/>
                <w:szCs w:val="21"/>
              </w:rPr>
              <w:t>Enhanced Response</w:t>
            </w:r>
          </w:p>
        </w:tc>
        <w:tc>
          <w:tcPr>
            <w:tcW w:w="8085" w:type="dxa"/>
            <w:hideMark/>
          </w:tcPr>
          <w:p w14:paraId="0152EE07"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Ensure your own safety and only go outside or travel if completely necessary.</w:t>
            </w:r>
          </w:p>
          <w:p w14:paraId="65822BAD"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Monitor and pass on advice from emergency services.</w:t>
            </w:r>
          </w:p>
          <w:p w14:paraId="4DD28156"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If you are worried about a vulnerable person ring NHS 111.</w:t>
            </w:r>
          </w:p>
          <w:p w14:paraId="1FB89E5B" w14:textId="77777777" w:rsidR="00BE4349" w:rsidRPr="008E0C36" w:rsidRDefault="00BE4349" w:rsidP="00C15926">
            <w:pPr>
              <w:pStyle w:val="ListParagraph"/>
              <w:numPr>
                <w:ilvl w:val="0"/>
                <w:numId w:val="12"/>
              </w:numPr>
              <w:spacing w:line="252" w:lineRule="auto"/>
              <w:rPr>
                <w:rFonts w:ascii="Arial" w:hAnsi="Arial" w:cs="Arial"/>
              </w:rPr>
            </w:pPr>
            <w:r w:rsidRPr="008E0C36">
              <w:rPr>
                <w:rFonts w:ascii="Arial" w:hAnsi="Arial" w:cs="Arial"/>
              </w:rPr>
              <w:t>Very Strong winds can lead to the loss of utilities such as water and electricity - familiarise yourself with the ‘loss of utility’ action card</w:t>
            </w:r>
          </w:p>
        </w:tc>
      </w:tr>
      <w:tr w:rsidR="00567EB9" w:rsidRPr="008E0C36" w14:paraId="32C54559" w14:textId="77777777" w:rsidTr="00C15926">
        <w:trPr>
          <w:trHeight w:val="753"/>
        </w:trPr>
        <w:tc>
          <w:tcPr>
            <w:tcW w:w="1129" w:type="dxa"/>
            <w:vMerge/>
          </w:tcPr>
          <w:p w14:paraId="73DF9C21" w14:textId="77777777" w:rsidR="00BE4349" w:rsidRPr="008E0C36" w:rsidRDefault="00BE4349" w:rsidP="00C15926">
            <w:pPr>
              <w:rPr>
                <w:rFonts w:ascii="Arial" w:hAnsi="Arial" w:cs="Arial"/>
              </w:rPr>
            </w:pPr>
          </w:p>
        </w:tc>
        <w:tc>
          <w:tcPr>
            <w:tcW w:w="1134" w:type="dxa"/>
            <w:vMerge w:val="restart"/>
          </w:tcPr>
          <w:p w14:paraId="64758191" w14:textId="77777777" w:rsidR="00BE4349" w:rsidRPr="008E0C36" w:rsidRDefault="00BE4349" w:rsidP="00C15926">
            <w:pPr>
              <w:rPr>
                <w:rFonts w:ascii="Arial" w:hAnsi="Arial" w:cs="Arial"/>
              </w:rPr>
            </w:pPr>
            <w:r w:rsidRPr="008E0C36">
              <w:rPr>
                <w:rFonts w:ascii="Arial" w:hAnsi="Arial" w:cs="Arial"/>
              </w:rPr>
              <w:t>Thunderstorm</w:t>
            </w:r>
          </w:p>
          <w:p w14:paraId="0AF880F4" w14:textId="77777777" w:rsidR="00BE4349" w:rsidRPr="008E0C36" w:rsidRDefault="00BE4349" w:rsidP="00C15926">
            <w:pPr>
              <w:rPr>
                <w:rFonts w:ascii="Arial" w:hAnsi="Arial" w:cs="Arial"/>
              </w:rPr>
            </w:pPr>
            <w:r w:rsidRPr="008E0C36">
              <w:rPr>
                <w:rFonts w:ascii="Arial" w:hAnsi="Arial" w:cs="Arial"/>
              </w:rPr>
              <w:t xml:space="preserve"> / Rain warning</w:t>
            </w:r>
          </w:p>
        </w:tc>
        <w:tc>
          <w:tcPr>
            <w:tcW w:w="1276" w:type="dxa"/>
          </w:tcPr>
          <w:p w14:paraId="7A77CBFB" w14:textId="289D50B4" w:rsidR="00BE4349" w:rsidRPr="008E0C36" w:rsidRDefault="00BE4349" w:rsidP="00C15926">
            <w:pPr>
              <w:rPr>
                <w:rFonts w:ascii="Arial" w:hAnsi="Arial" w:cs="Arial"/>
                <w:sz w:val="21"/>
                <w:szCs w:val="21"/>
              </w:rPr>
            </w:pPr>
            <w:r w:rsidRPr="008E0C36">
              <w:rPr>
                <w:rFonts w:ascii="Arial" w:hAnsi="Arial" w:cs="Arial"/>
                <w:sz w:val="21"/>
                <w:szCs w:val="21"/>
              </w:rPr>
              <w:t>Yellow Prepar</w:t>
            </w:r>
            <w:r w:rsidR="00EE466F" w:rsidRPr="008E0C36">
              <w:rPr>
                <w:rFonts w:ascii="Arial" w:hAnsi="Arial" w:cs="Arial"/>
                <w:sz w:val="21"/>
                <w:szCs w:val="21"/>
              </w:rPr>
              <w:t>e</w:t>
            </w:r>
          </w:p>
        </w:tc>
        <w:tc>
          <w:tcPr>
            <w:tcW w:w="8085" w:type="dxa"/>
          </w:tcPr>
          <w:p w14:paraId="60D956FD"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Be prepared and monitor the forecast.</w:t>
            </w:r>
          </w:p>
          <w:p w14:paraId="7A007A09"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If safe to do so, check drains and grills are clear of any blockages such as leaves or rubbish.</w:t>
            </w:r>
          </w:p>
          <w:p w14:paraId="0CEB1D07" w14:textId="59AE40D8" w:rsidR="00D63E3F" w:rsidRPr="008E0C36" w:rsidRDefault="00D63E3F" w:rsidP="00C15926">
            <w:pPr>
              <w:pStyle w:val="ListParagraph"/>
              <w:numPr>
                <w:ilvl w:val="0"/>
                <w:numId w:val="12"/>
              </w:numPr>
              <w:rPr>
                <w:rFonts w:ascii="Arial" w:hAnsi="Arial" w:cs="Arial"/>
              </w:rPr>
            </w:pPr>
            <w:r w:rsidRPr="008E0C36">
              <w:rPr>
                <w:rFonts w:ascii="Arial" w:hAnsi="Arial" w:cs="Arial"/>
              </w:rPr>
              <w:t>Familiarise yourself with the ‘Flooding’ action card</w:t>
            </w:r>
          </w:p>
        </w:tc>
      </w:tr>
      <w:tr w:rsidR="00567EB9" w:rsidRPr="008E0C36" w14:paraId="490B722A" w14:textId="77777777" w:rsidTr="00C15926">
        <w:trPr>
          <w:trHeight w:val="753"/>
        </w:trPr>
        <w:tc>
          <w:tcPr>
            <w:tcW w:w="1129" w:type="dxa"/>
            <w:vMerge/>
          </w:tcPr>
          <w:p w14:paraId="55023CD3" w14:textId="77777777" w:rsidR="00BE4349" w:rsidRPr="008E0C36" w:rsidRDefault="00BE4349" w:rsidP="00C15926">
            <w:pPr>
              <w:rPr>
                <w:rFonts w:ascii="Arial" w:hAnsi="Arial" w:cs="Arial"/>
              </w:rPr>
            </w:pPr>
          </w:p>
        </w:tc>
        <w:tc>
          <w:tcPr>
            <w:tcW w:w="1134" w:type="dxa"/>
            <w:vMerge/>
          </w:tcPr>
          <w:p w14:paraId="51E44E28" w14:textId="77777777" w:rsidR="00BE4349" w:rsidRPr="008E0C36" w:rsidRDefault="00BE4349" w:rsidP="00C15926">
            <w:pPr>
              <w:rPr>
                <w:rFonts w:ascii="Arial" w:hAnsi="Arial" w:cs="Arial"/>
              </w:rPr>
            </w:pPr>
          </w:p>
        </w:tc>
        <w:tc>
          <w:tcPr>
            <w:tcW w:w="1276" w:type="dxa"/>
          </w:tcPr>
          <w:p w14:paraId="3E9736C3" w14:textId="1570EE47" w:rsidR="00BE4349" w:rsidRPr="008E0C36" w:rsidRDefault="00BE4349" w:rsidP="00C15926">
            <w:pPr>
              <w:rPr>
                <w:rFonts w:ascii="Arial" w:hAnsi="Arial" w:cs="Arial"/>
                <w:sz w:val="21"/>
                <w:szCs w:val="21"/>
              </w:rPr>
            </w:pPr>
            <w:r w:rsidRPr="008E0C36">
              <w:rPr>
                <w:rFonts w:ascii="Arial" w:hAnsi="Arial" w:cs="Arial"/>
                <w:sz w:val="21"/>
                <w:szCs w:val="21"/>
              </w:rPr>
              <w:t>Amber Response</w:t>
            </w:r>
          </w:p>
        </w:tc>
        <w:tc>
          <w:tcPr>
            <w:tcW w:w="8085" w:type="dxa"/>
          </w:tcPr>
          <w:p w14:paraId="4A1CB5B3"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Prepare a flood kit in case you need to evacuate due to flooding, encourage those in your community to do the same</w:t>
            </w:r>
          </w:p>
          <w:p w14:paraId="4A736C38"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Contact vulnerable people in your area, to see if they require any support. </w:t>
            </w:r>
          </w:p>
        </w:tc>
      </w:tr>
      <w:tr w:rsidR="00567EB9" w:rsidRPr="008E0C36" w14:paraId="06AB6EC3" w14:textId="77777777" w:rsidTr="00C15926">
        <w:trPr>
          <w:trHeight w:val="753"/>
        </w:trPr>
        <w:tc>
          <w:tcPr>
            <w:tcW w:w="1129" w:type="dxa"/>
            <w:vMerge/>
          </w:tcPr>
          <w:p w14:paraId="57279C95" w14:textId="77777777" w:rsidR="00BE4349" w:rsidRPr="008E0C36" w:rsidRDefault="00BE4349" w:rsidP="00C15926">
            <w:pPr>
              <w:rPr>
                <w:rFonts w:ascii="Arial" w:hAnsi="Arial" w:cs="Arial"/>
              </w:rPr>
            </w:pPr>
          </w:p>
        </w:tc>
        <w:tc>
          <w:tcPr>
            <w:tcW w:w="1134" w:type="dxa"/>
            <w:vMerge/>
          </w:tcPr>
          <w:p w14:paraId="25AEEC7A" w14:textId="77777777" w:rsidR="00BE4349" w:rsidRPr="008E0C36" w:rsidRDefault="00BE4349" w:rsidP="00C15926">
            <w:pPr>
              <w:rPr>
                <w:rFonts w:ascii="Arial" w:hAnsi="Arial" w:cs="Arial"/>
              </w:rPr>
            </w:pPr>
          </w:p>
        </w:tc>
        <w:tc>
          <w:tcPr>
            <w:tcW w:w="1276" w:type="dxa"/>
          </w:tcPr>
          <w:p w14:paraId="42B2D0D2" w14:textId="77777777" w:rsidR="00BE4349" w:rsidRPr="008E0C36" w:rsidRDefault="00BE4349" w:rsidP="00C15926">
            <w:pPr>
              <w:rPr>
                <w:rFonts w:ascii="Arial" w:hAnsi="Arial" w:cs="Arial"/>
                <w:sz w:val="21"/>
                <w:szCs w:val="21"/>
              </w:rPr>
            </w:pPr>
            <w:r w:rsidRPr="008E0C36">
              <w:rPr>
                <w:rFonts w:ascii="Arial" w:hAnsi="Arial" w:cs="Arial"/>
                <w:sz w:val="21"/>
                <w:szCs w:val="21"/>
              </w:rPr>
              <w:t xml:space="preserve">Red </w:t>
            </w:r>
          </w:p>
          <w:p w14:paraId="6101F396" w14:textId="32CDEB5E" w:rsidR="00BE4349" w:rsidRPr="008E0C36" w:rsidRDefault="00BE4349" w:rsidP="00C15926">
            <w:pPr>
              <w:rPr>
                <w:rFonts w:ascii="Arial" w:hAnsi="Arial" w:cs="Arial"/>
                <w:sz w:val="21"/>
                <w:szCs w:val="21"/>
              </w:rPr>
            </w:pPr>
            <w:r w:rsidRPr="008E0C36">
              <w:rPr>
                <w:rFonts w:ascii="Arial" w:hAnsi="Arial" w:cs="Arial"/>
                <w:sz w:val="21"/>
                <w:szCs w:val="21"/>
              </w:rPr>
              <w:t>Enhanced Response</w:t>
            </w:r>
          </w:p>
        </w:tc>
        <w:tc>
          <w:tcPr>
            <w:tcW w:w="8085" w:type="dxa"/>
          </w:tcPr>
          <w:p w14:paraId="22EA9F87"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Ensure your own safety and only go outside or travel if completely necessary.</w:t>
            </w:r>
          </w:p>
          <w:p w14:paraId="1DF6D650"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Monitor and pass on advice from emergency services.</w:t>
            </w:r>
          </w:p>
          <w:p w14:paraId="21886D7E"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If you are worried about a vulnerable person ring NHS 111.</w:t>
            </w:r>
          </w:p>
          <w:p w14:paraId="09DD379E" w14:textId="77777777" w:rsidR="00BE4349" w:rsidRPr="008E0C36" w:rsidRDefault="00BE4349" w:rsidP="00C15926">
            <w:pPr>
              <w:pStyle w:val="ListParagraph"/>
              <w:numPr>
                <w:ilvl w:val="0"/>
                <w:numId w:val="12"/>
              </w:numPr>
              <w:rPr>
                <w:rFonts w:ascii="Arial" w:hAnsi="Arial" w:cs="Arial"/>
              </w:rPr>
            </w:pPr>
            <w:r w:rsidRPr="008E0C36">
              <w:rPr>
                <w:rFonts w:ascii="Arial" w:hAnsi="Arial" w:cs="Arial"/>
              </w:rPr>
              <w:t>Heavy rain and flooding can lead to the loss of utilities such as water and electricity - familiarise yourself with the ‘loss of utility’ action card</w:t>
            </w:r>
          </w:p>
        </w:tc>
      </w:tr>
    </w:tbl>
    <w:p w14:paraId="2FCBF301" w14:textId="77777777" w:rsidR="00BE4349" w:rsidRPr="008E0C36" w:rsidRDefault="00BE4349" w:rsidP="00967D82"/>
    <w:tbl>
      <w:tblPr>
        <w:tblStyle w:val="TableGridLight"/>
        <w:tblpPr w:leftFromText="180" w:rightFromText="180" w:vertAnchor="text" w:tblpX="-572"/>
        <w:tblW w:w="10158" w:type="dxa"/>
        <w:tblLook w:val="04A0" w:firstRow="1" w:lastRow="0" w:firstColumn="1" w:lastColumn="0" w:noHBand="0" w:noVBand="1"/>
      </w:tblPr>
      <w:tblGrid>
        <w:gridCol w:w="1985"/>
        <w:gridCol w:w="8173"/>
      </w:tblGrid>
      <w:tr w:rsidR="00EE466F" w:rsidRPr="008E0C36" w14:paraId="2988AEE4" w14:textId="77777777" w:rsidTr="00EE466F">
        <w:trPr>
          <w:trHeight w:val="416"/>
        </w:trPr>
        <w:tc>
          <w:tcPr>
            <w:tcW w:w="10158" w:type="dxa"/>
            <w:gridSpan w:val="2"/>
            <w:shd w:val="clear" w:color="auto" w:fill="2E74B5" w:themeFill="accent5" w:themeFillShade="BF"/>
          </w:tcPr>
          <w:p w14:paraId="232DA7BC" w14:textId="77777777" w:rsidR="00EE466F" w:rsidRPr="008E0C36" w:rsidRDefault="00EE466F" w:rsidP="00EE466F">
            <w:pPr>
              <w:pStyle w:val="Heading2"/>
              <w:jc w:val="center"/>
              <w:rPr>
                <w:rFonts w:ascii="Arial" w:hAnsi="Arial" w:cs="Arial"/>
              </w:rPr>
            </w:pPr>
            <w:bookmarkStart w:id="27" w:name="_Toc155949189"/>
            <w:r w:rsidRPr="008E0C36">
              <w:rPr>
                <w:rFonts w:ascii="Arial" w:hAnsi="Arial" w:cs="Arial"/>
                <w:color w:val="FFFFFF" w:themeColor="background1"/>
              </w:rPr>
              <w:t>Loss of Utilities</w:t>
            </w:r>
            <w:bookmarkEnd w:id="27"/>
          </w:p>
        </w:tc>
      </w:tr>
      <w:tr w:rsidR="00EE466F" w:rsidRPr="008E0C36" w14:paraId="3123A347" w14:textId="77777777" w:rsidTr="00EE466F">
        <w:trPr>
          <w:trHeight w:val="425"/>
        </w:trPr>
        <w:tc>
          <w:tcPr>
            <w:tcW w:w="1985" w:type="dxa"/>
            <w:shd w:val="clear" w:color="auto" w:fill="2E74B5" w:themeFill="accent5" w:themeFillShade="BF"/>
          </w:tcPr>
          <w:p w14:paraId="7BAA2143" w14:textId="77777777" w:rsidR="00EE466F" w:rsidRPr="008E0C36" w:rsidRDefault="00EE466F" w:rsidP="00EE466F">
            <w:pPr>
              <w:jc w:val="center"/>
              <w:rPr>
                <w:rFonts w:ascii="Arial" w:hAnsi="Arial" w:cs="Arial"/>
                <w:color w:val="FFFFFF" w:themeColor="background1"/>
              </w:rPr>
            </w:pPr>
            <w:r w:rsidRPr="008E0C36">
              <w:rPr>
                <w:rFonts w:ascii="Arial" w:hAnsi="Arial" w:cs="Arial"/>
                <w:color w:val="FFFFFF" w:themeColor="background1"/>
              </w:rPr>
              <w:t>Incident</w:t>
            </w:r>
          </w:p>
        </w:tc>
        <w:tc>
          <w:tcPr>
            <w:tcW w:w="8173" w:type="dxa"/>
            <w:shd w:val="clear" w:color="auto" w:fill="2E74B5" w:themeFill="accent5" w:themeFillShade="BF"/>
          </w:tcPr>
          <w:p w14:paraId="48CB0FA2" w14:textId="77777777" w:rsidR="00EE466F" w:rsidRPr="008E0C36" w:rsidRDefault="00EE466F" w:rsidP="00EE466F">
            <w:pPr>
              <w:jc w:val="center"/>
              <w:rPr>
                <w:rFonts w:ascii="Arial" w:hAnsi="Arial" w:cs="Arial"/>
                <w:color w:val="FFFFFF" w:themeColor="background1"/>
              </w:rPr>
            </w:pPr>
            <w:r w:rsidRPr="008E0C36">
              <w:rPr>
                <w:rFonts w:ascii="Arial" w:hAnsi="Arial" w:cs="Arial"/>
                <w:color w:val="FFFFFF" w:themeColor="background1"/>
              </w:rPr>
              <w:t>Suggested Action</w:t>
            </w:r>
          </w:p>
        </w:tc>
      </w:tr>
      <w:tr w:rsidR="00EE466F" w:rsidRPr="008E0C36" w14:paraId="6D0BB4B0" w14:textId="77777777" w:rsidTr="00EE466F">
        <w:trPr>
          <w:trHeight w:val="1600"/>
        </w:trPr>
        <w:tc>
          <w:tcPr>
            <w:tcW w:w="1985" w:type="dxa"/>
          </w:tcPr>
          <w:p w14:paraId="3F3BA413" w14:textId="77777777" w:rsidR="00EE466F" w:rsidRPr="008E0C36" w:rsidRDefault="00EE466F" w:rsidP="00EE466F">
            <w:pPr>
              <w:rPr>
                <w:rFonts w:ascii="Arial" w:hAnsi="Arial" w:cs="Arial"/>
              </w:rPr>
            </w:pPr>
            <w:r w:rsidRPr="008E0C36">
              <w:rPr>
                <w:rFonts w:ascii="Arial" w:hAnsi="Arial" w:cs="Arial"/>
              </w:rPr>
              <w:t xml:space="preserve">Loss of electricity </w:t>
            </w:r>
          </w:p>
        </w:tc>
        <w:tc>
          <w:tcPr>
            <w:tcW w:w="8173" w:type="dxa"/>
          </w:tcPr>
          <w:p w14:paraId="6E12391A"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rPr>
              <w:t xml:space="preserve">Call 105 (or use the </w:t>
            </w:r>
            <w:proofErr w:type="spellStart"/>
            <w:r w:rsidRPr="008E0C36">
              <w:rPr>
                <w:rFonts w:ascii="Arial" w:hAnsi="Arial" w:cs="Arial"/>
              </w:rPr>
              <w:t>PowerTrack</w:t>
            </w:r>
            <w:proofErr w:type="spellEnd"/>
            <w:r w:rsidRPr="008E0C36">
              <w:rPr>
                <w:rFonts w:ascii="Arial" w:hAnsi="Arial" w:cs="Arial"/>
              </w:rPr>
              <w:t xml:space="preserve"> App) to find out the scale of the power outage, it may be your house, your road, your community or wider. </w:t>
            </w:r>
          </w:p>
          <w:p w14:paraId="4C25903B"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rPr>
              <w:t xml:space="preserve">Ensure vulnerable people in your community are signed up to the Priority Services Register (PSR) -  </w:t>
            </w:r>
            <w:hyperlink r:id="rId25" w:history="1">
              <w:r w:rsidRPr="008E0C36">
                <w:rPr>
                  <w:rStyle w:val="Hyperlink"/>
                  <w:rFonts w:ascii="Arial" w:hAnsi="Arial" w:cs="Arial"/>
                </w:rPr>
                <w:t>Priority Services Registration Form - SSEN</w:t>
              </w:r>
            </w:hyperlink>
            <w:r w:rsidRPr="008E0C36">
              <w:rPr>
                <w:rStyle w:val="Hyperlink"/>
                <w:rFonts w:ascii="Arial" w:hAnsi="Arial" w:cs="Arial"/>
              </w:rPr>
              <w:t>.</w:t>
            </w:r>
          </w:p>
          <w:p w14:paraId="581B15F4"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rPr>
              <w:t>Ensure members of your community have a grab bag ready, with essentials to hand</w:t>
            </w:r>
          </w:p>
          <w:p w14:paraId="22260869"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rPr>
              <w:t>Check on known vulnerable people in your community.</w:t>
            </w:r>
          </w:p>
          <w:p w14:paraId="281D64A9"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rPr>
              <w:t xml:space="preserve">Remind those in your community to avoid using candles – the increased risk of fire is not worth it. </w:t>
            </w:r>
          </w:p>
          <w:p w14:paraId="0AAB69EF"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rPr>
              <w:t>Use a battery-operated radio (or a car radio) to receive information.</w:t>
            </w:r>
          </w:p>
        </w:tc>
      </w:tr>
      <w:tr w:rsidR="00EE466F" w:rsidRPr="008E0C36" w14:paraId="4166372F" w14:textId="77777777" w:rsidTr="00EE466F">
        <w:trPr>
          <w:trHeight w:val="1600"/>
        </w:trPr>
        <w:tc>
          <w:tcPr>
            <w:tcW w:w="1985" w:type="dxa"/>
          </w:tcPr>
          <w:p w14:paraId="751FACFC" w14:textId="77777777" w:rsidR="00EE466F" w:rsidRPr="008E0C36" w:rsidRDefault="00EE466F" w:rsidP="00EE466F">
            <w:pPr>
              <w:rPr>
                <w:rFonts w:ascii="Arial" w:hAnsi="Arial" w:cs="Arial"/>
              </w:rPr>
            </w:pPr>
            <w:r w:rsidRPr="008E0C36">
              <w:rPr>
                <w:rFonts w:ascii="Arial" w:hAnsi="Arial" w:cs="Arial"/>
              </w:rPr>
              <w:t xml:space="preserve">Loss of water </w:t>
            </w:r>
          </w:p>
        </w:tc>
        <w:tc>
          <w:tcPr>
            <w:tcW w:w="8173" w:type="dxa"/>
          </w:tcPr>
          <w:p w14:paraId="5B3C32DC" w14:textId="77777777" w:rsidR="00EE466F" w:rsidRPr="008E0C36" w:rsidRDefault="00EE466F" w:rsidP="00EE466F">
            <w:pPr>
              <w:pStyle w:val="ListParagraph"/>
              <w:numPr>
                <w:ilvl w:val="0"/>
                <w:numId w:val="12"/>
              </w:numPr>
              <w:tabs>
                <w:tab w:val="left" w:pos="1770"/>
              </w:tabs>
              <w:rPr>
                <w:rFonts w:ascii="Arial" w:hAnsi="Arial" w:cs="Arial"/>
                <w:color w:val="000000" w:themeColor="text1"/>
              </w:rPr>
            </w:pPr>
            <w:r w:rsidRPr="008E0C36">
              <w:rPr>
                <w:rFonts w:ascii="Arial" w:hAnsi="Arial" w:cs="Arial"/>
                <w:color w:val="000000" w:themeColor="text1"/>
              </w:rPr>
              <w:t>Ensure vulnerable people in your community are signed up to their water providers Priority Services Register (PSR) – those on the register should have water delivered.</w:t>
            </w:r>
          </w:p>
          <w:p w14:paraId="2F7810BE" w14:textId="77777777" w:rsidR="00EE466F" w:rsidRPr="008E0C36" w:rsidRDefault="00EE466F" w:rsidP="00EE466F">
            <w:pPr>
              <w:pStyle w:val="ListParagraph"/>
              <w:numPr>
                <w:ilvl w:val="0"/>
                <w:numId w:val="12"/>
              </w:numPr>
              <w:tabs>
                <w:tab w:val="left" w:pos="1770"/>
              </w:tabs>
              <w:rPr>
                <w:rFonts w:ascii="Arial" w:hAnsi="Arial" w:cs="Arial"/>
                <w:color w:val="000000" w:themeColor="text1"/>
              </w:rPr>
            </w:pPr>
            <w:r w:rsidRPr="008E0C36">
              <w:rPr>
                <w:rFonts w:ascii="Arial" w:hAnsi="Arial" w:cs="Arial"/>
                <w:color w:val="000000" w:themeColor="text1"/>
              </w:rPr>
              <w:t>Check on vulnerable people in your community.</w:t>
            </w:r>
          </w:p>
          <w:p w14:paraId="2C27154D" w14:textId="77777777" w:rsidR="00EE466F" w:rsidRPr="008E0C36" w:rsidRDefault="00EE466F" w:rsidP="00EE466F">
            <w:pPr>
              <w:pStyle w:val="ListParagraph"/>
              <w:numPr>
                <w:ilvl w:val="0"/>
                <w:numId w:val="12"/>
              </w:numPr>
              <w:tabs>
                <w:tab w:val="left" w:pos="1770"/>
              </w:tabs>
              <w:rPr>
                <w:rFonts w:ascii="Arial" w:hAnsi="Arial" w:cs="Arial"/>
                <w:color w:val="000000" w:themeColor="text1"/>
              </w:rPr>
            </w:pPr>
            <w:r w:rsidRPr="008E0C36">
              <w:rPr>
                <w:rFonts w:ascii="Arial" w:hAnsi="Arial" w:cs="Arial"/>
                <w:color w:val="000000" w:themeColor="text1"/>
              </w:rPr>
              <w:t>Receive updates from your water providers social media channels – share them with members of your community.</w:t>
            </w:r>
          </w:p>
          <w:p w14:paraId="7269015D"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color w:val="000000" w:themeColor="text1"/>
              </w:rPr>
              <w:t>Encourage those in your community to not stockpile water (such as filling your bath), as this will increase demand.</w:t>
            </w:r>
          </w:p>
        </w:tc>
      </w:tr>
      <w:tr w:rsidR="00EE466F" w:rsidRPr="008E0C36" w14:paraId="6038B014" w14:textId="77777777" w:rsidTr="00EE466F">
        <w:trPr>
          <w:trHeight w:val="1600"/>
        </w:trPr>
        <w:tc>
          <w:tcPr>
            <w:tcW w:w="1985" w:type="dxa"/>
          </w:tcPr>
          <w:p w14:paraId="095FDD38" w14:textId="77777777" w:rsidR="00EE466F" w:rsidRPr="008E0C36" w:rsidRDefault="00EE466F" w:rsidP="00EE466F">
            <w:pPr>
              <w:rPr>
                <w:rFonts w:ascii="Arial" w:hAnsi="Arial" w:cs="Arial"/>
              </w:rPr>
            </w:pPr>
            <w:r w:rsidRPr="008E0C36">
              <w:rPr>
                <w:rFonts w:ascii="Arial" w:hAnsi="Arial" w:cs="Arial"/>
              </w:rPr>
              <w:t xml:space="preserve">Loss of gas supply </w:t>
            </w:r>
          </w:p>
        </w:tc>
        <w:tc>
          <w:tcPr>
            <w:tcW w:w="8173" w:type="dxa"/>
          </w:tcPr>
          <w:p w14:paraId="3DB66A56" w14:textId="77777777" w:rsidR="00EE466F" w:rsidRPr="008E0C36" w:rsidRDefault="00EE466F" w:rsidP="00EE466F">
            <w:pPr>
              <w:pStyle w:val="ListParagraph"/>
              <w:numPr>
                <w:ilvl w:val="0"/>
                <w:numId w:val="12"/>
              </w:numPr>
              <w:tabs>
                <w:tab w:val="left" w:pos="1770"/>
              </w:tabs>
              <w:rPr>
                <w:rFonts w:ascii="Arial" w:hAnsi="Arial" w:cs="Arial"/>
                <w:color w:val="000000" w:themeColor="text1"/>
              </w:rPr>
            </w:pPr>
            <w:r w:rsidRPr="008E0C36">
              <w:rPr>
                <w:rFonts w:ascii="Arial" w:hAnsi="Arial" w:cs="Arial"/>
                <w:color w:val="000000" w:themeColor="text1"/>
              </w:rPr>
              <w:t xml:space="preserve">Ensure vulnerable people in your community are signed up to the Priority Services Register (PSR) </w:t>
            </w:r>
            <w:hyperlink r:id="rId26" w:history="1">
              <w:r w:rsidRPr="008E0C36">
                <w:rPr>
                  <w:rStyle w:val="Hyperlink"/>
                  <w:rFonts w:ascii="Arial" w:hAnsi="Arial" w:cs="Arial"/>
                </w:rPr>
                <w:t>Priority Services Register | SGN Your gas. Our network.</w:t>
              </w:r>
            </w:hyperlink>
          </w:p>
          <w:p w14:paraId="1A1A398A" w14:textId="77777777" w:rsidR="00EE466F" w:rsidRPr="008E0C36" w:rsidRDefault="00EE466F" w:rsidP="00EE466F">
            <w:pPr>
              <w:pStyle w:val="ListParagraph"/>
              <w:numPr>
                <w:ilvl w:val="0"/>
                <w:numId w:val="12"/>
              </w:numPr>
              <w:tabs>
                <w:tab w:val="left" w:pos="1770"/>
              </w:tabs>
              <w:rPr>
                <w:rFonts w:ascii="Arial" w:hAnsi="Arial" w:cs="Arial"/>
                <w:color w:val="000000" w:themeColor="text1"/>
              </w:rPr>
            </w:pPr>
            <w:r w:rsidRPr="008E0C36">
              <w:rPr>
                <w:rFonts w:ascii="Arial" w:hAnsi="Arial" w:cs="Arial"/>
                <w:color w:val="000000" w:themeColor="text1"/>
              </w:rPr>
              <w:t>Check on vulnerable people in your community.</w:t>
            </w:r>
          </w:p>
          <w:p w14:paraId="7B1E23DE" w14:textId="77777777" w:rsidR="00EE466F" w:rsidRPr="008E0C36" w:rsidRDefault="00EE466F" w:rsidP="00EE466F">
            <w:pPr>
              <w:pStyle w:val="ListParagraph"/>
              <w:numPr>
                <w:ilvl w:val="0"/>
                <w:numId w:val="12"/>
              </w:numPr>
              <w:tabs>
                <w:tab w:val="left" w:pos="1770"/>
              </w:tabs>
              <w:rPr>
                <w:rFonts w:ascii="Arial" w:hAnsi="Arial" w:cs="Arial"/>
                <w:color w:val="000000" w:themeColor="text1"/>
              </w:rPr>
            </w:pPr>
            <w:r w:rsidRPr="008E0C36">
              <w:rPr>
                <w:rFonts w:ascii="Arial" w:hAnsi="Arial" w:cs="Arial"/>
                <w:color w:val="000000" w:themeColor="text1"/>
              </w:rPr>
              <w:t>Receive updates from your gas providers social media channels – share them with members of your community.</w:t>
            </w:r>
          </w:p>
          <w:p w14:paraId="4E52F974" w14:textId="77777777" w:rsidR="00EE466F" w:rsidRPr="008E0C36" w:rsidRDefault="00EE466F" w:rsidP="00EE466F">
            <w:pPr>
              <w:pStyle w:val="ListParagraph"/>
              <w:numPr>
                <w:ilvl w:val="0"/>
                <w:numId w:val="12"/>
              </w:numPr>
              <w:rPr>
                <w:rFonts w:ascii="Arial" w:hAnsi="Arial" w:cs="Arial"/>
              </w:rPr>
            </w:pPr>
            <w:r w:rsidRPr="008E0C36">
              <w:rPr>
                <w:rFonts w:ascii="Arial" w:hAnsi="Arial" w:cs="Arial"/>
                <w:color w:val="000000" w:themeColor="text1"/>
              </w:rPr>
              <w:t xml:space="preserve">Consider activating a warm space, or helping by cooking meals for members in your community, if you have the capability to do so. </w:t>
            </w:r>
          </w:p>
        </w:tc>
      </w:tr>
    </w:tbl>
    <w:p w14:paraId="42CC6DC5" w14:textId="77777777" w:rsidR="00BE4349" w:rsidRPr="008E0C36" w:rsidRDefault="00BE4349" w:rsidP="00CC3655">
      <w:pPr>
        <w:pStyle w:val="Heading1"/>
        <w:rPr>
          <w:rFonts w:ascii="Arial" w:hAnsi="Arial" w:cs="Arial"/>
        </w:rPr>
      </w:pPr>
    </w:p>
    <w:p w14:paraId="766A35E1" w14:textId="77777777" w:rsidR="00BE4349" w:rsidRPr="008E0C36" w:rsidRDefault="00BE4349" w:rsidP="00CC3655">
      <w:pPr>
        <w:pStyle w:val="Heading1"/>
        <w:rPr>
          <w:rFonts w:ascii="Arial" w:hAnsi="Arial" w:cs="Arial"/>
        </w:rPr>
      </w:pPr>
    </w:p>
    <w:p w14:paraId="0A0A84B7" w14:textId="77777777" w:rsidR="00EE466F" w:rsidRPr="008E0C36" w:rsidRDefault="00EE466F" w:rsidP="00EE466F"/>
    <w:p w14:paraId="0CF24840" w14:textId="77777777" w:rsidR="00EE466F" w:rsidRPr="008E0C36" w:rsidRDefault="00EE466F" w:rsidP="00EE466F"/>
    <w:p w14:paraId="04EA80DD" w14:textId="77777777" w:rsidR="00EE466F" w:rsidRPr="008E0C36" w:rsidRDefault="00EE466F" w:rsidP="00EE466F"/>
    <w:p w14:paraId="44E0B299" w14:textId="77777777" w:rsidR="00EE466F" w:rsidRPr="008E0C36" w:rsidRDefault="00EE466F" w:rsidP="00EE466F"/>
    <w:p w14:paraId="0BF2141E" w14:textId="77777777" w:rsidR="00EE466F" w:rsidRPr="008E0C36" w:rsidRDefault="00EE466F" w:rsidP="00EE466F"/>
    <w:p w14:paraId="047688B9" w14:textId="77777777" w:rsidR="00EE466F" w:rsidRPr="008E0C36" w:rsidRDefault="00EE466F" w:rsidP="00EE466F"/>
    <w:p w14:paraId="73545AE2" w14:textId="77777777" w:rsidR="00EE466F" w:rsidRPr="008E0C36" w:rsidRDefault="00EE466F" w:rsidP="00EE466F"/>
    <w:p w14:paraId="67C5E8D8" w14:textId="77777777" w:rsidR="00EE466F" w:rsidRPr="008E0C36" w:rsidRDefault="00EE466F" w:rsidP="00EE466F"/>
    <w:p w14:paraId="5FF14353" w14:textId="77777777" w:rsidR="00EE466F" w:rsidRPr="008E0C36" w:rsidRDefault="00EE466F" w:rsidP="00EE466F"/>
    <w:p w14:paraId="28B4AD0E" w14:textId="77777777" w:rsidR="00EE466F" w:rsidRPr="008E0C36" w:rsidRDefault="00EE466F" w:rsidP="00EE466F"/>
    <w:tbl>
      <w:tblPr>
        <w:tblStyle w:val="TableGridLight"/>
        <w:tblpPr w:leftFromText="180" w:rightFromText="180" w:vertAnchor="text"/>
        <w:tblW w:w="9335" w:type="dxa"/>
        <w:tblLook w:val="04A0" w:firstRow="1" w:lastRow="0" w:firstColumn="1" w:lastColumn="0" w:noHBand="0" w:noVBand="1"/>
      </w:tblPr>
      <w:tblGrid>
        <w:gridCol w:w="1838"/>
        <w:gridCol w:w="7497"/>
      </w:tblGrid>
      <w:tr w:rsidR="00EE466F" w:rsidRPr="008E0C36" w14:paraId="068EC838" w14:textId="77777777" w:rsidTr="00EE466F">
        <w:trPr>
          <w:trHeight w:val="490"/>
        </w:trPr>
        <w:tc>
          <w:tcPr>
            <w:tcW w:w="9335" w:type="dxa"/>
            <w:gridSpan w:val="2"/>
            <w:shd w:val="clear" w:color="auto" w:fill="2E74B5" w:themeFill="accent5" w:themeFillShade="BF"/>
          </w:tcPr>
          <w:p w14:paraId="4295C40C" w14:textId="77777777" w:rsidR="00EE466F" w:rsidRPr="008E0C36" w:rsidRDefault="00EE466F" w:rsidP="0046081B">
            <w:pPr>
              <w:pStyle w:val="Heading2"/>
              <w:jc w:val="center"/>
              <w:rPr>
                <w:rFonts w:ascii="Arial" w:eastAsia="Times New Roman" w:hAnsi="Arial" w:cs="Arial"/>
              </w:rPr>
            </w:pPr>
            <w:bookmarkStart w:id="28" w:name="_Toc155949190"/>
            <w:r w:rsidRPr="008E0C36">
              <w:rPr>
                <w:rFonts w:ascii="Arial" w:eastAsia="Times New Roman" w:hAnsi="Arial" w:cs="Arial"/>
                <w:color w:val="FFFFFF" w:themeColor="background1"/>
              </w:rPr>
              <w:lastRenderedPageBreak/>
              <w:t>Human Health</w:t>
            </w:r>
            <w:bookmarkEnd w:id="28"/>
            <w:r w:rsidRPr="008E0C36">
              <w:rPr>
                <w:rFonts w:ascii="Arial" w:eastAsia="Times New Roman" w:hAnsi="Arial" w:cs="Arial"/>
                <w:color w:val="FFFFFF" w:themeColor="background1"/>
              </w:rPr>
              <w:t xml:space="preserve"> </w:t>
            </w:r>
          </w:p>
        </w:tc>
      </w:tr>
      <w:tr w:rsidR="00EE466F" w:rsidRPr="008E0C36" w14:paraId="35ED25EF" w14:textId="77777777" w:rsidTr="00EE466F">
        <w:trPr>
          <w:trHeight w:val="428"/>
        </w:trPr>
        <w:tc>
          <w:tcPr>
            <w:tcW w:w="1838" w:type="dxa"/>
            <w:shd w:val="clear" w:color="auto" w:fill="2E74B5" w:themeFill="accent5" w:themeFillShade="BF"/>
          </w:tcPr>
          <w:p w14:paraId="2EA3C73D" w14:textId="77777777" w:rsidR="00EE466F" w:rsidRPr="008E0C36" w:rsidRDefault="00EE466F" w:rsidP="0046081B">
            <w:pPr>
              <w:jc w:val="center"/>
              <w:rPr>
                <w:rFonts w:ascii="Arial" w:hAnsi="Arial" w:cs="Arial"/>
                <w:color w:val="FFFFFF" w:themeColor="background1"/>
              </w:rPr>
            </w:pPr>
            <w:r w:rsidRPr="008E0C36">
              <w:rPr>
                <w:rFonts w:ascii="Arial" w:hAnsi="Arial" w:cs="Arial"/>
                <w:color w:val="FFFFFF" w:themeColor="background1"/>
              </w:rPr>
              <w:t>Incident</w:t>
            </w:r>
          </w:p>
        </w:tc>
        <w:tc>
          <w:tcPr>
            <w:tcW w:w="7497" w:type="dxa"/>
            <w:shd w:val="clear" w:color="auto" w:fill="2E74B5" w:themeFill="accent5" w:themeFillShade="BF"/>
          </w:tcPr>
          <w:p w14:paraId="5C1F4028" w14:textId="77777777" w:rsidR="00EE466F" w:rsidRPr="008E0C36" w:rsidRDefault="00EE466F" w:rsidP="0046081B">
            <w:pPr>
              <w:jc w:val="center"/>
              <w:rPr>
                <w:rFonts w:ascii="Arial" w:eastAsia="Times New Roman" w:hAnsi="Arial" w:cs="Arial"/>
                <w:color w:val="FFFFFF" w:themeColor="background1"/>
              </w:rPr>
            </w:pPr>
            <w:r w:rsidRPr="008E0C36">
              <w:rPr>
                <w:rFonts w:ascii="Arial" w:eastAsia="Times New Roman" w:hAnsi="Arial" w:cs="Arial"/>
                <w:color w:val="FFFFFF" w:themeColor="background1"/>
              </w:rPr>
              <w:t>Suggested Action (From Hampshire County Council Public Health)</w:t>
            </w:r>
          </w:p>
        </w:tc>
      </w:tr>
      <w:tr w:rsidR="00EE466F" w:rsidRPr="008E0C36" w14:paraId="1E1B14FC" w14:textId="77777777" w:rsidTr="00EE466F">
        <w:trPr>
          <w:trHeight w:val="841"/>
        </w:trPr>
        <w:tc>
          <w:tcPr>
            <w:tcW w:w="1838" w:type="dxa"/>
          </w:tcPr>
          <w:p w14:paraId="65D50EC6" w14:textId="77777777" w:rsidR="00EE466F" w:rsidRPr="008E0C36" w:rsidRDefault="00EE466F" w:rsidP="0046081B">
            <w:pPr>
              <w:rPr>
                <w:rFonts w:ascii="Arial" w:hAnsi="Arial" w:cs="Arial"/>
              </w:rPr>
            </w:pPr>
            <w:r w:rsidRPr="008E0C36">
              <w:rPr>
                <w:rFonts w:ascii="Arial" w:hAnsi="Arial" w:cs="Arial"/>
              </w:rPr>
              <w:t xml:space="preserve">Pandemic </w:t>
            </w:r>
          </w:p>
        </w:tc>
        <w:tc>
          <w:tcPr>
            <w:tcW w:w="7497" w:type="dxa"/>
          </w:tcPr>
          <w:p w14:paraId="39A4B0AD" w14:textId="77777777" w:rsidR="00EE466F" w:rsidRPr="008E0C36" w:rsidRDefault="00EE466F" w:rsidP="0046081B">
            <w:pPr>
              <w:pStyle w:val="ListParagraph"/>
              <w:numPr>
                <w:ilvl w:val="0"/>
                <w:numId w:val="12"/>
              </w:numPr>
              <w:rPr>
                <w:rFonts w:ascii="Arial" w:eastAsia="Times New Roman" w:hAnsi="Arial" w:cs="Arial"/>
              </w:rPr>
            </w:pPr>
            <w:r w:rsidRPr="008E0C36">
              <w:rPr>
                <w:rFonts w:ascii="Arial" w:eastAsia="Times New Roman" w:hAnsi="Arial" w:cs="Arial"/>
              </w:rPr>
              <w:t>Follow UK National government guidance:</w:t>
            </w:r>
          </w:p>
          <w:p w14:paraId="7E1AA227" w14:textId="77777777" w:rsidR="00EE466F" w:rsidRPr="008E0C36" w:rsidRDefault="00EE466F" w:rsidP="0046081B">
            <w:pPr>
              <w:pStyle w:val="ListParagraph"/>
              <w:numPr>
                <w:ilvl w:val="1"/>
                <w:numId w:val="12"/>
              </w:numPr>
              <w:rPr>
                <w:rFonts w:ascii="Arial" w:eastAsia="Times New Roman" w:hAnsi="Arial" w:cs="Arial"/>
              </w:rPr>
            </w:pPr>
            <w:r w:rsidRPr="008E0C36">
              <w:rPr>
                <w:rFonts w:ascii="Arial" w:eastAsia="Times New Roman" w:hAnsi="Arial" w:cs="Arial"/>
              </w:rPr>
              <w:t>Follow UK national guidance, which will be made available on gov.uk</w:t>
            </w:r>
          </w:p>
          <w:p w14:paraId="5ECBB30B" w14:textId="77777777" w:rsidR="00EE466F" w:rsidRPr="008E0C36" w:rsidRDefault="00EE466F" w:rsidP="0046081B">
            <w:pPr>
              <w:pStyle w:val="ListParagraph"/>
              <w:numPr>
                <w:ilvl w:val="1"/>
                <w:numId w:val="12"/>
              </w:numPr>
              <w:rPr>
                <w:rFonts w:ascii="Arial" w:eastAsia="Times New Roman" w:hAnsi="Arial" w:cs="Arial"/>
              </w:rPr>
            </w:pPr>
            <w:r w:rsidRPr="008E0C36">
              <w:rPr>
                <w:rFonts w:ascii="Arial" w:eastAsia="Times New Roman" w:hAnsi="Arial" w:cs="Arial"/>
              </w:rPr>
              <w:t>Follow local guidance, available on Hampshire County Council’s social media pages - on X (@hantsconnect) and Facebook (Hampshire County Council)</w:t>
            </w:r>
          </w:p>
          <w:p w14:paraId="47A09705" w14:textId="77777777" w:rsidR="00EE466F" w:rsidRPr="008E0C36" w:rsidRDefault="00EE466F" w:rsidP="0046081B">
            <w:pPr>
              <w:pStyle w:val="ListParagraph"/>
              <w:numPr>
                <w:ilvl w:val="0"/>
                <w:numId w:val="12"/>
              </w:numPr>
              <w:rPr>
                <w:rFonts w:ascii="Arial" w:eastAsia="Times New Roman" w:hAnsi="Arial" w:cs="Arial"/>
              </w:rPr>
            </w:pPr>
            <w:r w:rsidRPr="008E0C36">
              <w:rPr>
                <w:rFonts w:ascii="Arial" w:eastAsia="Times New Roman" w:hAnsi="Arial" w:cs="Arial"/>
              </w:rPr>
              <w:t>Maintain personal hygiene.</w:t>
            </w:r>
          </w:p>
          <w:p w14:paraId="76CE757A" w14:textId="77777777" w:rsidR="00EE466F" w:rsidRPr="008E0C36" w:rsidRDefault="00EE466F" w:rsidP="0046081B">
            <w:pPr>
              <w:pStyle w:val="ListParagraph"/>
              <w:numPr>
                <w:ilvl w:val="0"/>
                <w:numId w:val="12"/>
              </w:numPr>
              <w:rPr>
                <w:rFonts w:ascii="Arial" w:eastAsia="Times New Roman" w:hAnsi="Arial" w:cs="Arial"/>
              </w:rPr>
            </w:pPr>
            <w:r w:rsidRPr="008E0C36">
              <w:rPr>
                <w:rFonts w:ascii="Arial" w:eastAsia="Times New Roman" w:hAnsi="Arial" w:cs="Arial"/>
              </w:rPr>
              <w:t>Check on known vulnerable people via telephone.</w:t>
            </w:r>
          </w:p>
          <w:p w14:paraId="697DC147" w14:textId="77777777" w:rsidR="00EE466F" w:rsidRPr="008E0C36" w:rsidRDefault="00EE466F" w:rsidP="0046081B">
            <w:pPr>
              <w:pStyle w:val="ListParagraph"/>
              <w:numPr>
                <w:ilvl w:val="0"/>
                <w:numId w:val="12"/>
              </w:numPr>
              <w:rPr>
                <w:rFonts w:ascii="Arial" w:eastAsia="Times New Roman" w:hAnsi="Arial" w:cs="Arial"/>
              </w:rPr>
            </w:pPr>
            <w:r w:rsidRPr="008E0C36">
              <w:rPr>
                <w:rFonts w:ascii="Arial" w:eastAsia="Times New Roman" w:hAnsi="Arial" w:cs="Arial"/>
              </w:rPr>
              <w:t xml:space="preserve">If you cannot check on vulnerable people via phone, consider checking on them in-person while remaining outside their door, keeping a safe distance, and following national guidance.  </w:t>
            </w:r>
          </w:p>
          <w:p w14:paraId="186CB9A8" w14:textId="77777777" w:rsidR="00EE466F" w:rsidRPr="008E0C36" w:rsidRDefault="00EE466F" w:rsidP="0046081B">
            <w:pPr>
              <w:pStyle w:val="ListParagraph"/>
              <w:numPr>
                <w:ilvl w:val="0"/>
                <w:numId w:val="12"/>
              </w:numPr>
              <w:rPr>
                <w:rFonts w:ascii="Arial" w:hAnsi="Arial" w:cs="Arial"/>
              </w:rPr>
            </w:pPr>
            <w:r w:rsidRPr="008E0C36">
              <w:rPr>
                <w:rFonts w:ascii="Arial" w:eastAsia="Times New Roman" w:hAnsi="Arial" w:cs="Arial"/>
              </w:rPr>
              <w:t>If you know of vulnerable people who may need assistance getting food or medication, consider ways to support them, while maintaining personal space and following national guidance.</w:t>
            </w:r>
          </w:p>
        </w:tc>
      </w:tr>
    </w:tbl>
    <w:p w14:paraId="581184B6" w14:textId="77777777" w:rsidR="00BE4349" w:rsidRPr="008E0C36" w:rsidRDefault="00BE4349" w:rsidP="00CC3655">
      <w:pPr>
        <w:pStyle w:val="Heading1"/>
        <w:rPr>
          <w:rFonts w:ascii="Arial" w:hAnsi="Arial" w:cs="Arial"/>
        </w:rPr>
      </w:pPr>
    </w:p>
    <w:p w14:paraId="7DB30E40" w14:textId="77777777" w:rsidR="00BE4349" w:rsidRPr="008E0C36" w:rsidRDefault="00BE4349" w:rsidP="00CC3655">
      <w:pPr>
        <w:pStyle w:val="Heading1"/>
        <w:rPr>
          <w:rFonts w:ascii="Arial" w:hAnsi="Arial" w:cs="Arial"/>
        </w:rPr>
      </w:pPr>
    </w:p>
    <w:p w14:paraId="208C799E" w14:textId="77777777" w:rsidR="00BE4349" w:rsidRPr="008E0C36" w:rsidRDefault="00BE4349" w:rsidP="00CC3655">
      <w:pPr>
        <w:pStyle w:val="Heading1"/>
        <w:rPr>
          <w:rFonts w:ascii="Arial" w:hAnsi="Arial" w:cs="Arial"/>
        </w:rPr>
      </w:pPr>
    </w:p>
    <w:p w14:paraId="1256A709" w14:textId="77777777" w:rsidR="00BE4349" w:rsidRPr="008E0C36" w:rsidRDefault="00BE4349" w:rsidP="00CC3655">
      <w:pPr>
        <w:pStyle w:val="Heading1"/>
        <w:rPr>
          <w:rFonts w:ascii="Arial" w:hAnsi="Arial" w:cs="Arial"/>
        </w:rPr>
      </w:pPr>
    </w:p>
    <w:p w14:paraId="7EA4BD71" w14:textId="77777777" w:rsidR="00BE4349" w:rsidRPr="008E0C36" w:rsidRDefault="00BE4349" w:rsidP="00CC3655">
      <w:pPr>
        <w:pStyle w:val="Heading1"/>
        <w:rPr>
          <w:rFonts w:ascii="Arial" w:hAnsi="Arial" w:cs="Arial"/>
        </w:rPr>
      </w:pPr>
    </w:p>
    <w:p w14:paraId="77747164" w14:textId="77777777" w:rsidR="00BE4349" w:rsidRPr="008E0C36" w:rsidRDefault="00BE4349" w:rsidP="00CC3655">
      <w:pPr>
        <w:pStyle w:val="Heading1"/>
        <w:rPr>
          <w:rFonts w:ascii="Arial" w:hAnsi="Arial" w:cs="Arial"/>
        </w:rPr>
      </w:pPr>
    </w:p>
    <w:p w14:paraId="2A62B131" w14:textId="77777777" w:rsidR="00BE4349" w:rsidRPr="008E0C36" w:rsidRDefault="00BE4349" w:rsidP="00CC3655">
      <w:pPr>
        <w:pStyle w:val="Heading1"/>
        <w:rPr>
          <w:rFonts w:ascii="Arial" w:hAnsi="Arial" w:cs="Arial"/>
        </w:rPr>
      </w:pPr>
    </w:p>
    <w:p w14:paraId="1EA707E8" w14:textId="77777777" w:rsidR="00BE4349" w:rsidRPr="008E0C36" w:rsidRDefault="00BE4349" w:rsidP="00CC3655">
      <w:pPr>
        <w:pStyle w:val="Heading1"/>
        <w:rPr>
          <w:rFonts w:ascii="Arial" w:hAnsi="Arial" w:cs="Arial"/>
        </w:rPr>
      </w:pPr>
    </w:p>
    <w:p w14:paraId="2380E5B5" w14:textId="77777777" w:rsidR="00BE4349" w:rsidRPr="008E0C36" w:rsidRDefault="00BE4349" w:rsidP="00CC3655">
      <w:pPr>
        <w:pStyle w:val="Heading1"/>
        <w:rPr>
          <w:rFonts w:ascii="Arial" w:hAnsi="Arial" w:cs="Arial"/>
        </w:rPr>
      </w:pPr>
    </w:p>
    <w:p w14:paraId="4A150FB6" w14:textId="77777777" w:rsidR="00BE4349" w:rsidRPr="008E0C36" w:rsidRDefault="00BE4349" w:rsidP="00CC3655">
      <w:pPr>
        <w:pStyle w:val="Heading1"/>
        <w:rPr>
          <w:rFonts w:ascii="Arial" w:hAnsi="Arial" w:cs="Arial"/>
        </w:rPr>
      </w:pPr>
    </w:p>
    <w:p w14:paraId="3F555F3D" w14:textId="77777777" w:rsidR="00BE4349" w:rsidRPr="008E0C36" w:rsidRDefault="00BE4349" w:rsidP="00CC3655">
      <w:pPr>
        <w:pStyle w:val="Heading1"/>
        <w:rPr>
          <w:rFonts w:ascii="Arial" w:hAnsi="Arial" w:cs="Arial"/>
        </w:rPr>
      </w:pPr>
    </w:p>
    <w:p w14:paraId="04E76BDA" w14:textId="77777777" w:rsidR="00EE466F" w:rsidRPr="008E0C36" w:rsidRDefault="00EE466F" w:rsidP="00EE466F"/>
    <w:p w14:paraId="3CC3DE20" w14:textId="77777777" w:rsidR="00EE466F" w:rsidRPr="008E0C36" w:rsidRDefault="00EE466F" w:rsidP="00EE466F"/>
    <w:p w14:paraId="01FFA28B" w14:textId="77777777" w:rsidR="00EE466F" w:rsidRPr="008E0C36" w:rsidRDefault="00EE466F" w:rsidP="00EE466F"/>
    <w:p w14:paraId="1BD9D233" w14:textId="77777777" w:rsidR="00EE466F" w:rsidRPr="008E0C36" w:rsidRDefault="00EE466F" w:rsidP="00EE466F"/>
    <w:p w14:paraId="4EAB488E" w14:textId="03391132" w:rsidR="00B622FE" w:rsidRPr="008E0C36" w:rsidRDefault="00590B6C" w:rsidP="00CC3655">
      <w:pPr>
        <w:pStyle w:val="Heading1"/>
        <w:rPr>
          <w:rFonts w:ascii="Arial" w:hAnsi="Arial" w:cs="Arial"/>
        </w:rPr>
      </w:pPr>
      <w:bookmarkStart w:id="29" w:name="_Local_assets"/>
      <w:bookmarkStart w:id="30" w:name="_Toc155949191"/>
      <w:bookmarkEnd w:id="29"/>
      <w:r w:rsidRPr="008E0C36">
        <w:rPr>
          <w:rFonts w:ascii="Arial" w:hAnsi="Arial" w:cs="Arial"/>
        </w:rPr>
        <w:lastRenderedPageBreak/>
        <w:t>Local assets</w:t>
      </w:r>
      <w:bookmarkEnd w:id="30"/>
    </w:p>
    <w:p w14:paraId="15103A56" w14:textId="3712736C" w:rsidR="006E410F" w:rsidRPr="008E0C36" w:rsidRDefault="00B622FE" w:rsidP="00B622FE">
      <w:pPr>
        <w:rPr>
          <w:rFonts w:ascii="Arial" w:hAnsi="Arial" w:cs="Arial"/>
        </w:rPr>
      </w:pPr>
      <w:r w:rsidRPr="008E0C36">
        <w:rPr>
          <w:rFonts w:ascii="Arial" w:hAnsi="Arial" w:cs="Arial"/>
        </w:rPr>
        <w:t>Before an incident, consider individuals and resources in your area that may be helpful responding to an incident.</w:t>
      </w:r>
    </w:p>
    <w:p w14:paraId="0D696870" w14:textId="5C7C4E22" w:rsidR="006E410F" w:rsidRPr="008E0C36" w:rsidRDefault="006E410F" w:rsidP="00B622FE">
      <w:pPr>
        <w:rPr>
          <w:rFonts w:ascii="Arial" w:hAnsi="Arial" w:cs="Arial"/>
        </w:rPr>
      </w:pPr>
      <w:r w:rsidRPr="008E0C36">
        <w:rPr>
          <w:rFonts w:ascii="Arial" w:hAnsi="Arial" w:cs="Arial"/>
        </w:rPr>
        <w:t xml:space="preserve">Things to consider: </w:t>
      </w:r>
    </w:p>
    <w:p w14:paraId="3240D41E" w14:textId="6AB40F4C" w:rsidR="006E410F" w:rsidRPr="008E0C36" w:rsidRDefault="00314F11" w:rsidP="006E410F">
      <w:pPr>
        <w:pStyle w:val="ListParagraph"/>
        <w:numPr>
          <w:ilvl w:val="0"/>
          <w:numId w:val="12"/>
        </w:numPr>
        <w:rPr>
          <w:rFonts w:ascii="Arial" w:hAnsi="Arial" w:cs="Arial"/>
        </w:rPr>
      </w:pPr>
      <w:r w:rsidRPr="008E0C36">
        <w:rPr>
          <w:rFonts w:ascii="Arial" w:hAnsi="Arial" w:cs="Arial"/>
        </w:rPr>
        <w:t xml:space="preserve">Community Hubs </w:t>
      </w:r>
    </w:p>
    <w:p w14:paraId="794F39AE" w14:textId="6CA4DC77" w:rsidR="00314F11" w:rsidRPr="008E0C36" w:rsidRDefault="00314F11" w:rsidP="006E410F">
      <w:pPr>
        <w:pStyle w:val="ListParagraph"/>
        <w:numPr>
          <w:ilvl w:val="0"/>
          <w:numId w:val="12"/>
        </w:numPr>
        <w:rPr>
          <w:rFonts w:ascii="Arial" w:hAnsi="Arial" w:cs="Arial"/>
        </w:rPr>
      </w:pPr>
      <w:r w:rsidRPr="008E0C36">
        <w:rPr>
          <w:rFonts w:ascii="Arial" w:hAnsi="Arial" w:cs="Arial"/>
        </w:rPr>
        <w:t>Vehicles available (</w:t>
      </w:r>
      <w:r w:rsidR="00B47CAC" w:rsidRPr="008E0C36">
        <w:rPr>
          <w:rFonts w:ascii="Arial" w:hAnsi="Arial" w:cs="Arial"/>
        </w:rPr>
        <w:t>e.g.,</w:t>
      </w:r>
      <w:r w:rsidRPr="008E0C36">
        <w:rPr>
          <w:rFonts w:ascii="Arial" w:hAnsi="Arial" w:cs="Arial"/>
        </w:rPr>
        <w:t xml:space="preserve"> 4x4s, tractors, </w:t>
      </w:r>
      <w:r w:rsidR="002127C0" w:rsidRPr="008E0C36">
        <w:rPr>
          <w:rFonts w:ascii="Arial" w:hAnsi="Arial" w:cs="Arial"/>
        </w:rPr>
        <w:t>minibuses)</w:t>
      </w:r>
    </w:p>
    <w:p w14:paraId="3C36D633" w14:textId="15339F05" w:rsidR="008F67A1" w:rsidRPr="008E0C36" w:rsidRDefault="008F67A1" w:rsidP="008F67A1">
      <w:pPr>
        <w:pStyle w:val="ListParagraph"/>
        <w:numPr>
          <w:ilvl w:val="0"/>
          <w:numId w:val="12"/>
        </w:numPr>
        <w:rPr>
          <w:rFonts w:ascii="Arial" w:hAnsi="Arial" w:cs="Arial"/>
        </w:rPr>
      </w:pPr>
      <w:r w:rsidRPr="008E0C36">
        <w:rPr>
          <w:rFonts w:ascii="Arial" w:hAnsi="Arial" w:cs="Arial"/>
        </w:rPr>
        <w:t xml:space="preserve">Ways of communicating with your community – such as Facebook/WhatsApp chats, social media pages, websites, noticeboards  </w:t>
      </w:r>
    </w:p>
    <w:p w14:paraId="36FEB4F2" w14:textId="693F0C93" w:rsidR="002127C0" w:rsidRPr="008E0C36" w:rsidRDefault="002127C0" w:rsidP="006E410F">
      <w:pPr>
        <w:pStyle w:val="ListParagraph"/>
        <w:numPr>
          <w:ilvl w:val="0"/>
          <w:numId w:val="12"/>
        </w:numPr>
        <w:rPr>
          <w:rFonts w:ascii="Arial" w:hAnsi="Arial" w:cs="Arial"/>
        </w:rPr>
      </w:pPr>
      <w:r w:rsidRPr="008E0C36">
        <w:rPr>
          <w:rFonts w:ascii="Arial" w:hAnsi="Arial" w:cs="Arial"/>
        </w:rPr>
        <w:t>Machinery and tools (</w:t>
      </w:r>
      <w:r w:rsidR="00B47CAC" w:rsidRPr="008E0C36">
        <w:rPr>
          <w:rFonts w:ascii="Arial" w:hAnsi="Arial" w:cs="Arial"/>
        </w:rPr>
        <w:t>e.g.,</w:t>
      </w:r>
      <w:r w:rsidRPr="008E0C36">
        <w:rPr>
          <w:rFonts w:ascii="Arial" w:hAnsi="Arial" w:cs="Arial"/>
        </w:rPr>
        <w:t xml:space="preserve"> generators, spades, sandbags, grit spreaders, garden machinery)</w:t>
      </w:r>
    </w:p>
    <w:p w14:paraId="41575D81" w14:textId="3DC722B7" w:rsidR="00B179AD" w:rsidRPr="008E0C36" w:rsidRDefault="00B179AD" w:rsidP="006E410F">
      <w:pPr>
        <w:pStyle w:val="ListParagraph"/>
        <w:numPr>
          <w:ilvl w:val="0"/>
          <w:numId w:val="12"/>
        </w:numPr>
        <w:rPr>
          <w:rFonts w:ascii="Arial" w:hAnsi="Arial" w:cs="Arial"/>
        </w:rPr>
      </w:pPr>
      <w:r w:rsidRPr="008E0C36">
        <w:rPr>
          <w:rFonts w:ascii="Arial" w:hAnsi="Arial" w:cs="Arial"/>
        </w:rPr>
        <w:t>Medical</w:t>
      </w:r>
      <w:r w:rsidR="00CC3655" w:rsidRPr="008E0C36">
        <w:rPr>
          <w:rFonts w:ascii="Arial" w:hAnsi="Arial" w:cs="Arial"/>
        </w:rPr>
        <w:t xml:space="preserve"> resources</w:t>
      </w:r>
      <w:r w:rsidRPr="008E0C36">
        <w:rPr>
          <w:rFonts w:ascii="Arial" w:hAnsi="Arial" w:cs="Arial"/>
        </w:rPr>
        <w:t xml:space="preserve"> (trained first aiders in your community, </w:t>
      </w:r>
      <w:r w:rsidR="00827BE8" w:rsidRPr="008E0C36">
        <w:rPr>
          <w:rFonts w:ascii="Arial" w:hAnsi="Arial" w:cs="Arial"/>
        </w:rPr>
        <w:t xml:space="preserve">local pharmacies, </w:t>
      </w:r>
      <w:r w:rsidR="00CC3655" w:rsidRPr="008E0C36">
        <w:rPr>
          <w:rFonts w:ascii="Arial" w:hAnsi="Arial" w:cs="Arial"/>
        </w:rPr>
        <w:t xml:space="preserve">defibrillators, </w:t>
      </w:r>
      <w:r w:rsidR="00827BE8" w:rsidRPr="008E0C36">
        <w:rPr>
          <w:rFonts w:ascii="Arial" w:hAnsi="Arial" w:cs="Arial"/>
        </w:rPr>
        <w:t>those who can assist with welfare)</w:t>
      </w:r>
    </w:p>
    <w:p w14:paraId="1087D76F" w14:textId="5146252E" w:rsidR="00827BE8" w:rsidRPr="008E0C36" w:rsidRDefault="00827BE8" w:rsidP="006E410F">
      <w:pPr>
        <w:pStyle w:val="ListParagraph"/>
        <w:numPr>
          <w:ilvl w:val="0"/>
          <w:numId w:val="12"/>
        </w:numPr>
        <w:rPr>
          <w:rFonts w:ascii="Arial" w:hAnsi="Arial" w:cs="Arial"/>
        </w:rPr>
      </w:pPr>
      <w:r w:rsidRPr="008E0C36">
        <w:rPr>
          <w:rFonts w:ascii="Arial" w:hAnsi="Arial" w:cs="Arial"/>
        </w:rPr>
        <w:t>Volunteers</w:t>
      </w:r>
      <w:r w:rsidR="00DB6DA4" w:rsidRPr="008E0C36">
        <w:rPr>
          <w:rFonts w:ascii="Arial" w:hAnsi="Arial" w:cs="Arial"/>
        </w:rPr>
        <w:t>, including groups who may be able to support</w:t>
      </w:r>
      <w:r w:rsidRPr="008E0C36">
        <w:rPr>
          <w:rFonts w:ascii="Arial" w:hAnsi="Arial" w:cs="Arial"/>
        </w:rPr>
        <w:t xml:space="preserve"> </w:t>
      </w:r>
    </w:p>
    <w:p w14:paraId="2070757E" w14:textId="0FCFF05B" w:rsidR="00827BE8" w:rsidRPr="008E0C36" w:rsidRDefault="00C23B20" w:rsidP="006E410F">
      <w:pPr>
        <w:pStyle w:val="ListParagraph"/>
        <w:numPr>
          <w:ilvl w:val="0"/>
          <w:numId w:val="12"/>
        </w:numPr>
        <w:rPr>
          <w:rFonts w:ascii="Arial" w:hAnsi="Arial" w:cs="Arial"/>
        </w:rPr>
      </w:pPr>
      <w:r w:rsidRPr="008E0C36">
        <w:rPr>
          <w:rFonts w:ascii="Arial" w:hAnsi="Arial" w:cs="Arial"/>
        </w:rPr>
        <w:t>Sources of food and drink (</w:t>
      </w:r>
      <w:r w:rsidR="0077194A" w:rsidRPr="008E0C36">
        <w:rPr>
          <w:rFonts w:ascii="Arial" w:hAnsi="Arial" w:cs="Arial"/>
        </w:rPr>
        <w:t>e.g.,</w:t>
      </w:r>
      <w:r w:rsidRPr="008E0C36">
        <w:rPr>
          <w:rFonts w:ascii="Arial" w:hAnsi="Arial" w:cs="Arial"/>
        </w:rPr>
        <w:t xml:space="preserve"> Lunch Clubs, </w:t>
      </w:r>
      <w:r w:rsidR="00DC272E" w:rsidRPr="008E0C36">
        <w:rPr>
          <w:rFonts w:ascii="Arial" w:hAnsi="Arial" w:cs="Arial"/>
        </w:rPr>
        <w:t xml:space="preserve">supermarkets </w:t>
      </w:r>
      <w:r w:rsidRPr="008E0C36">
        <w:rPr>
          <w:rFonts w:ascii="Arial" w:hAnsi="Arial" w:cs="Arial"/>
        </w:rPr>
        <w:t xml:space="preserve">or local </w:t>
      </w:r>
      <w:r w:rsidR="00900D01" w:rsidRPr="008E0C36">
        <w:rPr>
          <w:rFonts w:ascii="Arial" w:hAnsi="Arial" w:cs="Arial"/>
        </w:rPr>
        <w:t>restaurants</w:t>
      </w:r>
      <w:r w:rsidRPr="008E0C36">
        <w:rPr>
          <w:rFonts w:ascii="Arial" w:hAnsi="Arial" w:cs="Arial"/>
        </w:rPr>
        <w:t xml:space="preserve"> who may be willing to </w:t>
      </w:r>
      <w:r w:rsidR="00F67E33" w:rsidRPr="008E0C36">
        <w:rPr>
          <w:rFonts w:ascii="Arial" w:hAnsi="Arial" w:cs="Arial"/>
        </w:rPr>
        <w:t>donate food</w:t>
      </w:r>
      <w:r w:rsidRPr="008E0C36">
        <w:rPr>
          <w:rFonts w:ascii="Arial" w:hAnsi="Arial" w:cs="Arial"/>
        </w:rPr>
        <w:t xml:space="preserve">) </w:t>
      </w:r>
      <w:r w:rsidR="00DC272E" w:rsidRPr="008E0C36">
        <w:rPr>
          <w:rFonts w:ascii="Arial" w:hAnsi="Arial" w:cs="Arial"/>
        </w:rPr>
        <w:t>– consider discussing with them in advance of an incident</w:t>
      </w:r>
    </w:p>
    <w:p w14:paraId="3CEAD2AD" w14:textId="31AA92D9" w:rsidR="00781ACE" w:rsidRPr="008E0C36" w:rsidRDefault="00781ACE" w:rsidP="006E410F">
      <w:pPr>
        <w:pStyle w:val="ListParagraph"/>
        <w:numPr>
          <w:ilvl w:val="0"/>
          <w:numId w:val="12"/>
        </w:numPr>
        <w:rPr>
          <w:rFonts w:ascii="Arial" w:hAnsi="Arial" w:cs="Arial"/>
        </w:rPr>
      </w:pPr>
      <w:r w:rsidRPr="008E0C36">
        <w:rPr>
          <w:rFonts w:ascii="Arial" w:hAnsi="Arial" w:cs="Arial"/>
        </w:rPr>
        <w:t>Locations you could use as a warm or cold space in heatwaves or cold snaps – those with air condition</w:t>
      </w:r>
      <w:r w:rsidR="008F67A1" w:rsidRPr="008E0C36">
        <w:rPr>
          <w:rFonts w:ascii="Arial" w:hAnsi="Arial" w:cs="Arial"/>
        </w:rPr>
        <w:t>ing</w:t>
      </w:r>
      <w:r w:rsidRPr="008E0C36">
        <w:rPr>
          <w:rFonts w:ascii="Arial" w:hAnsi="Arial" w:cs="Arial"/>
        </w:rPr>
        <w:t>, or heating</w:t>
      </w:r>
    </w:p>
    <w:p w14:paraId="559B0695" w14:textId="4570212C" w:rsidR="00CC3655" w:rsidRPr="008E0C36" w:rsidRDefault="00CC3655" w:rsidP="006E410F">
      <w:pPr>
        <w:pStyle w:val="ListParagraph"/>
        <w:numPr>
          <w:ilvl w:val="0"/>
          <w:numId w:val="12"/>
        </w:numPr>
        <w:rPr>
          <w:rFonts w:ascii="Arial" w:hAnsi="Arial" w:cs="Arial"/>
        </w:rPr>
      </w:pPr>
      <w:r w:rsidRPr="008E0C36">
        <w:rPr>
          <w:rFonts w:ascii="Arial" w:hAnsi="Arial" w:cs="Arial"/>
        </w:rPr>
        <w:t xml:space="preserve">Businesses that may be able to support – </w:t>
      </w:r>
      <w:r w:rsidR="009F417D" w:rsidRPr="008E0C36">
        <w:rPr>
          <w:rFonts w:ascii="Arial" w:hAnsi="Arial" w:cs="Arial"/>
        </w:rPr>
        <w:t>e.g.,</w:t>
      </w:r>
      <w:r w:rsidRPr="008E0C36">
        <w:rPr>
          <w:rFonts w:ascii="Arial" w:hAnsi="Arial" w:cs="Arial"/>
        </w:rPr>
        <w:t xml:space="preserve"> taxi companies or mini bus companies </w:t>
      </w:r>
    </w:p>
    <w:p w14:paraId="23D0ECE1" w14:textId="77777777" w:rsidR="00827BE8" w:rsidRPr="008E0C36" w:rsidRDefault="00827BE8" w:rsidP="003B1014">
      <w:pPr>
        <w:rPr>
          <w:rFonts w:ascii="Arial" w:hAnsi="Arial" w:cs="Arial"/>
        </w:rPr>
      </w:pPr>
    </w:p>
    <w:tbl>
      <w:tblPr>
        <w:tblStyle w:val="TableGrid"/>
        <w:tblW w:w="9214" w:type="dxa"/>
        <w:tblInd w:w="-5" w:type="dxa"/>
        <w:tblLook w:val="04A0" w:firstRow="1" w:lastRow="0" w:firstColumn="1" w:lastColumn="0" w:noHBand="0" w:noVBand="1"/>
      </w:tblPr>
      <w:tblGrid>
        <w:gridCol w:w="2229"/>
        <w:gridCol w:w="1097"/>
        <w:gridCol w:w="3407"/>
        <w:gridCol w:w="1378"/>
        <w:gridCol w:w="1427"/>
      </w:tblGrid>
      <w:tr w:rsidR="00676375" w:rsidRPr="008E0C36" w14:paraId="29B2B673" w14:textId="77777777" w:rsidTr="001A61A8">
        <w:tc>
          <w:tcPr>
            <w:tcW w:w="1985" w:type="dxa"/>
            <w:shd w:val="clear" w:color="auto" w:fill="B4C6E7" w:themeFill="accent1" w:themeFillTint="66"/>
          </w:tcPr>
          <w:p w14:paraId="6A294658" w14:textId="67C4B3F6" w:rsidR="003A2A11" w:rsidRPr="008E0C36" w:rsidRDefault="003A2A11" w:rsidP="003B1014">
            <w:pPr>
              <w:rPr>
                <w:rFonts w:ascii="Arial" w:hAnsi="Arial" w:cs="Arial"/>
              </w:rPr>
            </w:pPr>
            <w:r w:rsidRPr="008E0C36">
              <w:rPr>
                <w:rFonts w:ascii="Arial" w:hAnsi="Arial" w:cs="Arial"/>
              </w:rPr>
              <w:t>Asset</w:t>
            </w:r>
          </w:p>
        </w:tc>
        <w:tc>
          <w:tcPr>
            <w:tcW w:w="1028" w:type="dxa"/>
            <w:shd w:val="clear" w:color="auto" w:fill="B4C6E7" w:themeFill="accent1" w:themeFillTint="66"/>
          </w:tcPr>
          <w:p w14:paraId="4C7C9567" w14:textId="0DAB4FCA" w:rsidR="003A2A11" w:rsidRPr="008E0C36" w:rsidRDefault="00197BFD" w:rsidP="003B1014">
            <w:pPr>
              <w:rPr>
                <w:rFonts w:ascii="Arial" w:hAnsi="Arial" w:cs="Arial"/>
              </w:rPr>
            </w:pPr>
            <w:r w:rsidRPr="008E0C36">
              <w:rPr>
                <w:rFonts w:ascii="Arial" w:hAnsi="Arial" w:cs="Arial"/>
              </w:rPr>
              <w:t>Who</w:t>
            </w:r>
          </w:p>
        </w:tc>
        <w:tc>
          <w:tcPr>
            <w:tcW w:w="3375" w:type="dxa"/>
            <w:shd w:val="clear" w:color="auto" w:fill="B4C6E7" w:themeFill="accent1" w:themeFillTint="66"/>
          </w:tcPr>
          <w:p w14:paraId="627C7EC9" w14:textId="3CC05202" w:rsidR="003A2A11" w:rsidRPr="008E0C36" w:rsidRDefault="00197BFD" w:rsidP="003B1014">
            <w:pPr>
              <w:rPr>
                <w:rFonts w:ascii="Arial" w:hAnsi="Arial" w:cs="Arial"/>
              </w:rPr>
            </w:pPr>
            <w:r w:rsidRPr="008E0C36">
              <w:rPr>
                <w:rFonts w:ascii="Arial" w:hAnsi="Arial" w:cs="Arial"/>
              </w:rPr>
              <w:t>Contact details</w:t>
            </w:r>
          </w:p>
        </w:tc>
        <w:tc>
          <w:tcPr>
            <w:tcW w:w="1399" w:type="dxa"/>
            <w:shd w:val="clear" w:color="auto" w:fill="B4C6E7" w:themeFill="accent1" w:themeFillTint="66"/>
          </w:tcPr>
          <w:p w14:paraId="5D18D436" w14:textId="0368CC92" w:rsidR="003A2A11" w:rsidRPr="008E0C36" w:rsidRDefault="00EC2B93" w:rsidP="003B1014">
            <w:pPr>
              <w:rPr>
                <w:rFonts w:ascii="Arial" w:hAnsi="Arial" w:cs="Arial"/>
              </w:rPr>
            </w:pPr>
            <w:r w:rsidRPr="008E0C36">
              <w:rPr>
                <w:rFonts w:ascii="Arial" w:hAnsi="Arial" w:cs="Arial"/>
              </w:rPr>
              <w:t>Location</w:t>
            </w:r>
          </w:p>
        </w:tc>
        <w:tc>
          <w:tcPr>
            <w:tcW w:w="1427" w:type="dxa"/>
            <w:shd w:val="clear" w:color="auto" w:fill="B4C6E7" w:themeFill="accent1" w:themeFillTint="66"/>
          </w:tcPr>
          <w:p w14:paraId="1C920ABD" w14:textId="6133995E" w:rsidR="003A2A11" w:rsidRPr="008E0C36" w:rsidRDefault="0031412A" w:rsidP="003B1014">
            <w:pPr>
              <w:rPr>
                <w:rFonts w:ascii="Arial" w:hAnsi="Arial" w:cs="Arial"/>
              </w:rPr>
            </w:pPr>
            <w:r w:rsidRPr="008E0C36">
              <w:rPr>
                <w:rFonts w:ascii="Arial" w:hAnsi="Arial" w:cs="Arial"/>
              </w:rPr>
              <w:t>Other key information?</w:t>
            </w:r>
          </w:p>
        </w:tc>
      </w:tr>
      <w:tr w:rsidR="00D71807" w:rsidRPr="00331C0B" w14:paraId="798C4129" w14:textId="77777777" w:rsidTr="001A61A8">
        <w:tc>
          <w:tcPr>
            <w:tcW w:w="1985" w:type="dxa"/>
          </w:tcPr>
          <w:p w14:paraId="480E1FAF" w14:textId="3C3AEE1B" w:rsidR="003A2A11" w:rsidRPr="00331C0B" w:rsidRDefault="00EB1AE9" w:rsidP="003B1014">
            <w:pPr>
              <w:rPr>
                <w:rFonts w:ascii="Arial" w:hAnsi="Arial" w:cs="Arial"/>
              </w:rPr>
            </w:pPr>
            <w:r>
              <w:rPr>
                <w:rFonts w:ascii="Arial" w:hAnsi="Arial" w:cs="Arial"/>
              </w:rPr>
              <w:t>Doctor</w:t>
            </w:r>
          </w:p>
        </w:tc>
        <w:tc>
          <w:tcPr>
            <w:tcW w:w="1028" w:type="dxa"/>
          </w:tcPr>
          <w:p w14:paraId="60E26878" w14:textId="77C38B58" w:rsidR="003A2A11" w:rsidRPr="00331C0B" w:rsidRDefault="00A13BA2" w:rsidP="003B1014">
            <w:pPr>
              <w:rPr>
                <w:rFonts w:ascii="Arial" w:hAnsi="Arial" w:cs="Arial"/>
              </w:rPr>
            </w:pPr>
            <w:r>
              <w:rPr>
                <w:rFonts w:ascii="Arial" w:hAnsi="Arial" w:cs="Arial"/>
              </w:rPr>
              <w:t>Gratton Surgery</w:t>
            </w:r>
          </w:p>
        </w:tc>
        <w:tc>
          <w:tcPr>
            <w:tcW w:w="3375" w:type="dxa"/>
          </w:tcPr>
          <w:p w14:paraId="68CEB303" w14:textId="04E186FE" w:rsidR="00197BFD" w:rsidRPr="00331C0B" w:rsidRDefault="00A13BA2" w:rsidP="003B1014">
            <w:pPr>
              <w:rPr>
                <w:rFonts w:ascii="Arial" w:hAnsi="Arial" w:cs="Arial"/>
              </w:rPr>
            </w:pPr>
            <w:r>
              <w:rPr>
                <w:rFonts w:ascii="Arial" w:hAnsi="Arial" w:cs="Arial"/>
              </w:rPr>
              <w:t xml:space="preserve">01962 </w:t>
            </w:r>
            <w:r w:rsidR="007B2A16">
              <w:rPr>
                <w:rFonts w:ascii="Arial" w:hAnsi="Arial" w:cs="Arial"/>
              </w:rPr>
              <w:t>760394</w:t>
            </w:r>
          </w:p>
        </w:tc>
        <w:tc>
          <w:tcPr>
            <w:tcW w:w="1399" w:type="dxa"/>
          </w:tcPr>
          <w:p w14:paraId="5CB657C0" w14:textId="22124B66" w:rsidR="003A2A11" w:rsidRPr="00331C0B" w:rsidRDefault="00D162E8" w:rsidP="003B1014">
            <w:pPr>
              <w:rPr>
                <w:rFonts w:ascii="Arial" w:hAnsi="Arial" w:cs="Arial"/>
              </w:rPr>
            </w:pPr>
            <w:r>
              <w:rPr>
                <w:rFonts w:ascii="Arial" w:hAnsi="Arial" w:cs="Arial"/>
              </w:rPr>
              <w:t>S/Scotney</w:t>
            </w:r>
          </w:p>
        </w:tc>
        <w:tc>
          <w:tcPr>
            <w:tcW w:w="1427" w:type="dxa"/>
          </w:tcPr>
          <w:p w14:paraId="5A513C89" w14:textId="22D814F6" w:rsidR="003A2A11" w:rsidRPr="00331C0B" w:rsidRDefault="003A2A11" w:rsidP="003B1014">
            <w:pPr>
              <w:rPr>
                <w:rFonts w:ascii="Arial" w:hAnsi="Arial" w:cs="Arial"/>
              </w:rPr>
            </w:pPr>
          </w:p>
        </w:tc>
      </w:tr>
      <w:tr w:rsidR="005418C6" w:rsidRPr="00331C0B" w14:paraId="46F57F78" w14:textId="77777777" w:rsidTr="001A61A8">
        <w:tc>
          <w:tcPr>
            <w:tcW w:w="1985" w:type="dxa"/>
          </w:tcPr>
          <w:p w14:paraId="447E847A" w14:textId="561C5953" w:rsidR="005418C6" w:rsidRPr="005418C6" w:rsidRDefault="00B352A7" w:rsidP="003B1014">
            <w:pPr>
              <w:rPr>
                <w:rFonts w:ascii="Arial" w:hAnsi="Arial" w:cs="Arial"/>
                <w:b/>
                <w:bCs/>
              </w:rPr>
            </w:pPr>
            <w:r>
              <w:rPr>
                <w:rFonts w:ascii="Arial" w:hAnsi="Arial" w:cs="Arial"/>
                <w:b/>
                <w:bCs/>
              </w:rPr>
              <w:t>EQUIPMENT</w:t>
            </w:r>
          </w:p>
        </w:tc>
        <w:tc>
          <w:tcPr>
            <w:tcW w:w="1028" w:type="dxa"/>
          </w:tcPr>
          <w:p w14:paraId="44AD13FD" w14:textId="77777777" w:rsidR="005418C6" w:rsidRDefault="005418C6" w:rsidP="003B1014">
            <w:pPr>
              <w:rPr>
                <w:rFonts w:ascii="Arial" w:hAnsi="Arial" w:cs="Arial"/>
              </w:rPr>
            </w:pPr>
          </w:p>
        </w:tc>
        <w:tc>
          <w:tcPr>
            <w:tcW w:w="3375" w:type="dxa"/>
          </w:tcPr>
          <w:p w14:paraId="3EE49851" w14:textId="77777777" w:rsidR="005418C6" w:rsidRDefault="005418C6" w:rsidP="003B1014">
            <w:pPr>
              <w:rPr>
                <w:rFonts w:ascii="Arial" w:hAnsi="Arial" w:cs="Arial"/>
              </w:rPr>
            </w:pPr>
          </w:p>
        </w:tc>
        <w:tc>
          <w:tcPr>
            <w:tcW w:w="1399" w:type="dxa"/>
          </w:tcPr>
          <w:p w14:paraId="62B4393C" w14:textId="77777777" w:rsidR="005418C6" w:rsidRDefault="005418C6" w:rsidP="003B1014">
            <w:pPr>
              <w:rPr>
                <w:rFonts w:ascii="Arial" w:hAnsi="Arial" w:cs="Arial"/>
              </w:rPr>
            </w:pPr>
          </w:p>
        </w:tc>
        <w:tc>
          <w:tcPr>
            <w:tcW w:w="1427" w:type="dxa"/>
          </w:tcPr>
          <w:p w14:paraId="37049C86" w14:textId="77777777" w:rsidR="005418C6" w:rsidRPr="00331C0B" w:rsidRDefault="005418C6" w:rsidP="003B1014">
            <w:pPr>
              <w:rPr>
                <w:rFonts w:ascii="Arial" w:hAnsi="Arial" w:cs="Arial"/>
              </w:rPr>
            </w:pPr>
          </w:p>
        </w:tc>
      </w:tr>
      <w:tr w:rsidR="00D71807" w:rsidRPr="00331C0B" w14:paraId="7469DC08" w14:textId="77777777" w:rsidTr="001A61A8">
        <w:tc>
          <w:tcPr>
            <w:tcW w:w="1985" w:type="dxa"/>
          </w:tcPr>
          <w:p w14:paraId="14ACC998" w14:textId="34E63454" w:rsidR="003A2A11" w:rsidRPr="00331C0B" w:rsidRDefault="00D162E8" w:rsidP="003B1014">
            <w:pPr>
              <w:rPr>
                <w:rFonts w:ascii="Arial" w:hAnsi="Arial" w:cs="Arial"/>
              </w:rPr>
            </w:pPr>
            <w:r>
              <w:rPr>
                <w:rFonts w:ascii="Arial" w:hAnsi="Arial" w:cs="Arial"/>
              </w:rPr>
              <w:t xml:space="preserve">4x4, </w:t>
            </w:r>
            <w:r w:rsidR="00592E77">
              <w:rPr>
                <w:rFonts w:ascii="Arial" w:hAnsi="Arial" w:cs="Arial"/>
              </w:rPr>
              <w:t xml:space="preserve">trucks, </w:t>
            </w:r>
            <w:r w:rsidR="00393830">
              <w:rPr>
                <w:rFonts w:ascii="Arial" w:hAnsi="Arial" w:cs="Arial"/>
              </w:rPr>
              <w:t>t</w:t>
            </w:r>
            <w:r w:rsidR="00BE1807">
              <w:rPr>
                <w:rFonts w:ascii="Arial" w:hAnsi="Arial" w:cs="Arial"/>
              </w:rPr>
              <w:t>ele</w:t>
            </w:r>
            <w:r w:rsidR="00393830">
              <w:rPr>
                <w:rFonts w:ascii="Arial" w:hAnsi="Arial" w:cs="Arial"/>
              </w:rPr>
              <w:t xml:space="preserve">scopic </w:t>
            </w:r>
            <w:r w:rsidR="00592E77">
              <w:rPr>
                <w:rFonts w:ascii="Arial" w:hAnsi="Arial" w:cs="Arial"/>
              </w:rPr>
              <w:t>forklift</w:t>
            </w:r>
            <w:r w:rsidR="00AF64D8">
              <w:rPr>
                <w:rFonts w:ascii="Arial" w:hAnsi="Arial" w:cs="Arial"/>
              </w:rPr>
              <w:t xml:space="preserve"> with various attachments.</w:t>
            </w:r>
          </w:p>
        </w:tc>
        <w:tc>
          <w:tcPr>
            <w:tcW w:w="1028" w:type="dxa"/>
          </w:tcPr>
          <w:p w14:paraId="43BE7DE5" w14:textId="3F7FC105" w:rsidR="003A2A11" w:rsidRPr="00331C0B" w:rsidRDefault="00592E77" w:rsidP="003B1014">
            <w:pPr>
              <w:rPr>
                <w:rFonts w:ascii="Arial" w:hAnsi="Arial" w:cs="Arial"/>
              </w:rPr>
            </w:pPr>
            <w:r>
              <w:rPr>
                <w:rFonts w:ascii="Arial" w:hAnsi="Arial" w:cs="Arial"/>
              </w:rPr>
              <w:t>Tom Coleman</w:t>
            </w:r>
          </w:p>
        </w:tc>
        <w:tc>
          <w:tcPr>
            <w:tcW w:w="3375" w:type="dxa"/>
          </w:tcPr>
          <w:p w14:paraId="2D9623EF" w14:textId="77777777" w:rsidR="003A2A11" w:rsidRDefault="007B2A16" w:rsidP="003B1014">
            <w:pPr>
              <w:rPr>
                <w:rFonts w:ascii="Arial" w:hAnsi="Arial" w:cs="Arial"/>
              </w:rPr>
            </w:pPr>
            <w:r>
              <w:rPr>
                <w:rFonts w:ascii="Arial" w:hAnsi="Arial" w:cs="Arial"/>
              </w:rPr>
              <w:t xml:space="preserve">07885 439668 or </w:t>
            </w:r>
            <w:r w:rsidR="00BD7F6E">
              <w:rPr>
                <w:rFonts w:ascii="Arial" w:hAnsi="Arial" w:cs="Arial"/>
              </w:rPr>
              <w:t>Derek Allan 07710 892196</w:t>
            </w:r>
          </w:p>
          <w:p w14:paraId="7DF0A470" w14:textId="4FEB691D" w:rsidR="00BD7F6E" w:rsidRPr="00331C0B" w:rsidRDefault="00E70D15" w:rsidP="003B1014">
            <w:pPr>
              <w:rPr>
                <w:rFonts w:ascii="Arial" w:hAnsi="Arial" w:cs="Arial"/>
              </w:rPr>
            </w:pPr>
            <w:hyperlink r:id="rId27" w:history="1">
              <w:r w:rsidRPr="00D953E1">
                <w:rPr>
                  <w:rStyle w:val="Hyperlink"/>
                  <w:rFonts w:ascii="Arial" w:hAnsi="Arial" w:cs="Arial"/>
                </w:rPr>
                <w:t>lowernortonfarm@gmail.com</w:t>
              </w:r>
            </w:hyperlink>
            <w:r>
              <w:rPr>
                <w:rFonts w:ascii="Arial" w:hAnsi="Arial" w:cs="Arial"/>
              </w:rPr>
              <w:t xml:space="preserve"> </w:t>
            </w:r>
          </w:p>
        </w:tc>
        <w:tc>
          <w:tcPr>
            <w:tcW w:w="1399" w:type="dxa"/>
          </w:tcPr>
          <w:p w14:paraId="13E14C42" w14:textId="54BBF87C" w:rsidR="003A2A11" w:rsidRPr="00331C0B" w:rsidRDefault="003824BA" w:rsidP="003B1014">
            <w:pPr>
              <w:rPr>
                <w:rFonts w:ascii="Arial" w:hAnsi="Arial" w:cs="Arial"/>
              </w:rPr>
            </w:pPr>
            <w:r>
              <w:rPr>
                <w:rFonts w:ascii="Arial" w:hAnsi="Arial" w:cs="Arial"/>
              </w:rPr>
              <w:t>Lower Norton Farm</w:t>
            </w:r>
          </w:p>
        </w:tc>
        <w:tc>
          <w:tcPr>
            <w:tcW w:w="1427" w:type="dxa"/>
          </w:tcPr>
          <w:p w14:paraId="45374549" w14:textId="7402964A" w:rsidR="003A2A11" w:rsidRPr="00331C0B" w:rsidRDefault="00E70D15" w:rsidP="003B1014">
            <w:pPr>
              <w:rPr>
                <w:rFonts w:ascii="Arial" w:hAnsi="Arial" w:cs="Arial"/>
              </w:rPr>
            </w:pPr>
            <w:r>
              <w:rPr>
                <w:rFonts w:ascii="Arial" w:hAnsi="Arial" w:cs="Arial"/>
              </w:rPr>
              <w:t>Can clear trees, snow etc</w:t>
            </w:r>
          </w:p>
        </w:tc>
      </w:tr>
      <w:tr w:rsidR="00F309DC" w:rsidRPr="00331C0B" w14:paraId="2D8BCCFE" w14:textId="77777777" w:rsidTr="00FD2145">
        <w:tc>
          <w:tcPr>
            <w:tcW w:w="1985" w:type="dxa"/>
            <w:shd w:val="clear" w:color="auto" w:fill="auto"/>
          </w:tcPr>
          <w:p w14:paraId="1C2B08EF" w14:textId="303D808D" w:rsidR="003A2A11" w:rsidRPr="00331C0B" w:rsidRDefault="00E72A6E" w:rsidP="003B1014">
            <w:pPr>
              <w:rPr>
                <w:rFonts w:ascii="Arial" w:hAnsi="Arial" w:cs="Arial"/>
              </w:rPr>
            </w:pPr>
            <w:r>
              <w:rPr>
                <w:rFonts w:ascii="Arial" w:hAnsi="Arial" w:cs="Arial"/>
              </w:rPr>
              <w:t xml:space="preserve">Contractor, 4x4, tractor, machinery, </w:t>
            </w:r>
            <w:proofErr w:type="spellStart"/>
            <w:r w:rsidR="00CC730C">
              <w:rPr>
                <w:rFonts w:ascii="Arial" w:hAnsi="Arial" w:cs="Arial"/>
              </w:rPr>
              <w:t>portaloos</w:t>
            </w:r>
            <w:proofErr w:type="spellEnd"/>
            <w:r w:rsidR="00CC730C">
              <w:rPr>
                <w:rFonts w:ascii="Arial" w:hAnsi="Arial" w:cs="Arial"/>
              </w:rPr>
              <w:t>.</w:t>
            </w:r>
          </w:p>
        </w:tc>
        <w:tc>
          <w:tcPr>
            <w:tcW w:w="1028" w:type="dxa"/>
            <w:shd w:val="clear" w:color="auto" w:fill="auto"/>
          </w:tcPr>
          <w:p w14:paraId="3A026D33" w14:textId="2D3E74BE" w:rsidR="003A2A11" w:rsidRPr="00331C0B" w:rsidRDefault="000966B4" w:rsidP="003B1014">
            <w:pPr>
              <w:rPr>
                <w:rFonts w:ascii="Arial" w:hAnsi="Arial" w:cs="Arial"/>
              </w:rPr>
            </w:pPr>
            <w:r>
              <w:rPr>
                <w:rFonts w:ascii="Arial" w:hAnsi="Arial" w:cs="Arial"/>
              </w:rPr>
              <w:t xml:space="preserve">Jim Herbert </w:t>
            </w:r>
          </w:p>
        </w:tc>
        <w:tc>
          <w:tcPr>
            <w:tcW w:w="3375" w:type="dxa"/>
            <w:shd w:val="clear" w:color="auto" w:fill="auto"/>
          </w:tcPr>
          <w:p w14:paraId="2FA81CF4" w14:textId="77777777" w:rsidR="00F30319" w:rsidRDefault="0028284A" w:rsidP="00F30319">
            <w:pPr>
              <w:rPr>
                <w:rFonts w:ascii="Arial" w:hAnsi="Arial" w:cs="Arial"/>
              </w:rPr>
            </w:pPr>
            <w:r>
              <w:rPr>
                <w:rFonts w:ascii="Arial" w:hAnsi="Arial" w:cs="Arial"/>
              </w:rPr>
              <w:t xml:space="preserve">01962 </w:t>
            </w:r>
            <w:r w:rsidR="002D2FDF">
              <w:rPr>
                <w:rFonts w:ascii="Arial" w:hAnsi="Arial" w:cs="Arial"/>
              </w:rPr>
              <w:t>760804</w:t>
            </w:r>
          </w:p>
          <w:p w14:paraId="0A241619" w14:textId="7E23F4CF" w:rsidR="002D2FDF" w:rsidRPr="00331C0B" w:rsidRDefault="002D2FDF" w:rsidP="00F30319">
            <w:pPr>
              <w:rPr>
                <w:rFonts w:ascii="Arial" w:hAnsi="Arial" w:cs="Arial"/>
              </w:rPr>
            </w:pPr>
            <w:r>
              <w:rPr>
                <w:rFonts w:ascii="Arial" w:hAnsi="Arial" w:cs="Arial"/>
              </w:rPr>
              <w:t>07831 200191</w:t>
            </w:r>
          </w:p>
        </w:tc>
        <w:tc>
          <w:tcPr>
            <w:tcW w:w="1399" w:type="dxa"/>
            <w:shd w:val="clear" w:color="auto" w:fill="auto"/>
          </w:tcPr>
          <w:p w14:paraId="25706505" w14:textId="502A0042" w:rsidR="003A2A11" w:rsidRPr="00331C0B" w:rsidRDefault="003A2A11" w:rsidP="003B1014">
            <w:pPr>
              <w:rPr>
                <w:rFonts w:ascii="Arial" w:hAnsi="Arial" w:cs="Arial"/>
              </w:rPr>
            </w:pPr>
          </w:p>
        </w:tc>
        <w:tc>
          <w:tcPr>
            <w:tcW w:w="1427" w:type="dxa"/>
            <w:shd w:val="clear" w:color="auto" w:fill="auto"/>
          </w:tcPr>
          <w:p w14:paraId="63E04389" w14:textId="4512AF88" w:rsidR="000966B4" w:rsidRPr="00331C0B" w:rsidRDefault="000966B4" w:rsidP="003B1014">
            <w:pPr>
              <w:rPr>
                <w:rFonts w:ascii="Arial" w:hAnsi="Arial" w:cs="Arial"/>
              </w:rPr>
            </w:pPr>
          </w:p>
        </w:tc>
      </w:tr>
      <w:tr w:rsidR="00D71807" w:rsidRPr="00331C0B" w14:paraId="238EF97F" w14:textId="77777777" w:rsidTr="001A61A8">
        <w:tc>
          <w:tcPr>
            <w:tcW w:w="1985" w:type="dxa"/>
          </w:tcPr>
          <w:p w14:paraId="230D8F87" w14:textId="77777777" w:rsidR="003A2A11" w:rsidRDefault="00423383" w:rsidP="003B1014">
            <w:pPr>
              <w:rPr>
                <w:rFonts w:ascii="Arial" w:hAnsi="Arial" w:cs="Arial"/>
              </w:rPr>
            </w:pPr>
            <w:r>
              <w:rPr>
                <w:rFonts w:ascii="Arial" w:hAnsi="Arial" w:cs="Arial"/>
              </w:rPr>
              <w:t xml:space="preserve">Telescopic </w:t>
            </w:r>
            <w:r w:rsidR="00C34A91">
              <w:rPr>
                <w:rFonts w:ascii="Arial" w:hAnsi="Arial" w:cs="Arial"/>
              </w:rPr>
              <w:t>loaders or loading shovel for clearing trees, snow et</w:t>
            </w:r>
            <w:r w:rsidR="001A61A8">
              <w:rPr>
                <w:rFonts w:ascii="Arial" w:hAnsi="Arial" w:cs="Arial"/>
              </w:rPr>
              <w:t>c</w:t>
            </w:r>
          </w:p>
          <w:p w14:paraId="143AD773" w14:textId="77777777" w:rsidR="00C33D12" w:rsidRDefault="00F309DC" w:rsidP="003B1014">
            <w:pPr>
              <w:rPr>
                <w:rFonts w:ascii="Arial" w:hAnsi="Arial" w:cs="Arial"/>
              </w:rPr>
            </w:pPr>
            <w:r>
              <w:rPr>
                <w:rFonts w:ascii="Arial" w:hAnsi="Arial" w:cs="Arial"/>
              </w:rPr>
              <w:t xml:space="preserve">Various sizes of tractors/trailers with </w:t>
            </w:r>
            <w:r w:rsidR="00BC4F1C">
              <w:rPr>
                <w:rFonts w:ascii="Arial" w:hAnsi="Arial" w:cs="Arial"/>
              </w:rPr>
              <w:t>tow chains.</w:t>
            </w:r>
          </w:p>
          <w:p w14:paraId="05B577F2" w14:textId="77777777" w:rsidR="00BC4F1C" w:rsidRDefault="00BC4F1C" w:rsidP="003B1014">
            <w:pPr>
              <w:rPr>
                <w:rFonts w:ascii="Arial" w:hAnsi="Arial" w:cs="Arial"/>
              </w:rPr>
            </w:pPr>
            <w:proofErr w:type="gramStart"/>
            <w:r>
              <w:rPr>
                <w:rFonts w:ascii="Arial" w:hAnsi="Arial" w:cs="Arial"/>
              </w:rPr>
              <w:t>High capacity</w:t>
            </w:r>
            <w:proofErr w:type="gramEnd"/>
            <w:r>
              <w:rPr>
                <w:rFonts w:ascii="Arial" w:hAnsi="Arial" w:cs="Arial"/>
              </w:rPr>
              <w:t xml:space="preserve"> tractor driven pump with </w:t>
            </w:r>
            <w:r w:rsidR="00491207">
              <w:rPr>
                <w:rFonts w:ascii="Arial" w:hAnsi="Arial" w:cs="Arial"/>
              </w:rPr>
              <w:t>lay flat hose up to 1km for clearing flood water.</w:t>
            </w:r>
          </w:p>
          <w:p w14:paraId="38C0DAB7" w14:textId="77777777" w:rsidR="00491207" w:rsidRDefault="00491207" w:rsidP="003B1014">
            <w:pPr>
              <w:rPr>
                <w:rFonts w:ascii="Arial" w:hAnsi="Arial" w:cs="Arial"/>
              </w:rPr>
            </w:pPr>
            <w:r>
              <w:rPr>
                <w:rFonts w:ascii="Arial" w:hAnsi="Arial" w:cs="Arial"/>
              </w:rPr>
              <w:t>Smaller petrol driven pump</w:t>
            </w:r>
            <w:r w:rsidR="00361105">
              <w:rPr>
                <w:rFonts w:ascii="Arial" w:hAnsi="Arial" w:cs="Arial"/>
              </w:rPr>
              <w:t xml:space="preserve"> with 100m hose.</w:t>
            </w:r>
          </w:p>
          <w:p w14:paraId="7850FA78" w14:textId="77777777" w:rsidR="00361105" w:rsidRDefault="00361105" w:rsidP="003B1014">
            <w:pPr>
              <w:rPr>
                <w:rFonts w:ascii="Arial" w:hAnsi="Arial" w:cs="Arial"/>
              </w:rPr>
            </w:pPr>
            <w:r>
              <w:rPr>
                <w:rFonts w:ascii="Arial" w:hAnsi="Arial" w:cs="Arial"/>
              </w:rPr>
              <w:t>Electric</w:t>
            </w:r>
            <w:r w:rsidR="00DC20F6">
              <w:rPr>
                <w:rFonts w:ascii="Arial" w:hAnsi="Arial" w:cs="Arial"/>
              </w:rPr>
              <w:t xml:space="preserve"> submersible pump with 50m hose.</w:t>
            </w:r>
          </w:p>
          <w:p w14:paraId="12925013" w14:textId="77777777" w:rsidR="00DC20F6" w:rsidRDefault="00DC20F6" w:rsidP="003B1014">
            <w:pPr>
              <w:rPr>
                <w:rFonts w:ascii="Arial" w:hAnsi="Arial" w:cs="Arial"/>
              </w:rPr>
            </w:pPr>
            <w:r>
              <w:rPr>
                <w:rFonts w:ascii="Arial" w:hAnsi="Arial" w:cs="Arial"/>
              </w:rPr>
              <w:lastRenderedPageBreak/>
              <w:t>Tractor driven generator</w:t>
            </w:r>
            <w:r w:rsidR="000573E4">
              <w:rPr>
                <w:rFonts w:ascii="Arial" w:hAnsi="Arial" w:cs="Arial"/>
              </w:rPr>
              <w:t xml:space="preserve"> 240v.</w:t>
            </w:r>
          </w:p>
          <w:p w14:paraId="6743E72A" w14:textId="15F71533" w:rsidR="000573E4" w:rsidRPr="00331C0B" w:rsidRDefault="000573E4" w:rsidP="003B1014">
            <w:pPr>
              <w:rPr>
                <w:rFonts w:ascii="Arial" w:hAnsi="Arial" w:cs="Arial"/>
              </w:rPr>
            </w:pPr>
            <w:r>
              <w:rPr>
                <w:rFonts w:ascii="Arial" w:hAnsi="Arial" w:cs="Arial"/>
              </w:rPr>
              <w:t>Variety of hand tools, chainsaws, cutting equipment, jacks etc</w:t>
            </w:r>
          </w:p>
        </w:tc>
        <w:tc>
          <w:tcPr>
            <w:tcW w:w="1028" w:type="dxa"/>
          </w:tcPr>
          <w:p w14:paraId="33082D9F" w14:textId="25673720" w:rsidR="003A2A11" w:rsidRPr="00331C0B" w:rsidRDefault="00514EF9" w:rsidP="003B1014">
            <w:pPr>
              <w:rPr>
                <w:rFonts w:ascii="Arial" w:hAnsi="Arial" w:cs="Arial"/>
              </w:rPr>
            </w:pPr>
            <w:r>
              <w:rPr>
                <w:rFonts w:ascii="Arial" w:hAnsi="Arial" w:cs="Arial"/>
              </w:rPr>
              <w:lastRenderedPageBreak/>
              <w:t>Douglas Paterson</w:t>
            </w:r>
          </w:p>
        </w:tc>
        <w:tc>
          <w:tcPr>
            <w:tcW w:w="3375" w:type="dxa"/>
          </w:tcPr>
          <w:p w14:paraId="5D81E268" w14:textId="77777777" w:rsidR="00F30319" w:rsidRDefault="00F30319" w:rsidP="00F30319">
            <w:pPr>
              <w:rPr>
                <w:rFonts w:ascii="Arial" w:hAnsi="Arial" w:cs="Arial"/>
              </w:rPr>
            </w:pPr>
            <w:r>
              <w:rPr>
                <w:rFonts w:ascii="Arial" w:hAnsi="Arial" w:cs="Arial"/>
              </w:rPr>
              <w:t>Douglas 07802 391105</w:t>
            </w:r>
          </w:p>
          <w:p w14:paraId="5AD79682" w14:textId="77777777" w:rsidR="00F30319" w:rsidRDefault="00F30319" w:rsidP="00F30319">
            <w:pPr>
              <w:rPr>
                <w:rFonts w:ascii="Arial" w:hAnsi="Arial" w:cs="Arial"/>
              </w:rPr>
            </w:pPr>
            <w:r>
              <w:rPr>
                <w:rFonts w:ascii="Arial" w:hAnsi="Arial" w:cs="Arial"/>
              </w:rPr>
              <w:t>Nathan 07788 298418</w:t>
            </w:r>
          </w:p>
          <w:p w14:paraId="1BB5D431" w14:textId="77777777" w:rsidR="00F30319" w:rsidRDefault="00F30319" w:rsidP="00F30319">
            <w:pPr>
              <w:rPr>
                <w:rFonts w:ascii="Arial" w:hAnsi="Arial" w:cs="Arial"/>
              </w:rPr>
            </w:pPr>
            <w:r>
              <w:rPr>
                <w:rFonts w:ascii="Arial" w:hAnsi="Arial" w:cs="Arial"/>
              </w:rPr>
              <w:t>Steve 07704 611037</w:t>
            </w:r>
          </w:p>
          <w:p w14:paraId="5BCAEDCC" w14:textId="580DD312" w:rsidR="003A2A11" w:rsidRPr="00331C0B" w:rsidRDefault="00EC7B15" w:rsidP="003B1014">
            <w:pPr>
              <w:rPr>
                <w:rFonts w:ascii="Arial" w:hAnsi="Arial" w:cs="Arial"/>
              </w:rPr>
            </w:pPr>
            <w:r>
              <w:rPr>
                <w:rFonts w:ascii="Arial" w:hAnsi="Arial" w:cs="Arial"/>
              </w:rPr>
              <w:t>douglasrexpaterson@gmail.com</w:t>
            </w:r>
          </w:p>
        </w:tc>
        <w:tc>
          <w:tcPr>
            <w:tcW w:w="1399" w:type="dxa"/>
          </w:tcPr>
          <w:p w14:paraId="13119E6D" w14:textId="5274442C" w:rsidR="003A2A11" w:rsidRPr="00331C0B" w:rsidRDefault="005273FF" w:rsidP="003B1014">
            <w:pPr>
              <w:rPr>
                <w:rFonts w:ascii="Arial" w:hAnsi="Arial" w:cs="Arial"/>
              </w:rPr>
            </w:pPr>
            <w:r>
              <w:rPr>
                <w:rFonts w:ascii="Arial" w:hAnsi="Arial" w:cs="Arial"/>
              </w:rPr>
              <w:t>Upper Cranbourne &amp; Hunton Down Farm</w:t>
            </w:r>
          </w:p>
        </w:tc>
        <w:tc>
          <w:tcPr>
            <w:tcW w:w="1427" w:type="dxa"/>
          </w:tcPr>
          <w:p w14:paraId="25F783FB" w14:textId="77777777" w:rsidR="003A2A11" w:rsidRPr="00331C0B" w:rsidRDefault="003A2A11" w:rsidP="003B1014">
            <w:pPr>
              <w:rPr>
                <w:rFonts w:ascii="Arial" w:hAnsi="Arial" w:cs="Arial"/>
              </w:rPr>
            </w:pPr>
          </w:p>
        </w:tc>
      </w:tr>
      <w:tr w:rsidR="00D71807" w:rsidRPr="00331C0B" w14:paraId="11A57072" w14:textId="77777777" w:rsidTr="001A61A8">
        <w:tc>
          <w:tcPr>
            <w:tcW w:w="1985" w:type="dxa"/>
          </w:tcPr>
          <w:p w14:paraId="3F06314A" w14:textId="78851D20" w:rsidR="003A2A11" w:rsidRPr="00331C0B" w:rsidRDefault="005A2092" w:rsidP="003B1014">
            <w:pPr>
              <w:rPr>
                <w:rFonts w:ascii="Arial" w:hAnsi="Arial" w:cs="Arial"/>
              </w:rPr>
            </w:pPr>
            <w:r>
              <w:rPr>
                <w:rFonts w:ascii="Arial" w:hAnsi="Arial" w:cs="Arial"/>
              </w:rPr>
              <w:t>Tractors, rough terrain forklift.</w:t>
            </w:r>
          </w:p>
        </w:tc>
        <w:tc>
          <w:tcPr>
            <w:tcW w:w="1028" w:type="dxa"/>
          </w:tcPr>
          <w:p w14:paraId="6B9DA78A" w14:textId="40AB497A" w:rsidR="003A2A11" w:rsidRPr="00331C0B" w:rsidRDefault="00360E81" w:rsidP="003B1014">
            <w:pPr>
              <w:rPr>
                <w:rFonts w:ascii="Arial" w:hAnsi="Arial" w:cs="Arial"/>
              </w:rPr>
            </w:pPr>
            <w:r>
              <w:rPr>
                <w:rFonts w:ascii="Arial" w:hAnsi="Arial" w:cs="Arial"/>
              </w:rPr>
              <w:t>James Gray</w:t>
            </w:r>
          </w:p>
        </w:tc>
        <w:tc>
          <w:tcPr>
            <w:tcW w:w="3375" w:type="dxa"/>
          </w:tcPr>
          <w:p w14:paraId="6F9F80D8" w14:textId="77777777" w:rsidR="003A2A11" w:rsidRDefault="00676375" w:rsidP="003B1014">
            <w:pPr>
              <w:rPr>
                <w:rFonts w:ascii="Arial" w:hAnsi="Arial" w:cs="Arial"/>
              </w:rPr>
            </w:pPr>
            <w:r>
              <w:rPr>
                <w:rFonts w:ascii="Arial" w:hAnsi="Arial" w:cs="Arial"/>
              </w:rPr>
              <w:t>07854 504185</w:t>
            </w:r>
          </w:p>
          <w:p w14:paraId="1A315A29" w14:textId="58E2BB9A" w:rsidR="00676375" w:rsidRPr="00331C0B" w:rsidRDefault="00676375" w:rsidP="003B1014">
            <w:pPr>
              <w:rPr>
                <w:rFonts w:ascii="Arial" w:hAnsi="Arial" w:cs="Arial"/>
              </w:rPr>
            </w:pPr>
            <w:r>
              <w:rPr>
                <w:rFonts w:ascii="Arial" w:hAnsi="Arial" w:cs="Arial"/>
              </w:rPr>
              <w:t>Gray.wonstonmanor@gmail.com</w:t>
            </w:r>
          </w:p>
        </w:tc>
        <w:tc>
          <w:tcPr>
            <w:tcW w:w="1399" w:type="dxa"/>
          </w:tcPr>
          <w:p w14:paraId="725CA8A3" w14:textId="25188AC1" w:rsidR="003A2A11" w:rsidRPr="00331C0B" w:rsidRDefault="00DF65D7" w:rsidP="003B1014">
            <w:pPr>
              <w:rPr>
                <w:rFonts w:ascii="Arial" w:hAnsi="Arial" w:cs="Arial"/>
              </w:rPr>
            </w:pPr>
            <w:r>
              <w:rPr>
                <w:rFonts w:ascii="Arial" w:hAnsi="Arial" w:cs="Arial"/>
              </w:rPr>
              <w:t>Wonston Manor Farm</w:t>
            </w:r>
          </w:p>
        </w:tc>
        <w:tc>
          <w:tcPr>
            <w:tcW w:w="1427" w:type="dxa"/>
          </w:tcPr>
          <w:p w14:paraId="67BE7BEF" w14:textId="77777777" w:rsidR="003A2A11" w:rsidRPr="00331C0B" w:rsidRDefault="003A2A11" w:rsidP="003B1014">
            <w:pPr>
              <w:rPr>
                <w:rFonts w:ascii="Arial" w:hAnsi="Arial" w:cs="Arial"/>
              </w:rPr>
            </w:pPr>
          </w:p>
        </w:tc>
      </w:tr>
      <w:tr w:rsidR="00D71807" w:rsidRPr="00331C0B" w14:paraId="73C918CD" w14:textId="77777777" w:rsidTr="001A61A8">
        <w:tc>
          <w:tcPr>
            <w:tcW w:w="1985" w:type="dxa"/>
          </w:tcPr>
          <w:p w14:paraId="12D7791E" w14:textId="397347D4" w:rsidR="003A2A11" w:rsidRPr="00331C0B" w:rsidRDefault="005E7DC8" w:rsidP="003B1014">
            <w:pPr>
              <w:rPr>
                <w:rFonts w:ascii="Arial" w:hAnsi="Arial" w:cs="Arial"/>
              </w:rPr>
            </w:pPr>
            <w:r>
              <w:rPr>
                <w:rFonts w:ascii="Arial" w:hAnsi="Arial" w:cs="Arial"/>
              </w:rPr>
              <w:t>Dump trailer, 2 x loaders, chainsaws.</w:t>
            </w:r>
          </w:p>
        </w:tc>
        <w:tc>
          <w:tcPr>
            <w:tcW w:w="1028" w:type="dxa"/>
          </w:tcPr>
          <w:p w14:paraId="6F4E341C" w14:textId="75A36D6F" w:rsidR="003A2A11" w:rsidRPr="00331C0B" w:rsidRDefault="005E7DC8" w:rsidP="003B1014">
            <w:pPr>
              <w:rPr>
                <w:rFonts w:ascii="Arial" w:hAnsi="Arial" w:cs="Arial"/>
              </w:rPr>
            </w:pPr>
            <w:r>
              <w:rPr>
                <w:rFonts w:ascii="Arial" w:hAnsi="Arial" w:cs="Arial"/>
              </w:rPr>
              <w:t>Steve Burt/Iain Curry</w:t>
            </w:r>
          </w:p>
        </w:tc>
        <w:tc>
          <w:tcPr>
            <w:tcW w:w="3375" w:type="dxa"/>
          </w:tcPr>
          <w:p w14:paraId="5757BBA2" w14:textId="77777777" w:rsidR="003A2A11" w:rsidRDefault="00A2749C" w:rsidP="003B1014">
            <w:pPr>
              <w:rPr>
                <w:rFonts w:ascii="Arial" w:hAnsi="Arial" w:cs="Arial"/>
              </w:rPr>
            </w:pPr>
            <w:r>
              <w:rPr>
                <w:rFonts w:ascii="Arial" w:hAnsi="Arial" w:cs="Arial"/>
              </w:rPr>
              <w:t>Steve 07734 469171</w:t>
            </w:r>
          </w:p>
          <w:p w14:paraId="4B23AFEF" w14:textId="2B8FD7B2" w:rsidR="00A2749C" w:rsidRDefault="0070163C" w:rsidP="003B1014">
            <w:pPr>
              <w:rPr>
                <w:rFonts w:ascii="Arial" w:hAnsi="Arial" w:cs="Arial"/>
              </w:rPr>
            </w:pPr>
            <w:hyperlink r:id="rId28" w:history="1">
              <w:r w:rsidRPr="00D953E1">
                <w:rPr>
                  <w:rStyle w:val="Hyperlink"/>
                  <w:rFonts w:ascii="Arial" w:hAnsi="Arial" w:cs="Arial"/>
                </w:rPr>
                <w:t>Steveburt54@gmail.com</w:t>
              </w:r>
            </w:hyperlink>
          </w:p>
          <w:p w14:paraId="26320990" w14:textId="08CB4C3B" w:rsidR="0070163C" w:rsidRPr="00331C0B" w:rsidRDefault="001F4AEB" w:rsidP="003B1014">
            <w:pPr>
              <w:rPr>
                <w:rFonts w:ascii="Arial" w:hAnsi="Arial" w:cs="Arial"/>
              </w:rPr>
            </w:pPr>
            <w:hyperlink r:id="rId29" w:history="1">
              <w:r w:rsidRPr="00D953E1">
                <w:rPr>
                  <w:rStyle w:val="Hyperlink"/>
                  <w:rFonts w:ascii="Arial" w:hAnsi="Arial" w:cs="Arial"/>
                </w:rPr>
                <w:t>icurry@bcm.co.uk</w:t>
              </w:r>
            </w:hyperlink>
            <w:r>
              <w:rPr>
                <w:rFonts w:ascii="Arial" w:hAnsi="Arial" w:cs="Arial"/>
              </w:rPr>
              <w:t xml:space="preserve"> </w:t>
            </w:r>
          </w:p>
        </w:tc>
        <w:tc>
          <w:tcPr>
            <w:tcW w:w="1399" w:type="dxa"/>
          </w:tcPr>
          <w:p w14:paraId="68A5A8A9" w14:textId="7D4D9112" w:rsidR="003A2A11" w:rsidRPr="00331C0B" w:rsidRDefault="00DF65D7" w:rsidP="003B1014">
            <w:pPr>
              <w:rPr>
                <w:rFonts w:ascii="Arial" w:hAnsi="Arial" w:cs="Arial"/>
              </w:rPr>
            </w:pPr>
            <w:r>
              <w:rPr>
                <w:rFonts w:ascii="Arial" w:hAnsi="Arial" w:cs="Arial"/>
              </w:rPr>
              <w:t>Sutton Manor Farm</w:t>
            </w:r>
          </w:p>
        </w:tc>
        <w:tc>
          <w:tcPr>
            <w:tcW w:w="1427" w:type="dxa"/>
          </w:tcPr>
          <w:p w14:paraId="364442F2" w14:textId="77777777" w:rsidR="003A2A11" w:rsidRPr="00331C0B" w:rsidRDefault="003A2A11" w:rsidP="003B1014">
            <w:pPr>
              <w:rPr>
                <w:rFonts w:ascii="Arial" w:hAnsi="Arial" w:cs="Arial"/>
              </w:rPr>
            </w:pPr>
          </w:p>
        </w:tc>
      </w:tr>
      <w:tr w:rsidR="001B60AE" w:rsidRPr="00331C0B" w14:paraId="7CE653F8" w14:textId="77777777" w:rsidTr="001A61A8">
        <w:tc>
          <w:tcPr>
            <w:tcW w:w="1985" w:type="dxa"/>
          </w:tcPr>
          <w:p w14:paraId="64A40A9A" w14:textId="51BE7F7D" w:rsidR="001B60AE" w:rsidRDefault="00513F44" w:rsidP="003B1014">
            <w:pPr>
              <w:rPr>
                <w:rFonts w:ascii="Arial" w:hAnsi="Arial" w:cs="Arial"/>
              </w:rPr>
            </w:pPr>
            <w:r>
              <w:rPr>
                <w:rFonts w:ascii="Arial" w:hAnsi="Arial" w:cs="Arial"/>
              </w:rPr>
              <w:t>Chainsaws, loader shovels and tractors.</w:t>
            </w:r>
          </w:p>
        </w:tc>
        <w:tc>
          <w:tcPr>
            <w:tcW w:w="1028" w:type="dxa"/>
          </w:tcPr>
          <w:p w14:paraId="04379243" w14:textId="0DBBC18E" w:rsidR="001B60AE" w:rsidRDefault="00513F44" w:rsidP="003B1014">
            <w:pPr>
              <w:rPr>
                <w:rFonts w:ascii="Arial" w:hAnsi="Arial" w:cs="Arial"/>
              </w:rPr>
            </w:pPr>
            <w:r>
              <w:rPr>
                <w:rFonts w:ascii="Arial" w:hAnsi="Arial" w:cs="Arial"/>
              </w:rPr>
              <w:t xml:space="preserve">Andrew </w:t>
            </w:r>
            <w:proofErr w:type="spellStart"/>
            <w:r>
              <w:rPr>
                <w:rFonts w:ascii="Arial" w:hAnsi="Arial" w:cs="Arial"/>
              </w:rPr>
              <w:t>Ja</w:t>
            </w:r>
            <w:r w:rsidR="00400E24">
              <w:rPr>
                <w:rFonts w:ascii="Arial" w:hAnsi="Arial" w:cs="Arial"/>
              </w:rPr>
              <w:t>naway</w:t>
            </w:r>
            <w:proofErr w:type="spellEnd"/>
          </w:p>
        </w:tc>
        <w:tc>
          <w:tcPr>
            <w:tcW w:w="3375" w:type="dxa"/>
          </w:tcPr>
          <w:p w14:paraId="65F72531" w14:textId="77777777" w:rsidR="001B60AE" w:rsidRDefault="00400E24" w:rsidP="003B1014">
            <w:pPr>
              <w:rPr>
                <w:rFonts w:ascii="Arial" w:hAnsi="Arial" w:cs="Arial"/>
              </w:rPr>
            </w:pPr>
            <w:r>
              <w:rPr>
                <w:rFonts w:ascii="Arial" w:hAnsi="Arial" w:cs="Arial"/>
              </w:rPr>
              <w:t>07976 709902</w:t>
            </w:r>
          </w:p>
          <w:p w14:paraId="62F2BF6C" w14:textId="33959789" w:rsidR="00400E24" w:rsidRDefault="00400E24" w:rsidP="003B1014">
            <w:pPr>
              <w:rPr>
                <w:rFonts w:ascii="Arial" w:hAnsi="Arial" w:cs="Arial"/>
              </w:rPr>
            </w:pPr>
            <w:r>
              <w:rPr>
                <w:rFonts w:ascii="Arial" w:hAnsi="Arial" w:cs="Arial"/>
              </w:rPr>
              <w:t>Andrew.janaway</w:t>
            </w:r>
            <w:r w:rsidR="008E4A31">
              <w:rPr>
                <w:rFonts w:ascii="Arial" w:hAnsi="Arial" w:cs="Arial"/>
              </w:rPr>
              <w:t>@yahoo.com</w:t>
            </w:r>
          </w:p>
        </w:tc>
        <w:tc>
          <w:tcPr>
            <w:tcW w:w="1399" w:type="dxa"/>
          </w:tcPr>
          <w:p w14:paraId="15A67D16" w14:textId="1F0917D5" w:rsidR="001B60AE" w:rsidRDefault="008E4A31" w:rsidP="003B1014">
            <w:pPr>
              <w:rPr>
                <w:rFonts w:ascii="Arial" w:hAnsi="Arial" w:cs="Arial"/>
              </w:rPr>
            </w:pPr>
            <w:r>
              <w:rPr>
                <w:rFonts w:ascii="Arial" w:hAnsi="Arial" w:cs="Arial"/>
              </w:rPr>
              <w:t>Upper Norton Farm</w:t>
            </w:r>
          </w:p>
        </w:tc>
        <w:tc>
          <w:tcPr>
            <w:tcW w:w="1427" w:type="dxa"/>
          </w:tcPr>
          <w:p w14:paraId="2F196938" w14:textId="77777777" w:rsidR="001B60AE" w:rsidRPr="00331C0B" w:rsidRDefault="001B60AE" w:rsidP="003B1014">
            <w:pPr>
              <w:rPr>
                <w:rFonts w:ascii="Arial" w:hAnsi="Arial" w:cs="Arial"/>
              </w:rPr>
            </w:pPr>
          </w:p>
        </w:tc>
      </w:tr>
      <w:tr w:rsidR="00D71807" w:rsidRPr="00331C0B" w14:paraId="3C2AC342" w14:textId="77777777" w:rsidTr="001A61A8">
        <w:tc>
          <w:tcPr>
            <w:tcW w:w="1985" w:type="dxa"/>
          </w:tcPr>
          <w:p w14:paraId="04C956FA" w14:textId="43C9BF9C" w:rsidR="003A2A11" w:rsidRPr="00B352A7" w:rsidRDefault="00B352A7" w:rsidP="003B1014">
            <w:pPr>
              <w:rPr>
                <w:rFonts w:ascii="Arial" w:hAnsi="Arial" w:cs="Arial"/>
                <w:b/>
                <w:bCs/>
              </w:rPr>
            </w:pPr>
            <w:r>
              <w:rPr>
                <w:rFonts w:ascii="Arial" w:hAnsi="Arial" w:cs="Arial"/>
                <w:b/>
                <w:bCs/>
              </w:rPr>
              <w:t>SHELTER</w:t>
            </w:r>
            <w:r w:rsidR="00141538">
              <w:rPr>
                <w:rFonts w:ascii="Arial" w:hAnsi="Arial" w:cs="Arial"/>
                <w:b/>
                <w:bCs/>
              </w:rPr>
              <w:t>, FOOD &amp; ACCOMMODATION</w:t>
            </w:r>
          </w:p>
        </w:tc>
        <w:tc>
          <w:tcPr>
            <w:tcW w:w="1028" w:type="dxa"/>
          </w:tcPr>
          <w:p w14:paraId="3B1A7AE1" w14:textId="77777777" w:rsidR="003A2A11" w:rsidRPr="00331C0B" w:rsidRDefault="003A2A11" w:rsidP="003B1014">
            <w:pPr>
              <w:rPr>
                <w:rFonts w:ascii="Arial" w:hAnsi="Arial" w:cs="Arial"/>
              </w:rPr>
            </w:pPr>
          </w:p>
        </w:tc>
        <w:tc>
          <w:tcPr>
            <w:tcW w:w="3375" w:type="dxa"/>
          </w:tcPr>
          <w:p w14:paraId="01E8DD36" w14:textId="77777777" w:rsidR="003A2A11" w:rsidRPr="00331C0B" w:rsidRDefault="003A2A11" w:rsidP="003B1014">
            <w:pPr>
              <w:rPr>
                <w:rFonts w:ascii="Arial" w:hAnsi="Arial" w:cs="Arial"/>
              </w:rPr>
            </w:pPr>
          </w:p>
        </w:tc>
        <w:tc>
          <w:tcPr>
            <w:tcW w:w="1399" w:type="dxa"/>
          </w:tcPr>
          <w:p w14:paraId="5D7B216E" w14:textId="77777777" w:rsidR="003A2A11" w:rsidRPr="00331C0B" w:rsidRDefault="003A2A11" w:rsidP="003B1014">
            <w:pPr>
              <w:rPr>
                <w:rFonts w:ascii="Arial" w:hAnsi="Arial" w:cs="Arial"/>
              </w:rPr>
            </w:pPr>
          </w:p>
        </w:tc>
        <w:tc>
          <w:tcPr>
            <w:tcW w:w="1427" w:type="dxa"/>
          </w:tcPr>
          <w:p w14:paraId="57BE575F" w14:textId="77777777" w:rsidR="003A2A11" w:rsidRPr="00331C0B" w:rsidRDefault="003A2A11" w:rsidP="003B1014">
            <w:pPr>
              <w:rPr>
                <w:rFonts w:ascii="Arial" w:hAnsi="Arial" w:cs="Arial"/>
              </w:rPr>
            </w:pPr>
          </w:p>
        </w:tc>
      </w:tr>
      <w:tr w:rsidR="00743D7E" w:rsidRPr="00331C0B" w14:paraId="0AD75BD2" w14:textId="77777777" w:rsidTr="001A61A8">
        <w:tc>
          <w:tcPr>
            <w:tcW w:w="1985" w:type="dxa"/>
          </w:tcPr>
          <w:p w14:paraId="16384B23" w14:textId="7C201C9F" w:rsidR="00743D7E" w:rsidRPr="00331C0B" w:rsidRDefault="00E86C93" w:rsidP="003B1014">
            <w:pPr>
              <w:rPr>
                <w:rFonts w:ascii="Arial" w:hAnsi="Arial" w:cs="Arial"/>
              </w:rPr>
            </w:pPr>
            <w:r>
              <w:rPr>
                <w:rFonts w:ascii="Arial" w:hAnsi="Arial" w:cs="Arial"/>
              </w:rPr>
              <w:t>Road Chef – Costa Coffee, McDonalds, WH Smith, Days Inn</w:t>
            </w:r>
          </w:p>
        </w:tc>
        <w:tc>
          <w:tcPr>
            <w:tcW w:w="1028" w:type="dxa"/>
          </w:tcPr>
          <w:p w14:paraId="39E9CED7" w14:textId="77777777" w:rsidR="00743D7E" w:rsidRDefault="0087035B" w:rsidP="003B1014">
            <w:pPr>
              <w:rPr>
                <w:rFonts w:ascii="Arial" w:hAnsi="Arial" w:cs="Arial"/>
              </w:rPr>
            </w:pPr>
            <w:r>
              <w:rPr>
                <w:rFonts w:ascii="Arial" w:hAnsi="Arial" w:cs="Arial"/>
              </w:rPr>
              <w:t>Russell Stevens/</w:t>
            </w:r>
          </w:p>
          <w:p w14:paraId="08A73923" w14:textId="4D3205FE" w:rsidR="00D71807" w:rsidRPr="00331C0B" w:rsidRDefault="00D71807" w:rsidP="003B1014">
            <w:pPr>
              <w:rPr>
                <w:rFonts w:ascii="Arial" w:hAnsi="Arial" w:cs="Arial"/>
              </w:rPr>
            </w:pPr>
            <w:r>
              <w:rPr>
                <w:rFonts w:ascii="Arial" w:hAnsi="Arial" w:cs="Arial"/>
              </w:rPr>
              <w:t>Aniko Olah</w:t>
            </w:r>
          </w:p>
        </w:tc>
        <w:tc>
          <w:tcPr>
            <w:tcW w:w="3375" w:type="dxa"/>
          </w:tcPr>
          <w:p w14:paraId="52F4C0D6" w14:textId="77777777" w:rsidR="00743D7E" w:rsidRDefault="00D71807" w:rsidP="003B1014">
            <w:pPr>
              <w:rPr>
                <w:rFonts w:ascii="Arial" w:hAnsi="Arial" w:cs="Arial"/>
              </w:rPr>
            </w:pPr>
            <w:r>
              <w:rPr>
                <w:rFonts w:ascii="Arial" w:hAnsi="Arial" w:cs="Arial"/>
              </w:rPr>
              <w:t xml:space="preserve">Russell 07581 </w:t>
            </w:r>
            <w:r w:rsidR="00FF5B34">
              <w:rPr>
                <w:rFonts w:ascii="Arial" w:hAnsi="Arial" w:cs="Arial"/>
              </w:rPr>
              <w:t>053474</w:t>
            </w:r>
          </w:p>
          <w:p w14:paraId="2A3A7417" w14:textId="50C74C2C" w:rsidR="00FF5B34" w:rsidRDefault="00FF5B34" w:rsidP="003B1014">
            <w:pPr>
              <w:rPr>
                <w:rFonts w:ascii="Arial" w:hAnsi="Arial" w:cs="Arial"/>
              </w:rPr>
            </w:pPr>
            <w:hyperlink r:id="rId30" w:history="1">
              <w:r w:rsidRPr="00D953E1">
                <w:rPr>
                  <w:rStyle w:val="Hyperlink"/>
                  <w:rFonts w:ascii="Arial" w:hAnsi="Arial" w:cs="Arial"/>
                </w:rPr>
                <w:t>Russell.stevens@roadchef.com</w:t>
              </w:r>
            </w:hyperlink>
          </w:p>
          <w:p w14:paraId="1247A8C4" w14:textId="49E706E4" w:rsidR="00FF5B34" w:rsidRPr="00331C0B" w:rsidRDefault="00E80068" w:rsidP="003B1014">
            <w:pPr>
              <w:rPr>
                <w:rFonts w:ascii="Arial" w:hAnsi="Arial" w:cs="Arial"/>
              </w:rPr>
            </w:pPr>
            <w:r>
              <w:rPr>
                <w:rFonts w:ascii="Arial" w:hAnsi="Arial" w:cs="Arial"/>
              </w:rPr>
              <w:t>A</w:t>
            </w:r>
            <w:r w:rsidR="00FF5B34">
              <w:rPr>
                <w:rFonts w:ascii="Arial" w:hAnsi="Arial" w:cs="Arial"/>
              </w:rPr>
              <w:t>niko</w:t>
            </w:r>
            <w:r>
              <w:rPr>
                <w:rFonts w:ascii="Arial" w:hAnsi="Arial" w:cs="Arial"/>
              </w:rPr>
              <w:t>.olah@roadchef.com</w:t>
            </w:r>
          </w:p>
        </w:tc>
        <w:tc>
          <w:tcPr>
            <w:tcW w:w="1399" w:type="dxa"/>
          </w:tcPr>
          <w:p w14:paraId="622231C1" w14:textId="5189B62B" w:rsidR="00743D7E" w:rsidRPr="00331C0B" w:rsidRDefault="00E80068" w:rsidP="003B1014">
            <w:pPr>
              <w:rPr>
                <w:rFonts w:ascii="Arial" w:hAnsi="Arial" w:cs="Arial"/>
              </w:rPr>
            </w:pPr>
            <w:r>
              <w:rPr>
                <w:rFonts w:ascii="Arial" w:hAnsi="Arial" w:cs="Arial"/>
              </w:rPr>
              <w:t>Road Chef A34</w:t>
            </w:r>
          </w:p>
        </w:tc>
        <w:tc>
          <w:tcPr>
            <w:tcW w:w="1427" w:type="dxa"/>
          </w:tcPr>
          <w:p w14:paraId="54DBAF0D" w14:textId="77777777" w:rsidR="00743D7E" w:rsidRPr="00331C0B" w:rsidRDefault="00743D7E" w:rsidP="003B1014">
            <w:pPr>
              <w:rPr>
                <w:rFonts w:ascii="Arial" w:hAnsi="Arial" w:cs="Arial"/>
              </w:rPr>
            </w:pPr>
          </w:p>
        </w:tc>
      </w:tr>
      <w:tr w:rsidR="00743D7E" w:rsidRPr="00331C0B" w14:paraId="5631197E" w14:textId="77777777" w:rsidTr="001A61A8">
        <w:tc>
          <w:tcPr>
            <w:tcW w:w="1985" w:type="dxa"/>
          </w:tcPr>
          <w:p w14:paraId="25BF7172" w14:textId="3703A90F" w:rsidR="00743D7E" w:rsidRPr="00331C0B" w:rsidRDefault="00FE5987" w:rsidP="003B1014">
            <w:pPr>
              <w:rPr>
                <w:rFonts w:ascii="Arial" w:hAnsi="Arial" w:cs="Arial"/>
              </w:rPr>
            </w:pPr>
            <w:r>
              <w:rPr>
                <w:rFonts w:ascii="Arial" w:hAnsi="Arial" w:cs="Arial"/>
              </w:rPr>
              <w:t>Days Inn South</w:t>
            </w:r>
            <w:r w:rsidR="001C47F8">
              <w:rPr>
                <w:rFonts w:ascii="Arial" w:hAnsi="Arial" w:cs="Arial"/>
              </w:rPr>
              <w:t xml:space="preserve"> – contact first</w:t>
            </w:r>
            <w:r w:rsidR="00B13E75">
              <w:rPr>
                <w:rFonts w:ascii="Arial" w:hAnsi="Arial" w:cs="Arial"/>
              </w:rPr>
              <w:t xml:space="preserve"> before north.</w:t>
            </w:r>
          </w:p>
        </w:tc>
        <w:tc>
          <w:tcPr>
            <w:tcW w:w="1028" w:type="dxa"/>
          </w:tcPr>
          <w:p w14:paraId="3C6FFAFB" w14:textId="58771580" w:rsidR="00743D7E" w:rsidRPr="00331C0B" w:rsidRDefault="004D6377" w:rsidP="003B1014">
            <w:pPr>
              <w:rPr>
                <w:rFonts w:ascii="Arial" w:hAnsi="Arial" w:cs="Arial"/>
              </w:rPr>
            </w:pPr>
            <w:r>
              <w:rPr>
                <w:rFonts w:ascii="Arial" w:hAnsi="Arial" w:cs="Arial"/>
              </w:rPr>
              <w:t>Duty Manager</w:t>
            </w:r>
          </w:p>
        </w:tc>
        <w:tc>
          <w:tcPr>
            <w:tcW w:w="3375" w:type="dxa"/>
          </w:tcPr>
          <w:p w14:paraId="2EFC3D7C" w14:textId="52DF4890" w:rsidR="00743D7E" w:rsidRPr="00331C0B" w:rsidRDefault="004D6377" w:rsidP="003B1014">
            <w:pPr>
              <w:rPr>
                <w:rFonts w:ascii="Arial" w:hAnsi="Arial" w:cs="Arial"/>
              </w:rPr>
            </w:pPr>
            <w:r>
              <w:rPr>
                <w:rFonts w:ascii="Arial" w:hAnsi="Arial" w:cs="Arial"/>
              </w:rPr>
              <w:t>01962 760</w:t>
            </w:r>
            <w:r w:rsidR="00FA7FDF">
              <w:rPr>
                <w:rFonts w:ascii="Arial" w:hAnsi="Arial" w:cs="Arial"/>
              </w:rPr>
              <w:t>574</w:t>
            </w:r>
          </w:p>
        </w:tc>
        <w:tc>
          <w:tcPr>
            <w:tcW w:w="1399" w:type="dxa"/>
          </w:tcPr>
          <w:p w14:paraId="1DCF90C5" w14:textId="429A726B" w:rsidR="00743D7E" w:rsidRPr="00331C0B" w:rsidRDefault="00FA7FDF" w:rsidP="003B1014">
            <w:pPr>
              <w:rPr>
                <w:rFonts w:ascii="Arial" w:hAnsi="Arial" w:cs="Arial"/>
              </w:rPr>
            </w:pPr>
            <w:r>
              <w:rPr>
                <w:rFonts w:ascii="Arial" w:hAnsi="Arial" w:cs="Arial"/>
              </w:rPr>
              <w:t>A34 services</w:t>
            </w:r>
          </w:p>
        </w:tc>
        <w:tc>
          <w:tcPr>
            <w:tcW w:w="1427" w:type="dxa"/>
          </w:tcPr>
          <w:p w14:paraId="3EF19D6C" w14:textId="4D67637C" w:rsidR="00743D7E" w:rsidRPr="00331C0B" w:rsidRDefault="006076EC" w:rsidP="003B1014">
            <w:pPr>
              <w:rPr>
                <w:rFonts w:ascii="Arial" w:hAnsi="Arial" w:cs="Arial"/>
              </w:rPr>
            </w:pPr>
            <w:r>
              <w:rPr>
                <w:rFonts w:ascii="Arial" w:hAnsi="Arial" w:cs="Arial"/>
              </w:rPr>
              <w:t>Closed Christmas &amp; New Year</w:t>
            </w:r>
          </w:p>
        </w:tc>
      </w:tr>
      <w:tr w:rsidR="00FE5987" w:rsidRPr="00331C0B" w14:paraId="0C53A5BF" w14:textId="77777777" w:rsidTr="001A61A8">
        <w:tc>
          <w:tcPr>
            <w:tcW w:w="1985" w:type="dxa"/>
          </w:tcPr>
          <w:p w14:paraId="5D2E0D31" w14:textId="08705F97" w:rsidR="00FE5987" w:rsidRPr="00331C0B" w:rsidRDefault="004D6377" w:rsidP="003B1014">
            <w:pPr>
              <w:rPr>
                <w:rFonts w:ascii="Arial" w:hAnsi="Arial" w:cs="Arial"/>
              </w:rPr>
            </w:pPr>
            <w:r>
              <w:rPr>
                <w:rFonts w:ascii="Arial" w:hAnsi="Arial" w:cs="Arial"/>
              </w:rPr>
              <w:t>Days Inn North</w:t>
            </w:r>
          </w:p>
        </w:tc>
        <w:tc>
          <w:tcPr>
            <w:tcW w:w="1028" w:type="dxa"/>
          </w:tcPr>
          <w:p w14:paraId="4ABCEA44" w14:textId="4A6D5A4C" w:rsidR="00FE5987" w:rsidRPr="00331C0B" w:rsidRDefault="004D6377" w:rsidP="003B1014">
            <w:pPr>
              <w:rPr>
                <w:rFonts w:ascii="Arial" w:hAnsi="Arial" w:cs="Arial"/>
              </w:rPr>
            </w:pPr>
            <w:r>
              <w:rPr>
                <w:rFonts w:ascii="Arial" w:hAnsi="Arial" w:cs="Arial"/>
              </w:rPr>
              <w:t>Duty Manager</w:t>
            </w:r>
          </w:p>
        </w:tc>
        <w:tc>
          <w:tcPr>
            <w:tcW w:w="3375" w:type="dxa"/>
          </w:tcPr>
          <w:p w14:paraId="4C7407E5" w14:textId="4B78533F" w:rsidR="00FE5987" w:rsidRPr="00331C0B" w:rsidRDefault="00FA7FDF" w:rsidP="003B1014">
            <w:pPr>
              <w:rPr>
                <w:rFonts w:ascii="Arial" w:hAnsi="Arial" w:cs="Arial"/>
              </w:rPr>
            </w:pPr>
            <w:r>
              <w:rPr>
                <w:rFonts w:ascii="Arial" w:hAnsi="Arial" w:cs="Arial"/>
              </w:rPr>
              <w:t>01962 760476</w:t>
            </w:r>
          </w:p>
        </w:tc>
        <w:tc>
          <w:tcPr>
            <w:tcW w:w="1399" w:type="dxa"/>
          </w:tcPr>
          <w:p w14:paraId="1A5FCA30" w14:textId="03B83ABA" w:rsidR="00FE5987" w:rsidRPr="00331C0B" w:rsidRDefault="00FA7FDF" w:rsidP="003B1014">
            <w:pPr>
              <w:rPr>
                <w:rFonts w:ascii="Arial" w:hAnsi="Arial" w:cs="Arial"/>
              </w:rPr>
            </w:pPr>
            <w:r>
              <w:rPr>
                <w:rFonts w:ascii="Arial" w:hAnsi="Arial" w:cs="Arial"/>
              </w:rPr>
              <w:t>A34 services</w:t>
            </w:r>
          </w:p>
        </w:tc>
        <w:tc>
          <w:tcPr>
            <w:tcW w:w="1427" w:type="dxa"/>
          </w:tcPr>
          <w:p w14:paraId="67DC5FCA" w14:textId="2812A1B2" w:rsidR="00FE5987" w:rsidRPr="00331C0B" w:rsidRDefault="006076EC" w:rsidP="003B1014">
            <w:pPr>
              <w:rPr>
                <w:rFonts w:ascii="Arial" w:hAnsi="Arial" w:cs="Arial"/>
              </w:rPr>
            </w:pPr>
            <w:r>
              <w:rPr>
                <w:rFonts w:ascii="Arial" w:hAnsi="Arial" w:cs="Arial"/>
              </w:rPr>
              <w:t xml:space="preserve">Also closes some Winter </w:t>
            </w:r>
            <w:r w:rsidR="001C47F8">
              <w:rPr>
                <w:rFonts w:ascii="Arial" w:hAnsi="Arial" w:cs="Arial"/>
              </w:rPr>
              <w:t>w/ends.</w:t>
            </w:r>
          </w:p>
        </w:tc>
      </w:tr>
    </w:tbl>
    <w:p w14:paraId="59007E83" w14:textId="50C3AADC" w:rsidR="00B564C3" w:rsidRPr="008E0C36" w:rsidRDefault="00B564C3" w:rsidP="00D67CD0">
      <w:pPr>
        <w:pStyle w:val="Heading1"/>
        <w:rPr>
          <w:rFonts w:ascii="Arial" w:hAnsi="Arial" w:cs="Arial"/>
        </w:rPr>
      </w:pPr>
      <w:bookmarkStart w:id="31" w:name="_Local_vulnerabilities"/>
      <w:bookmarkStart w:id="32" w:name="_Toc155949192"/>
      <w:bookmarkEnd w:id="31"/>
      <w:r w:rsidRPr="008E0C36">
        <w:rPr>
          <w:rFonts w:ascii="Arial" w:hAnsi="Arial" w:cs="Arial"/>
        </w:rPr>
        <w:t>Your Community Emergency Hub(s)</w:t>
      </w:r>
      <w:bookmarkEnd w:id="32"/>
      <w:r w:rsidRPr="008E0C36">
        <w:rPr>
          <w:rFonts w:ascii="Arial" w:hAnsi="Arial" w:cs="Arial"/>
        </w:rPr>
        <w:t xml:space="preserve">  </w:t>
      </w:r>
    </w:p>
    <w:p w14:paraId="03023E83" w14:textId="77777777" w:rsidR="00B564C3" w:rsidRPr="008E0C36" w:rsidRDefault="00B564C3" w:rsidP="00B564C3">
      <w:pPr>
        <w:rPr>
          <w:rFonts w:ascii="Arial" w:hAnsi="Arial" w:cs="Arial"/>
        </w:rPr>
      </w:pPr>
      <w:r w:rsidRPr="008E0C36">
        <w:rPr>
          <w:rFonts w:ascii="Arial" w:hAnsi="Arial" w:cs="Arial"/>
        </w:rPr>
        <w:t xml:space="preserve">In your community, you should consider preparing an Emergency Community Hub. </w:t>
      </w:r>
    </w:p>
    <w:p w14:paraId="0824CFAE" w14:textId="75488DC6" w:rsidR="00B564C3" w:rsidRPr="008E0C36" w:rsidRDefault="00B564C3" w:rsidP="00B564C3">
      <w:pPr>
        <w:rPr>
          <w:rFonts w:ascii="Arial" w:hAnsi="Arial" w:cs="Arial"/>
        </w:rPr>
      </w:pPr>
      <w:r w:rsidRPr="008E0C36">
        <w:rPr>
          <w:rFonts w:ascii="Arial" w:hAnsi="Arial" w:cs="Arial"/>
        </w:rPr>
        <w:t>This is a location where members of the public can come together in an emergency. This should be a location that is well known within the area, and ideally one that people will navigate to naturally for information, or to find other people – this can include a Community Centre, a church, a library or even a pub or café. At this hub you can provide welfare</w:t>
      </w:r>
      <w:r w:rsidR="00102A25" w:rsidRPr="008E0C36">
        <w:rPr>
          <w:rFonts w:ascii="Arial" w:hAnsi="Arial" w:cs="Arial"/>
        </w:rPr>
        <w:t xml:space="preserve"> and</w:t>
      </w:r>
      <w:r w:rsidRPr="008E0C36">
        <w:rPr>
          <w:rFonts w:ascii="Arial" w:hAnsi="Arial" w:cs="Arial"/>
        </w:rPr>
        <w:t xml:space="preserve"> emotional support, or just come together to talk. This is also where people in your community can come if they want to volunteer to help. </w:t>
      </w:r>
    </w:p>
    <w:p w14:paraId="07400083" w14:textId="77777777" w:rsidR="00B564C3" w:rsidRPr="008E0C36" w:rsidRDefault="00B564C3" w:rsidP="00B564C3">
      <w:pPr>
        <w:rPr>
          <w:rFonts w:ascii="Arial" w:hAnsi="Arial" w:cs="Arial"/>
        </w:rPr>
      </w:pPr>
      <w:r w:rsidRPr="008E0C36">
        <w:rPr>
          <w:rFonts w:ascii="Arial" w:hAnsi="Arial" w:cs="Arial"/>
        </w:rPr>
        <w:t>This building does not need to have specific resilience equipment (such as sandbags, overnight facilities or a generator), however this may be beneficial. Record these under ‘Resilience Equipment’.</w:t>
      </w:r>
    </w:p>
    <w:p w14:paraId="3330486D" w14:textId="5622C711" w:rsidR="00B564C3" w:rsidRPr="008E0C36" w:rsidRDefault="00B564C3" w:rsidP="00B564C3">
      <w:pPr>
        <w:rPr>
          <w:rFonts w:ascii="Arial" w:hAnsi="Arial" w:cs="Arial"/>
        </w:rPr>
      </w:pPr>
      <w:r w:rsidRPr="008E0C36">
        <w:rPr>
          <w:rFonts w:ascii="Arial" w:hAnsi="Arial" w:cs="Arial"/>
        </w:rPr>
        <w:t>This hub will be run by the community, for the community – as responders we cannot guarantee any support with this, but your community can come together and raise issues to your local council.</w:t>
      </w:r>
    </w:p>
    <w:tbl>
      <w:tblPr>
        <w:tblStyle w:val="TableGrid"/>
        <w:tblpPr w:leftFromText="180" w:rightFromText="180" w:vertAnchor="text" w:horzAnchor="margin" w:tblpXSpec="center" w:tblpY="369"/>
        <w:tblW w:w="10769" w:type="dxa"/>
        <w:tblLook w:val="04A0" w:firstRow="1" w:lastRow="0" w:firstColumn="1" w:lastColumn="0" w:noHBand="0" w:noVBand="1"/>
      </w:tblPr>
      <w:tblGrid>
        <w:gridCol w:w="1268"/>
        <w:gridCol w:w="1756"/>
        <w:gridCol w:w="1082"/>
        <w:gridCol w:w="1985"/>
        <w:gridCol w:w="2180"/>
        <w:gridCol w:w="2498"/>
      </w:tblGrid>
      <w:tr w:rsidR="00F454C5" w:rsidRPr="008E0C36" w14:paraId="5F9593D0" w14:textId="77777777" w:rsidTr="0046081B">
        <w:trPr>
          <w:trHeight w:val="381"/>
        </w:trPr>
        <w:tc>
          <w:tcPr>
            <w:tcW w:w="10769" w:type="dxa"/>
            <w:gridSpan w:val="6"/>
            <w:shd w:val="clear" w:color="auto" w:fill="B4C6E7" w:themeFill="accent1" w:themeFillTint="66"/>
          </w:tcPr>
          <w:p w14:paraId="797383D6" w14:textId="77777777" w:rsidR="00F454C5" w:rsidRPr="008E0C36" w:rsidRDefault="00F454C5" w:rsidP="00F454C5">
            <w:pPr>
              <w:pStyle w:val="ListParagraph"/>
              <w:ind w:left="0"/>
              <w:jc w:val="center"/>
              <w:rPr>
                <w:rFonts w:ascii="Arial" w:hAnsi="Arial" w:cs="Arial"/>
              </w:rPr>
            </w:pPr>
            <w:r w:rsidRPr="008E0C36">
              <w:rPr>
                <w:rFonts w:ascii="Arial" w:hAnsi="Arial" w:cs="Arial"/>
              </w:rPr>
              <w:t>Your Community Hub(s)</w:t>
            </w:r>
          </w:p>
        </w:tc>
      </w:tr>
      <w:tr w:rsidR="00F454C5" w:rsidRPr="008E0C36" w14:paraId="6729FB18" w14:textId="77777777" w:rsidTr="00C2587D">
        <w:trPr>
          <w:trHeight w:val="381"/>
        </w:trPr>
        <w:tc>
          <w:tcPr>
            <w:tcW w:w="1268" w:type="dxa"/>
            <w:shd w:val="clear" w:color="auto" w:fill="B4C6E7" w:themeFill="accent1" w:themeFillTint="66"/>
          </w:tcPr>
          <w:p w14:paraId="08548222" w14:textId="77777777" w:rsidR="00F454C5" w:rsidRPr="008E0C36" w:rsidRDefault="00F454C5" w:rsidP="00F454C5">
            <w:pPr>
              <w:pStyle w:val="ListParagraph"/>
              <w:ind w:left="0"/>
              <w:rPr>
                <w:rFonts w:ascii="Arial" w:hAnsi="Arial" w:cs="Arial"/>
              </w:rPr>
            </w:pPr>
          </w:p>
        </w:tc>
        <w:tc>
          <w:tcPr>
            <w:tcW w:w="1756" w:type="dxa"/>
            <w:shd w:val="clear" w:color="auto" w:fill="B4C6E7" w:themeFill="accent1" w:themeFillTint="66"/>
          </w:tcPr>
          <w:p w14:paraId="2D111796" w14:textId="77777777" w:rsidR="00F454C5" w:rsidRPr="008E0C36" w:rsidRDefault="00F454C5" w:rsidP="00F454C5">
            <w:pPr>
              <w:pStyle w:val="ListParagraph"/>
              <w:ind w:left="0"/>
              <w:rPr>
                <w:rFonts w:ascii="Arial" w:hAnsi="Arial" w:cs="Arial"/>
              </w:rPr>
            </w:pPr>
            <w:r w:rsidRPr="008E0C36">
              <w:rPr>
                <w:rFonts w:ascii="Arial" w:hAnsi="Arial" w:cs="Arial"/>
              </w:rPr>
              <w:t>Address</w:t>
            </w:r>
          </w:p>
        </w:tc>
        <w:tc>
          <w:tcPr>
            <w:tcW w:w="1082" w:type="dxa"/>
            <w:shd w:val="clear" w:color="auto" w:fill="B4C6E7" w:themeFill="accent1" w:themeFillTint="66"/>
          </w:tcPr>
          <w:p w14:paraId="03C2A90B" w14:textId="322C2901" w:rsidR="00F454C5" w:rsidRPr="008E0C36" w:rsidRDefault="00F454C5" w:rsidP="00F454C5">
            <w:pPr>
              <w:pStyle w:val="ListParagraph"/>
              <w:ind w:left="0"/>
              <w:rPr>
                <w:rFonts w:ascii="Arial" w:hAnsi="Arial" w:cs="Arial"/>
              </w:rPr>
            </w:pPr>
            <w:r w:rsidRPr="008E0C36">
              <w:rPr>
                <w:rFonts w:ascii="Arial" w:hAnsi="Arial" w:cs="Arial"/>
              </w:rPr>
              <w:t>Capacity</w:t>
            </w:r>
          </w:p>
        </w:tc>
        <w:tc>
          <w:tcPr>
            <w:tcW w:w="1985" w:type="dxa"/>
            <w:shd w:val="clear" w:color="auto" w:fill="B4C6E7" w:themeFill="accent1" w:themeFillTint="66"/>
          </w:tcPr>
          <w:p w14:paraId="5DDBAC6A" w14:textId="39DE4381" w:rsidR="00F454C5" w:rsidRPr="008E0C36" w:rsidRDefault="00F454C5" w:rsidP="00F454C5">
            <w:pPr>
              <w:pStyle w:val="ListParagraph"/>
              <w:ind w:left="0"/>
              <w:rPr>
                <w:rFonts w:ascii="Arial" w:hAnsi="Arial" w:cs="Arial"/>
              </w:rPr>
            </w:pPr>
            <w:r w:rsidRPr="008E0C36">
              <w:rPr>
                <w:rFonts w:ascii="Arial" w:hAnsi="Arial" w:cs="Arial"/>
              </w:rPr>
              <w:t>Keyholder</w:t>
            </w:r>
          </w:p>
        </w:tc>
        <w:tc>
          <w:tcPr>
            <w:tcW w:w="2180" w:type="dxa"/>
            <w:shd w:val="clear" w:color="auto" w:fill="B4C6E7" w:themeFill="accent1" w:themeFillTint="66"/>
          </w:tcPr>
          <w:p w14:paraId="4F7238CC" w14:textId="37B35429" w:rsidR="00F454C5" w:rsidRPr="008E0C36" w:rsidRDefault="00F454C5" w:rsidP="00F454C5">
            <w:pPr>
              <w:pStyle w:val="ListParagraph"/>
              <w:ind w:left="0"/>
              <w:rPr>
                <w:rFonts w:ascii="Arial" w:hAnsi="Arial" w:cs="Arial"/>
              </w:rPr>
            </w:pPr>
            <w:r w:rsidRPr="008E0C36">
              <w:rPr>
                <w:rFonts w:ascii="Arial" w:hAnsi="Arial" w:cs="Arial"/>
              </w:rPr>
              <w:t>Keyholder</w:t>
            </w:r>
            <w:r w:rsidR="003F2273" w:rsidRPr="008E0C36">
              <w:rPr>
                <w:rFonts w:ascii="Arial" w:hAnsi="Arial" w:cs="Arial"/>
              </w:rPr>
              <w:t xml:space="preserve"> 24/7</w:t>
            </w:r>
            <w:r w:rsidRPr="008E0C36">
              <w:rPr>
                <w:rFonts w:ascii="Arial" w:hAnsi="Arial" w:cs="Arial"/>
              </w:rPr>
              <w:t xml:space="preserve"> contact details</w:t>
            </w:r>
          </w:p>
        </w:tc>
        <w:tc>
          <w:tcPr>
            <w:tcW w:w="2498" w:type="dxa"/>
            <w:shd w:val="clear" w:color="auto" w:fill="B4C6E7" w:themeFill="accent1" w:themeFillTint="66"/>
          </w:tcPr>
          <w:p w14:paraId="6BF9BF3A" w14:textId="1ED07D9D" w:rsidR="00F454C5" w:rsidRPr="008E0C36" w:rsidRDefault="00F454C5" w:rsidP="00F454C5">
            <w:pPr>
              <w:pStyle w:val="ListParagraph"/>
              <w:ind w:left="0"/>
              <w:rPr>
                <w:rFonts w:ascii="Arial" w:hAnsi="Arial" w:cs="Arial"/>
              </w:rPr>
            </w:pPr>
            <w:r w:rsidRPr="008E0C36">
              <w:rPr>
                <w:rFonts w:ascii="Arial" w:hAnsi="Arial" w:cs="Arial"/>
              </w:rPr>
              <w:t>Resilience Equipment</w:t>
            </w:r>
          </w:p>
        </w:tc>
      </w:tr>
      <w:tr w:rsidR="00F454C5" w:rsidRPr="008E0C36" w14:paraId="2814A561" w14:textId="77777777" w:rsidTr="00C2587D">
        <w:trPr>
          <w:trHeight w:val="357"/>
        </w:trPr>
        <w:tc>
          <w:tcPr>
            <w:tcW w:w="1268" w:type="dxa"/>
            <w:shd w:val="clear" w:color="auto" w:fill="B4C6E7" w:themeFill="accent1" w:themeFillTint="66"/>
          </w:tcPr>
          <w:p w14:paraId="5092BEA1" w14:textId="77777777" w:rsidR="00F454C5" w:rsidRPr="008E0C36" w:rsidRDefault="00F454C5" w:rsidP="00F454C5">
            <w:pPr>
              <w:pStyle w:val="ListParagraph"/>
              <w:ind w:left="0"/>
              <w:rPr>
                <w:rFonts w:ascii="Arial" w:hAnsi="Arial" w:cs="Arial"/>
              </w:rPr>
            </w:pPr>
            <w:r w:rsidRPr="008E0C36">
              <w:rPr>
                <w:rFonts w:ascii="Arial" w:hAnsi="Arial" w:cs="Arial"/>
              </w:rPr>
              <w:t>Primary</w:t>
            </w:r>
          </w:p>
        </w:tc>
        <w:tc>
          <w:tcPr>
            <w:tcW w:w="1756" w:type="dxa"/>
          </w:tcPr>
          <w:p w14:paraId="28A80A72" w14:textId="40F85315" w:rsidR="00F454C5" w:rsidRPr="00DC3834" w:rsidRDefault="00DC3834" w:rsidP="00F454C5">
            <w:pPr>
              <w:pStyle w:val="ListParagraph"/>
              <w:ind w:left="0"/>
              <w:rPr>
                <w:rFonts w:ascii="Arial" w:hAnsi="Arial" w:cs="Arial"/>
              </w:rPr>
            </w:pPr>
            <w:r>
              <w:rPr>
                <w:rFonts w:ascii="Arial" w:hAnsi="Arial" w:cs="Arial"/>
              </w:rPr>
              <w:t>Victoria Hall</w:t>
            </w:r>
          </w:p>
        </w:tc>
        <w:tc>
          <w:tcPr>
            <w:tcW w:w="1082" w:type="dxa"/>
          </w:tcPr>
          <w:p w14:paraId="51A576BA" w14:textId="2A2A146D" w:rsidR="00F454C5" w:rsidRPr="00DC3834" w:rsidRDefault="00F454C5" w:rsidP="00F454C5">
            <w:pPr>
              <w:pStyle w:val="ListParagraph"/>
              <w:ind w:left="0"/>
              <w:rPr>
                <w:rFonts w:ascii="Arial" w:hAnsi="Arial" w:cs="Arial"/>
              </w:rPr>
            </w:pPr>
          </w:p>
        </w:tc>
        <w:tc>
          <w:tcPr>
            <w:tcW w:w="1985" w:type="dxa"/>
          </w:tcPr>
          <w:p w14:paraId="53C8AA11" w14:textId="2E510F7A" w:rsidR="00F454C5" w:rsidRPr="00DC3834" w:rsidRDefault="00DC3834" w:rsidP="00F454C5">
            <w:pPr>
              <w:pStyle w:val="ListParagraph"/>
              <w:ind w:left="0"/>
              <w:rPr>
                <w:rFonts w:ascii="Arial" w:hAnsi="Arial" w:cs="Arial"/>
              </w:rPr>
            </w:pPr>
            <w:r>
              <w:rPr>
                <w:rFonts w:ascii="Arial" w:hAnsi="Arial" w:cs="Arial"/>
              </w:rPr>
              <w:t>Alistair BLACK</w:t>
            </w:r>
          </w:p>
        </w:tc>
        <w:tc>
          <w:tcPr>
            <w:tcW w:w="2180" w:type="dxa"/>
          </w:tcPr>
          <w:p w14:paraId="5EA6CE16" w14:textId="77777777" w:rsidR="00F454C5" w:rsidRDefault="00891A60" w:rsidP="00F454C5">
            <w:pPr>
              <w:pStyle w:val="ListParagraph"/>
              <w:ind w:left="0"/>
              <w:rPr>
                <w:rFonts w:ascii="Arial" w:hAnsi="Arial" w:cs="Arial"/>
              </w:rPr>
            </w:pPr>
            <w:r>
              <w:rPr>
                <w:rFonts w:ascii="Arial" w:hAnsi="Arial" w:cs="Arial"/>
              </w:rPr>
              <w:t>01962 760604</w:t>
            </w:r>
          </w:p>
          <w:p w14:paraId="5431289D" w14:textId="70CBECAA" w:rsidR="00891A60" w:rsidRPr="00DC3834" w:rsidRDefault="00891A60" w:rsidP="00F454C5">
            <w:pPr>
              <w:pStyle w:val="ListParagraph"/>
              <w:ind w:left="0"/>
              <w:rPr>
                <w:rFonts w:ascii="Arial" w:hAnsi="Arial" w:cs="Arial"/>
              </w:rPr>
            </w:pPr>
            <w:r>
              <w:rPr>
                <w:rFonts w:ascii="Arial" w:hAnsi="Arial" w:cs="Arial"/>
              </w:rPr>
              <w:t>07761 913173</w:t>
            </w:r>
          </w:p>
        </w:tc>
        <w:tc>
          <w:tcPr>
            <w:tcW w:w="2498" w:type="dxa"/>
          </w:tcPr>
          <w:p w14:paraId="1C273B24" w14:textId="3817481D" w:rsidR="00F454C5" w:rsidRPr="00DC3834" w:rsidRDefault="00F454C5" w:rsidP="00F454C5">
            <w:pPr>
              <w:pStyle w:val="ListParagraph"/>
              <w:numPr>
                <w:ilvl w:val="0"/>
                <w:numId w:val="23"/>
              </w:numPr>
              <w:rPr>
                <w:rFonts w:ascii="Arial" w:hAnsi="Arial" w:cs="Arial"/>
              </w:rPr>
            </w:pPr>
          </w:p>
        </w:tc>
      </w:tr>
      <w:tr w:rsidR="00F454C5" w:rsidRPr="008E0C36" w14:paraId="30D2F573" w14:textId="77777777" w:rsidTr="00C2587D">
        <w:trPr>
          <w:trHeight w:val="381"/>
        </w:trPr>
        <w:tc>
          <w:tcPr>
            <w:tcW w:w="1268" w:type="dxa"/>
            <w:shd w:val="clear" w:color="auto" w:fill="B4C6E7" w:themeFill="accent1" w:themeFillTint="66"/>
          </w:tcPr>
          <w:p w14:paraId="3B1930C9" w14:textId="77777777" w:rsidR="00F454C5" w:rsidRPr="008E0C36" w:rsidRDefault="00F454C5" w:rsidP="00F454C5">
            <w:pPr>
              <w:pStyle w:val="ListParagraph"/>
              <w:ind w:left="0"/>
              <w:rPr>
                <w:rFonts w:ascii="Arial" w:hAnsi="Arial" w:cs="Arial"/>
              </w:rPr>
            </w:pPr>
            <w:r w:rsidRPr="008E0C36">
              <w:rPr>
                <w:rFonts w:ascii="Arial" w:hAnsi="Arial" w:cs="Arial"/>
              </w:rPr>
              <w:lastRenderedPageBreak/>
              <w:t>Secondary</w:t>
            </w:r>
          </w:p>
        </w:tc>
        <w:tc>
          <w:tcPr>
            <w:tcW w:w="1756" w:type="dxa"/>
          </w:tcPr>
          <w:p w14:paraId="507171D9" w14:textId="3612EBD2" w:rsidR="00F454C5" w:rsidRPr="00DC3834" w:rsidRDefault="00F454C5" w:rsidP="00F454C5">
            <w:pPr>
              <w:pStyle w:val="ListParagraph"/>
              <w:ind w:left="0"/>
              <w:rPr>
                <w:rFonts w:ascii="Arial" w:hAnsi="Arial" w:cs="Arial"/>
              </w:rPr>
            </w:pPr>
          </w:p>
        </w:tc>
        <w:tc>
          <w:tcPr>
            <w:tcW w:w="1082" w:type="dxa"/>
          </w:tcPr>
          <w:p w14:paraId="2B298214" w14:textId="5893B851" w:rsidR="00F454C5" w:rsidRPr="00DC3834" w:rsidRDefault="00F454C5" w:rsidP="00F454C5">
            <w:pPr>
              <w:pStyle w:val="ListParagraph"/>
              <w:ind w:left="0"/>
              <w:rPr>
                <w:rFonts w:ascii="Arial" w:hAnsi="Arial" w:cs="Arial"/>
              </w:rPr>
            </w:pPr>
          </w:p>
        </w:tc>
        <w:tc>
          <w:tcPr>
            <w:tcW w:w="1985" w:type="dxa"/>
          </w:tcPr>
          <w:p w14:paraId="726FF07C" w14:textId="38881B7F" w:rsidR="00F454C5" w:rsidRPr="00DC3834" w:rsidRDefault="00F454C5" w:rsidP="00F454C5">
            <w:pPr>
              <w:pStyle w:val="ListParagraph"/>
              <w:ind w:left="0"/>
              <w:rPr>
                <w:rFonts w:ascii="Arial" w:hAnsi="Arial" w:cs="Arial"/>
              </w:rPr>
            </w:pPr>
          </w:p>
        </w:tc>
        <w:tc>
          <w:tcPr>
            <w:tcW w:w="2180" w:type="dxa"/>
          </w:tcPr>
          <w:p w14:paraId="4B69C03B" w14:textId="3A35AF05" w:rsidR="00F454C5" w:rsidRPr="00DC3834" w:rsidRDefault="00F454C5" w:rsidP="00F454C5">
            <w:pPr>
              <w:pStyle w:val="ListParagraph"/>
              <w:ind w:left="0"/>
              <w:rPr>
                <w:rFonts w:ascii="Arial" w:hAnsi="Arial" w:cs="Arial"/>
              </w:rPr>
            </w:pPr>
          </w:p>
        </w:tc>
        <w:tc>
          <w:tcPr>
            <w:tcW w:w="2498" w:type="dxa"/>
          </w:tcPr>
          <w:p w14:paraId="33006296" w14:textId="5DE1CB00" w:rsidR="00F454C5" w:rsidRPr="00DC3834" w:rsidRDefault="00F454C5" w:rsidP="00F454C5">
            <w:pPr>
              <w:pStyle w:val="ListParagraph"/>
              <w:numPr>
                <w:ilvl w:val="0"/>
                <w:numId w:val="24"/>
              </w:numPr>
              <w:rPr>
                <w:rFonts w:ascii="Arial" w:hAnsi="Arial" w:cs="Arial"/>
              </w:rPr>
            </w:pPr>
          </w:p>
        </w:tc>
      </w:tr>
    </w:tbl>
    <w:p w14:paraId="017A07F3" w14:textId="0F6ED39E" w:rsidR="008F67A1" w:rsidRPr="00D67CD0" w:rsidRDefault="00B564C3" w:rsidP="008F67A1">
      <w:pPr>
        <w:rPr>
          <w:rFonts w:ascii="Arial" w:hAnsi="Arial" w:cs="Arial"/>
        </w:rPr>
      </w:pPr>
      <w:r w:rsidRPr="008E0C36">
        <w:rPr>
          <w:rFonts w:ascii="Arial" w:hAnsi="Arial" w:cs="Arial"/>
        </w:rPr>
        <w:t xml:space="preserve"> </w:t>
      </w:r>
    </w:p>
    <w:p w14:paraId="5932E460" w14:textId="66FDD7D8" w:rsidR="009728B1" w:rsidRPr="008E0C36" w:rsidRDefault="001D648C" w:rsidP="004E3D35">
      <w:pPr>
        <w:pStyle w:val="Heading1"/>
        <w:rPr>
          <w:rFonts w:ascii="Arial" w:hAnsi="Arial" w:cs="Arial"/>
        </w:rPr>
      </w:pPr>
      <w:bookmarkStart w:id="33" w:name="_Toc155949193"/>
      <w:r w:rsidRPr="008E0C36">
        <w:rPr>
          <w:rFonts w:ascii="Arial" w:hAnsi="Arial" w:cs="Arial"/>
        </w:rPr>
        <w:t>Contacts and escalation</w:t>
      </w:r>
      <w:bookmarkEnd w:id="33"/>
      <w:r w:rsidRPr="008E0C36">
        <w:rPr>
          <w:rFonts w:ascii="Arial" w:hAnsi="Arial" w:cs="Arial"/>
        </w:rPr>
        <w:t xml:space="preserve"> </w:t>
      </w:r>
    </w:p>
    <w:p w14:paraId="11E2548E" w14:textId="77777777" w:rsidR="008D4E97" w:rsidRPr="008E0C36" w:rsidRDefault="008D4E97" w:rsidP="008D4E97">
      <w:pPr>
        <w:rPr>
          <w:rFonts w:ascii="Arial" w:hAnsi="Arial" w:cs="Arial"/>
        </w:rPr>
      </w:pPr>
    </w:p>
    <w:p w14:paraId="51BA4AF7" w14:textId="45FED8FB" w:rsidR="008D4E97" w:rsidRPr="008E0C36" w:rsidRDefault="008D4E97" w:rsidP="008D4E97">
      <w:pPr>
        <w:rPr>
          <w:rFonts w:ascii="Arial" w:hAnsi="Arial" w:cs="Arial"/>
        </w:rPr>
      </w:pPr>
      <w:r w:rsidRPr="008E0C36">
        <w:rPr>
          <w:rFonts w:ascii="Arial" w:hAnsi="Arial" w:cs="Arial"/>
        </w:rPr>
        <w:t xml:space="preserve">Use the table below to </w:t>
      </w:r>
      <w:r w:rsidR="00E9463C" w:rsidRPr="008E0C36">
        <w:rPr>
          <w:rFonts w:ascii="Arial" w:hAnsi="Arial" w:cs="Arial"/>
        </w:rPr>
        <w:t xml:space="preserve">keep track of key contacts you may need in an emergency. Your primary point of escalation for issues (which are not life threatening) should be your local council. Fill the empty columns with details specific to your area, like </w:t>
      </w:r>
      <w:proofErr w:type="gramStart"/>
      <w:r w:rsidR="00E9463C" w:rsidRPr="008E0C36">
        <w:rPr>
          <w:rFonts w:ascii="Arial" w:hAnsi="Arial" w:cs="Arial"/>
        </w:rPr>
        <w:t>doctors</w:t>
      </w:r>
      <w:proofErr w:type="gramEnd"/>
      <w:r w:rsidR="00E9463C" w:rsidRPr="008E0C36">
        <w:rPr>
          <w:rFonts w:ascii="Arial" w:hAnsi="Arial" w:cs="Arial"/>
        </w:rPr>
        <w:t xml:space="preserve"> surgeries</w:t>
      </w:r>
      <w:r w:rsidR="00554278" w:rsidRPr="008E0C36">
        <w:rPr>
          <w:rFonts w:ascii="Arial" w:hAnsi="Arial" w:cs="Arial"/>
        </w:rPr>
        <w:t>.</w:t>
      </w:r>
    </w:p>
    <w:p w14:paraId="528F3E16" w14:textId="77777777" w:rsidR="0006390C" w:rsidRPr="008E0C36" w:rsidRDefault="0006390C" w:rsidP="009728B1">
      <w:pPr>
        <w:rPr>
          <w:rFonts w:ascii="Arial" w:hAnsi="Arial" w:cs="Arial"/>
        </w:rPr>
      </w:pPr>
    </w:p>
    <w:tbl>
      <w:tblPr>
        <w:tblStyle w:val="TableGrid"/>
        <w:tblW w:w="9351" w:type="dxa"/>
        <w:tblLayout w:type="fixed"/>
        <w:tblLook w:val="04A0" w:firstRow="1" w:lastRow="0" w:firstColumn="1" w:lastColumn="0" w:noHBand="0" w:noVBand="1"/>
      </w:tblPr>
      <w:tblGrid>
        <w:gridCol w:w="1696"/>
        <w:gridCol w:w="2127"/>
        <w:gridCol w:w="3543"/>
        <w:gridCol w:w="1985"/>
      </w:tblGrid>
      <w:tr w:rsidR="00A758CC" w:rsidRPr="008E0C36" w14:paraId="39FD658E" w14:textId="77777777" w:rsidTr="00064306">
        <w:trPr>
          <w:trHeight w:val="284"/>
        </w:trPr>
        <w:tc>
          <w:tcPr>
            <w:tcW w:w="1696" w:type="dxa"/>
            <w:shd w:val="clear" w:color="auto" w:fill="B4C6E7" w:themeFill="accent1" w:themeFillTint="66"/>
          </w:tcPr>
          <w:p w14:paraId="77E15677" w14:textId="542310BE" w:rsidR="00A758CC" w:rsidRPr="008E0C36" w:rsidRDefault="00A758CC" w:rsidP="009728B1">
            <w:pPr>
              <w:rPr>
                <w:rFonts w:ascii="Arial" w:hAnsi="Arial" w:cs="Arial"/>
                <w:b/>
                <w:bCs/>
              </w:rPr>
            </w:pPr>
            <w:r w:rsidRPr="008E0C36">
              <w:rPr>
                <w:rFonts w:ascii="Arial" w:hAnsi="Arial" w:cs="Arial"/>
                <w:b/>
                <w:bCs/>
              </w:rPr>
              <w:t>Name</w:t>
            </w:r>
          </w:p>
        </w:tc>
        <w:tc>
          <w:tcPr>
            <w:tcW w:w="2127" w:type="dxa"/>
            <w:shd w:val="clear" w:color="auto" w:fill="B4C6E7" w:themeFill="accent1" w:themeFillTint="66"/>
          </w:tcPr>
          <w:p w14:paraId="12682967" w14:textId="64833698" w:rsidR="00A758CC" w:rsidRPr="008E0C36" w:rsidRDefault="00A758CC" w:rsidP="009728B1">
            <w:pPr>
              <w:rPr>
                <w:rFonts w:ascii="Arial" w:hAnsi="Arial" w:cs="Arial"/>
                <w:b/>
                <w:bCs/>
              </w:rPr>
            </w:pPr>
            <w:r w:rsidRPr="008E0C36">
              <w:rPr>
                <w:rFonts w:ascii="Arial" w:hAnsi="Arial" w:cs="Arial"/>
                <w:b/>
                <w:bCs/>
              </w:rPr>
              <w:t>Purpose</w:t>
            </w:r>
          </w:p>
        </w:tc>
        <w:tc>
          <w:tcPr>
            <w:tcW w:w="3543" w:type="dxa"/>
            <w:shd w:val="clear" w:color="auto" w:fill="B4C6E7" w:themeFill="accent1" w:themeFillTint="66"/>
          </w:tcPr>
          <w:p w14:paraId="1ABF15FC" w14:textId="2EA94AFF" w:rsidR="00A758CC" w:rsidRPr="008E0C36" w:rsidRDefault="00A758CC" w:rsidP="009728B1">
            <w:pPr>
              <w:rPr>
                <w:rFonts w:ascii="Arial" w:hAnsi="Arial" w:cs="Arial"/>
                <w:b/>
                <w:bCs/>
              </w:rPr>
            </w:pPr>
            <w:r w:rsidRPr="008E0C36">
              <w:rPr>
                <w:rFonts w:ascii="Arial" w:hAnsi="Arial" w:cs="Arial"/>
                <w:b/>
                <w:bCs/>
              </w:rPr>
              <w:t xml:space="preserve">Contact </w:t>
            </w:r>
            <w:r w:rsidR="00513D84" w:rsidRPr="008E0C36">
              <w:rPr>
                <w:rFonts w:ascii="Arial" w:hAnsi="Arial" w:cs="Arial"/>
                <w:b/>
                <w:bCs/>
              </w:rPr>
              <w:t>number</w:t>
            </w:r>
          </w:p>
        </w:tc>
        <w:tc>
          <w:tcPr>
            <w:tcW w:w="1985" w:type="dxa"/>
            <w:shd w:val="clear" w:color="auto" w:fill="B4C6E7" w:themeFill="accent1" w:themeFillTint="66"/>
          </w:tcPr>
          <w:p w14:paraId="2FBB16AD" w14:textId="13173FA7" w:rsidR="00A758CC" w:rsidRPr="008E0C36" w:rsidRDefault="00A758CC" w:rsidP="009728B1">
            <w:pPr>
              <w:rPr>
                <w:rFonts w:ascii="Arial" w:hAnsi="Arial" w:cs="Arial"/>
                <w:b/>
                <w:bCs/>
              </w:rPr>
            </w:pPr>
            <w:r w:rsidRPr="008E0C36">
              <w:rPr>
                <w:rFonts w:ascii="Arial" w:hAnsi="Arial" w:cs="Arial"/>
                <w:b/>
                <w:bCs/>
              </w:rPr>
              <w:t>Comments</w:t>
            </w:r>
          </w:p>
        </w:tc>
      </w:tr>
      <w:tr w:rsidR="00E9463C" w:rsidRPr="008E0C36" w14:paraId="1206E087" w14:textId="77777777" w:rsidTr="00204832">
        <w:trPr>
          <w:trHeight w:val="284"/>
        </w:trPr>
        <w:tc>
          <w:tcPr>
            <w:tcW w:w="9351" w:type="dxa"/>
            <w:gridSpan w:val="4"/>
            <w:shd w:val="clear" w:color="auto" w:fill="B4C6E7" w:themeFill="accent1" w:themeFillTint="66"/>
          </w:tcPr>
          <w:p w14:paraId="2EB2878C" w14:textId="26BD05B5" w:rsidR="00E9463C" w:rsidRPr="008E0C36" w:rsidRDefault="00E9463C" w:rsidP="009728B1">
            <w:pPr>
              <w:rPr>
                <w:rFonts w:ascii="Arial" w:hAnsi="Arial" w:cs="Arial"/>
                <w:b/>
                <w:bCs/>
              </w:rPr>
            </w:pPr>
            <w:r w:rsidRPr="008E0C36">
              <w:rPr>
                <w:rFonts w:ascii="Arial" w:hAnsi="Arial" w:cs="Arial"/>
                <w:b/>
                <w:bCs/>
              </w:rPr>
              <w:t xml:space="preserve">Points for escalation and advice </w:t>
            </w:r>
          </w:p>
        </w:tc>
      </w:tr>
      <w:tr w:rsidR="00A758CC" w:rsidRPr="008E0C36" w14:paraId="7A5E622F" w14:textId="77777777" w:rsidTr="00064306">
        <w:trPr>
          <w:trHeight w:val="284"/>
        </w:trPr>
        <w:tc>
          <w:tcPr>
            <w:tcW w:w="1696" w:type="dxa"/>
          </w:tcPr>
          <w:p w14:paraId="7AB2EB95" w14:textId="3D9D415F" w:rsidR="00A758CC" w:rsidRPr="008E0C36" w:rsidRDefault="004B2E11" w:rsidP="009728B1">
            <w:pPr>
              <w:rPr>
                <w:rFonts w:ascii="Arial" w:hAnsi="Arial" w:cs="Arial"/>
              </w:rPr>
            </w:pPr>
            <w:r w:rsidRPr="008E0C36">
              <w:rPr>
                <w:rFonts w:ascii="Arial" w:hAnsi="Arial" w:cs="Arial"/>
              </w:rPr>
              <w:t>Local Council</w:t>
            </w:r>
          </w:p>
        </w:tc>
        <w:tc>
          <w:tcPr>
            <w:tcW w:w="2127" w:type="dxa"/>
          </w:tcPr>
          <w:p w14:paraId="3D04A518" w14:textId="5ADA61B6" w:rsidR="00A758CC" w:rsidRPr="008E0C36" w:rsidRDefault="004C50A4" w:rsidP="009728B1">
            <w:pPr>
              <w:rPr>
                <w:rFonts w:ascii="Arial" w:hAnsi="Arial" w:cs="Arial"/>
              </w:rPr>
            </w:pPr>
            <w:r w:rsidRPr="008E0C36">
              <w:rPr>
                <w:rFonts w:ascii="Arial" w:hAnsi="Arial" w:cs="Arial"/>
              </w:rPr>
              <w:t xml:space="preserve">Point of escalation </w:t>
            </w:r>
          </w:p>
        </w:tc>
        <w:tc>
          <w:tcPr>
            <w:tcW w:w="3543" w:type="dxa"/>
          </w:tcPr>
          <w:p w14:paraId="763E6E32" w14:textId="77777777" w:rsidR="00A758CC" w:rsidRPr="008E0C36" w:rsidRDefault="00A758CC" w:rsidP="00CD470E">
            <w:pPr>
              <w:rPr>
                <w:rFonts w:ascii="Arial" w:hAnsi="Arial" w:cs="Arial"/>
              </w:rPr>
            </w:pPr>
          </w:p>
        </w:tc>
        <w:tc>
          <w:tcPr>
            <w:tcW w:w="1985" w:type="dxa"/>
          </w:tcPr>
          <w:p w14:paraId="54166442" w14:textId="5E2FD7B0" w:rsidR="00A758CC" w:rsidRPr="008E0C36" w:rsidRDefault="00E7431A" w:rsidP="009728B1">
            <w:pPr>
              <w:rPr>
                <w:rFonts w:ascii="Arial" w:hAnsi="Arial" w:cs="Arial"/>
              </w:rPr>
            </w:pPr>
            <w:r w:rsidRPr="008E0C36">
              <w:rPr>
                <w:rFonts w:ascii="Arial" w:hAnsi="Arial" w:cs="Arial"/>
              </w:rPr>
              <w:t xml:space="preserve">Find your local council here: </w:t>
            </w:r>
            <w:hyperlink r:id="rId31" w:history="1">
              <w:r w:rsidR="008F67A1" w:rsidRPr="008E0C36">
                <w:rPr>
                  <w:rStyle w:val="Hyperlink"/>
                  <w:rFonts w:ascii="Arial" w:hAnsi="Arial" w:cs="Arial"/>
                </w:rPr>
                <w:t>https://www.gov.uk/find-local-council</w:t>
              </w:r>
            </w:hyperlink>
          </w:p>
        </w:tc>
      </w:tr>
      <w:tr w:rsidR="00FC688E" w:rsidRPr="008E0C36" w14:paraId="09254B3E" w14:textId="77777777" w:rsidTr="00064306">
        <w:trPr>
          <w:trHeight w:val="284"/>
        </w:trPr>
        <w:tc>
          <w:tcPr>
            <w:tcW w:w="1696" w:type="dxa"/>
          </w:tcPr>
          <w:p w14:paraId="3FE45887" w14:textId="1FE3B01A" w:rsidR="00FC688E" w:rsidRPr="008E0C36" w:rsidRDefault="00FC688E" w:rsidP="009728B1">
            <w:pPr>
              <w:rPr>
                <w:rFonts w:ascii="Arial" w:hAnsi="Arial" w:cs="Arial"/>
              </w:rPr>
            </w:pPr>
            <w:r w:rsidRPr="008E0C36">
              <w:rPr>
                <w:rFonts w:ascii="Arial" w:hAnsi="Arial" w:cs="Arial"/>
              </w:rPr>
              <w:t>Hampshire County Council Emergency Planning and Resilience Team</w:t>
            </w:r>
          </w:p>
        </w:tc>
        <w:tc>
          <w:tcPr>
            <w:tcW w:w="2127" w:type="dxa"/>
          </w:tcPr>
          <w:p w14:paraId="3625186C" w14:textId="70B5F306" w:rsidR="00FC688E" w:rsidRPr="008E0C36" w:rsidRDefault="00BB2658" w:rsidP="009728B1">
            <w:pPr>
              <w:rPr>
                <w:rFonts w:ascii="Arial" w:hAnsi="Arial" w:cs="Arial"/>
              </w:rPr>
            </w:pPr>
            <w:r w:rsidRPr="008E0C36">
              <w:rPr>
                <w:rFonts w:ascii="Arial" w:hAnsi="Arial" w:cs="Arial"/>
              </w:rPr>
              <w:t>Non-urgent s</w:t>
            </w:r>
            <w:r w:rsidR="000A5EFA" w:rsidRPr="008E0C36">
              <w:rPr>
                <w:rFonts w:ascii="Arial" w:hAnsi="Arial" w:cs="Arial"/>
              </w:rPr>
              <w:t xml:space="preserve">ource of </w:t>
            </w:r>
            <w:r w:rsidRPr="008E0C36">
              <w:rPr>
                <w:rFonts w:ascii="Arial" w:hAnsi="Arial" w:cs="Arial"/>
              </w:rPr>
              <w:t xml:space="preserve">information and advice </w:t>
            </w:r>
          </w:p>
        </w:tc>
        <w:tc>
          <w:tcPr>
            <w:tcW w:w="3543" w:type="dxa"/>
          </w:tcPr>
          <w:p w14:paraId="4CA22BD5" w14:textId="77777777" w:rsidR="00571C7C" w:rsidRPr="008E0C36" w:rsidRDefault="00571C7C" w:rsidP="00CD470E">
            <w:pPr>
              <w:rPr>
                <w:rFonts w:ascii="Arial" w:hAnsi="Arial" w:cs="Arial"/>
              </w:rPr>
            </w:pPr>
            <w:proofErr w:type="spellStart"/>
            <w:proofErr w:type="gramStart"/>
            <w:r w:rsidRPr="008E0C36">
              <w:rPr>
                <w:rFonts w:ascii="Arial" w:hAnsi="Arial" w:cs="Arial"/>
              </w:rPr>
              <w:t>emergency.planningteam</w:t>
            </w:r>
            <w:proofErr w:type="spellEnd"/>
            <w:proofErr w:type="gramEnd"/>
          </w:p>
          <w:p w14:paraId="4826B7DB" w14:textId="48A3BD4E" w:rsidR="00FC688E" w:rsidRPr="008E0C36" w:rsidRDefault="00571C7C" w:rsidP="00CD470E">
            <w:pPr>
              <w:rPr>
                <w:rFonts w:ascii="Arial" w:hAnsi="Arial" w:cs="Arial"/>
              </w:rPr>
            </w:pPr>
            <w:r w:rsidRPr="008E0C36">
              <w:rPr>
                <w:rFonts w:ascii="Arial" w:hAnsi="Arial" w:cs="Arial"/>
              </w:rPr>
              <w:t>@hants.gov.uk</w:t>
            </w:r>
          </w:p>
        </w:tc>
        <w:tc>
          <w:tcPr>
            <w:tcW w:w="1985" w:type="dxa"/>
          </w:tcPr>
          <w:p w14:paraId="1068377C" w14:textId="77777777" w:rsidR="00FC688E" w:rsidRPr="008E0C36" w:rsidRDefault="00FC688E" w:rsidP="009728B1">
            <w:pPr>
              <w:rPr>
                <w:rFonts w:ascii="Arial" w:hAnsi="Arial" w:cs="Arial"/>
              </w:rPr>
            </w:pPr>
          </w:p>
        </w:tc>
      </w:tr>
      <w:tr w:rsidR="00291070" w:rsidRPr="008E0C36" w14:paraId="7E544400" w14:textId="77777777" w:rsidTr="008B49E6">
        <w:trPr>
          <w:trHeight w:val="2964"/>
        </w:trPr>
        <w:tc>
          <w:tcPr>
            <w:tcW w:w="1696" w:type="dxa"/>
          </w:tcPr>
          <w:p w14:paraId="6B63629A" w14:textId="3016D26C" w:rsidR="00291070" w:rsidRPr="00064306" w:rsidRDefault="00291070" w:rsidP="009728B1">
            <w:pPr>
              <w:rPr>
                <w:rFonts w:ascii="Arial" w:hAnsi="Arial" w:cs="Arial"/>
              </w:rPr>
            </w:pPr>
            <w:r w:rsidRPr="00064306">
              <w:rPr>
                <w:rFonts w:ascii="Arial" w:hAnsi="Arial" w:cs="Arial"/>
              </w:rPr>
              <w:t xml:space="preserve">Hampshire Highways </w:t>
            </w:r>
          </w:p>
        </w:tc>
        <w:tc>
          <w:tcPr>
            <w:tcW w:w="2127" w:type="dxa"/>
          </w:tcPr>
          <w:p w14:paraId="5ECA8FCD" w14:textId="34B34B16" w:rsidR="00291070" w:rsidRPr="00064306" w:rsidRDefault="00291070" w:rsidP="009728B1">
            <w:pPr>
              <w:rPr>
                <w:rFonts w:ascii="Arial" w:hAnsi="Arial" w:cs="Arial"/>
              </w:rPr>
            </w:pPr>
            <w:r w:rsidRPr="00064306">
              <w:rPr>
                <w:rFonts w:ascii="Arial" w:hAnsi="Arial" w:cs="Arial"/>
              </w:rPr>
              <w:t xml:space="preserve">Report problems impacting </w:t>
            </w:r>
            <w:r w:rsidR="00561964" w:rsidRPr="00064306">
              <w:rPr>
                <w:rFonts w:ascii="Arial" w:hAnsi="Arial" w:cs="Arial"/>
              </w:rPr>
              <w:t>h</w:t>
            </w:r>
            <w:r w:rsidRPr="00064306">
              <w:rPr>
                <w:rFonts w:ascii="Arial" w:hAnsi="Arial" w:cs="Arial"/>
              </w:rPr>
              <w:t xml:space="preserve">ighways managed by Hampshire County Council </w:t>
            </w:r>
          </w:p>
        </w:tc>
        <w:tc>
          <w:tcPr>
            <w:tcW w:w="3543" w:type="dxa"/>
          </w:tcPr>
          <w:p w14:paraId="587B12EA" w14:textId="6B879BFA" w:rsidR="00985B57" w:rsidRPr="00064306" w:rsidRDefault="00C8482C" w:rsidP="00CD470E">
            <w:pPr>
              <w:rPr>
                <w:rFonts w:ascii="Arial" w:hAnsi="Arial" w:cs="Arial"/>
              </w:rPr>
            </w:pPr>
            <w:r w:rsidRPr="00064306">
              <w:rPr>
                <w:rFonts w:ascii="Arial" w:hAnsi="Arial" w:cs="Arial"/>
              </w:rPr>
              <w:t xml:space="preserve">Report online via </w:t>
            </w:r>
            <w:hyperlink r:id="rId32" w:history="1">
              <w:r w:rsidR="00985B57" w:rsidRPr="00064306">
                <w:rPr>
                  <w:rStyle w:val="Hyperlink"/>
                  <w:rFonts w:ascii="Arial" w:hAnsi="Arial" w:cs="Arial"/>
                </w:rPr>
                <w:t>https://www.hants.gov.uk/transport/roadmaintenance/roadproblems/roads</w:t>
              </w:r>
            </w:hyperlink>
          </w:p>
          <w:p w14:paraId="1BFB8E02" w14:textId="4964D3B2" w:rsidR="00985B57" w:rsidRPr="00064306" w:rsidRDefault="003D67D9" w:rsidP="00064306">
            <w:pPr>
              <w:pStyle w:val="NormalWeb"/>
              <w:shd w:val="clear" w:color="auto" w:fill="F8F8F8"/>
              <w:spacing w:before="360" w:beforeAutospacing="0" w:after="360" w:afterAutospacing="0"/>
              <w:textAlignment w:val="baseline"/>
              <w:rPr>
                <w:rFonts w:ascii="Arial" w:hAnsi="Arial" w:cs="Arial"/>
                <w:color w:val="222222"/>
                <w:sz w:val="22"/>
                <w:szCs w:val="22"/>
              </w:rPr>
            </w:pPr>
            <w:r w:rsidRPr="00064306">
              <w:rPr>
                <w:rFonts w:ascii="Arial" w:hAnsi="Arial" w:cs="Arial"/>
                <w:sz w:val="22"/>
                <w:szCs w:val="22"/>
              </w:rPr>
              <w:t xml:space="preserve">If </w:t>
            </w:r>
            <w:r w:rsidRPr="00064306">
              <w:rPr>
                <w:rFonts w:ascii="Arial" w:hAnsi="Arial" w:cs="Arial"/>
                <w:color w:val="222222"/>
                <w:sz w:val="22"/>
                <w:szCs w:val="22"/>
              </w:rPr>
              <w:t>a highway</w:t>
            </w:r>
            <w:r w:rsidR="00900A39" w:rsidRPr="00064306">
              <w:rPr>
                <w:rFonts w:ascii="Arial" w:hAnsi="Arial" w:cs="Arial"/>
                <w:color w:val="222222"/>
                <w:sz w:val="22"/>
                <w:szCs w:val="22"/>
              </w:rPr>
              <w:t>s</w:t>
            </w:r>
            <w:r w:rsidRPr="00064306">
              <w:rPr>
                <w:rFonts w:ascii="Arial" w:hAnsi="Arial" w:cs="Arial"/>
                <w:color w:val="222222"/>
                <w:sz w:val="22"/>
                <w:szCs w:val="22"/>
              </w:rPr>
              <w:t xml:space="preserve"> emergency poses an immediate risk to the public call </w:t>
            </w:r>
            <w:r w:rsidR="00900A39" w:rsidRPr="00064306">
              <w:rPr>
                <w:rFonts w:ascii="Arial" w:hAnsi="Arial" w:cs="Arial"/>
                <w:color w:val="222222"/>
                <w:sz w:val="22"/>
                <w:szCs w:val="22"/>
              </w:rPr>
              <w:t xml:space="preserve">03005551388 (08:30am – 17:00 </w:t>
            </w:r>
            <w:r w:rsidR="00561964" w:rsidRPr="00064306">
              <w:rPr>
                <w:rFonts w:ascii="Arial" w:hAnsi="Arial" w:cs="Arial"/>
                <w:color w:val="222222"/>
                <w:sz w:val="22"/>
                <w:szCs w:val="22"/>
              </w:rPr>
              <w:t>Monday</w:t>
            </w:r>
            <w:r w:rsidR="00900A39" w:rsidRPr="00064306">
              <w:rPr>
                <w:rFonts w:ascii="Arial" w:hAnsi="Arial" w:cs="Arial"/>
                <w:color w:val="222222"/>
                <w:sz w:val="22"/>
                <w:szCs w:val="22"/>
              </w:rPr>
              <w:t xml:space="preserve"> to Friday) or </w:t>
            </w:r>
            <w:r w:rsidR="00561964" w:rsidRPr="00064306">
              <w:rPr>
                <w:rFonts w:ascii="Arial" w:hAnsi="Arial" w:cs="Arial"/>
                <w:color w:val="222222"/>
                <w:sz w:val="22"/>
                <w:szCs w:val="22"/>
              </w:rPr>
              <w:t>the police non-emergency line if out of hours (101</w:t>
            </w:r>
            <w:r w:rsidR="000401DD">
              <w:rPr>
                <w:rFonts w:ascii="Arial" w:hAnsi="Arial" w:cs="Arial"/>
                <w:color w:val="222222"/>
                <w:sz w:val="22"/>
                <w:szCs w:val="22"/>
              </w:rPr>
              <w:t>)</w:t>
            </w:r>
          </w:p>
        </w:tc>
        <w:tc>
          <w:tcPr>
            <w:tcW w:w="1985" w:type="dxa"/>
          </w:tcPr>
          <w:p w14:paraId="1C8390BC" w14:textId="3248BA06" w:rsidR="00291070" w:rsidRPr="00064306" w:rsidRDefault="00291070" w:rsidP="009728B1">
            <w:pPr>
              <w:rPr>
                <w:rFonts w:ascii="Arial" w:hAnsi="Arial" w:cs="Arial"/>
              </w:rPr>
            </w:pPr>
          </w:p>
        </w:tc>
      </w:tr>
      <w:tr w:rsidR="006B64F1" w:rsidRPr="008E0C36" w14:paraId="1FC059CA" w14:textId="77777777" w:rsidTr="00064306">
        <w:trPr>
          <w:trHeight w:val="284"/>
        </w:trPr>
        <w:tc>
          <w:tcPr>
            <w:tcW w:w="1696" w:type="dxa"/>
          </w:tcPr>
          <w:p w14:paraId="0B6817A9" w14:textId="40ED06E2" w:rsidR="006B64F1" w:rsidRPr="00064306" w:rsidRDefault="006B64F1" w:rsidP="009728B1">
            <w:pPr>
              <w:rPr>
                <w:rFonts w:ascii="Arial" w:hAnsi="Arial" w:cs="Arial"/>
              </w:rPr>
            </w:pPr>
            <w:r w:rsidRPr="00064306">
              <w:rPr>
                <w:rFonts w:ascii="Arial" w:hAnsi="Arial" w:cs="Arial"/>
              </w:rPr>
              <w:t>Report Flooding</w:t>
            </w:r>
          </w:p>
        </w:tc>
        <w:tc>
          <w:tcPr>
            <w:tcW w:w="2127" w:type="dxa"/>
          </w:tcPr>
          <w:p w14:paraId="3360785A" w14:textId="6CACB64B" w:rsidR="006B64F1" w:rsidRPr="00064306" w:rsidRDefault="006B64F1" w:rsidP="009728B1">
            <w:pPr>
              <w:rPr>
                <w:rFonts w:ascii="Arial" w:hAnsi="Arial" w:cs="Arial"/>
              </w:rPr>
            </w:pPr>
            <w:r w:rsidRPr="00064306">
              <w:rPr>
                <w:rFonts w:ascii="Arial" w:hAnsi="Arial" w:cs="Arial"/>
              </w:rPr>
              <w:t>Report Flooding</w:t>
            </w:r>
          </w:p>
        </w:tc>
        <w:tc>
          <w:tcPr>
            <w:tcW w:w="3543" w:type="dxa"/>
          </w:tcPr>
          <w:p w14:paraId="16F5D2E3" w14:textId="28667854" w:rsidR="006B64F1" w:rsidRPr="00064306" w:rsidRDefault="00AF3751" w:rsidP="00CD470E">
            <w:pPr>
              <w:rPr>
                <w:rFonts w:ascii="Arial" w:hAnsi="Arial" w:cs="Arial"/>
              </w:rPr>
            </w:pPr>
            <w:hyperlink r:id="rId33" w:history="1">
              <w:r w:rsidRPr="00064306">
                <w:rPr>
                  <w:rStyle w:val="Hyperlink"/>
                  <w:rFonts w:ascii="Arial" w:hAnsi="Arial" w:cs="Arial"/>
                </w:rPr>
                <w:t>https://www.hants.gov.uk/landplanningandenvironment/environment/flooding/reportingflooding</w:t>
              </w:r>
            </w:hyperlink>
          </w:p>
        </w:tc>
        <w:tc>
          <w:tcPr>
            <w:tcW w:w="1985" w:type="dxa"/>
          </w:tcPr>
          <w:p w14:paraId="6FA81F29" w14:textId="09343101" w:rsidR="006B64F1" w:rsidRPr="00064306" w:rsidRDefault="00AF3751" w:rsidP="009728B1">
            <w:pPr>
              <w:rPr>
                <w:rFonts w:ascii="Arial" w:hAnsi="Arial" w:cs="Arial"/>
              </w:rPr>
            </w:pPr>
            <w:r w:rsidRPr="00064306">
              <w:rPr>
                <w:rFonts w:ascii="Arial" w:hAnsi="Arial" w:cs="Arial"/>
              </w:rPr>
              <w:t xml:space="preserve">Use this site to determine which agency you should report the flooding to </w:t>
            </w:r>
          </w:p>
        </w:tc>
      </w:tr>
      <w:tr w:rsidR="004B2E11" w:rsidRPr="008E0C36" w14:paraId="596A2956" w14:textId="77777777" w:rsidTr="00064306">
        <w:trPr>
          <w:trHeight w:val="284"/>
        </w:trPr>
        <w:tc>
          <w:tcPr>
            <w:tcW w:w="1696" w:type="dxa"/>
          </w:tcPr>
          <w:p w14:paraId="58C50E29" w14:textId="49233558" w:rsidR="004B2E11" w:rsidRPr="008E0C36" w:rsidRDefault="004B2E11" w:rsidP="009728B1">
            <w:pPr>
              <w:rPr>
                <w:rFonts w:ascii="Arial" w:hAnsi="Arial" w:cs="Arial"/>
              </w:rPr>
            </w:pPr>
            <w:proofErr w:type="spellStart"/>
            <w:r w:rsidRPr="008E0C36">
              <w:rPr>
                <w:rFonts w:ascii="Arial" w:hAnsi="Arial" w:cs="Arial"/>
              </w:rPr>
              <w:t>PowerCut</w:t>
            </w:r>
            <w:proofErr w:type="spellEnd"/>
            <w:r w:rsidRPr="008E0C36">
              <w:rPr>
                <w:rFonts w:ascii="Arial" w:hAnsi="Arial" w:cs="Arial"/>
              </w:rPr>
              <w:t xml:space="preserve"> 105</w:t>
            </w:r>
          </w:p>
        </w:tc>
        <w:tc>
          <w:tcPr>
            <w:tcW w:w="2127" w:type="dxa"/>
          </w:tcPr>
          <w:p w14:paraId="6D87F0CF" w14:textId="77777777" w:rsidR="004B2E11" w:rsidRPr="008E0C36" w:rsidRDefault="004B2E11" w:rsidP="009728B1">
            <w:pPr>
              <w:rPr>
                <w:rFonts w:ascii="Arial" w:hAnsi="Arial" w:cs="Arial"/>
              </w:rPr>
            </w:pPr>
            <w:r w:rsidRPr="008E0C36">
              <w:rPr>
                <w:rFonts w:ascii="Arial" w:hAnsi="Arial" w:cs="Arial"/>
              </w:rPr>
              <w:t>Determine scale and duration of power outages</w:t>
            </w:r>
          </w:p>
          <w:p w14:paraId="6E9B43F9" w14:textId="77777777" w:rsidR="00AB30C5" w:rsidRPr="008E0C36" w:rsidRDefault="00AB30C5" w:rsidP="009728B1">
            <w:pPr>
              <w:rPr>
                <w:rFonts w:ascii="Arial" w:hAnsi="Arial" w:cs="Arial"/>
              </w:rPr>
            </w:pPr>
          </w:p>
          <w:p w14:paraId="1ABD1111" w14:textId="050B5906" w:rsidR="00AB30C5" w:rsidRPr="008E0C36" w:rsidRDefault="00AB30C5" w:rsidP="009728B1">
            <w:pPr>
              <w:rPr>
                <w:rFonts w:ascii="Arial" w:hAnsi="Arial" w:cs="Arial"/>
              </w:rPr>
            </w:pPr>
            <w:r w:rsidRPr="008E0C36">
              <w:rPr>
                <w:rFonts w:ascii="Arial" w:hAnsi="Arial" w:cs="Arial"/>
              </w:rPr>
              <w:t xml:space="preserve">Report a </w:t>
            </w:r>
            <w:r w:rsidR="00ED40BF" w:rsidRPr="008E0C36">
              <w:rPr>
                <w:rFonts w:ascii="Arial" w:hAnsi="Arial" w:cs="Arial"/>
              </w:rPr>
              <w:t>power cut</w:t>
            </w:r>
          </w:p>
        </w:tc>
        <w:tc>
          <w:tcPr>
            <w:tcW w:w="3543" w:type="dxa"/>
          </w:tcPr>
          <w:p w14:paraId="6244684E" w14:textId="433AB72B" w:rsidR="004B2E11" w:rsidRPr="008E0C36" w:rsidRDefault="004B2E11" w:rsidP="00CD470E">
            <w:pPr>
              <w:rPr>
                <w:rFonts w:ascii="Arial" w:hAnsi="Arial" w:cs="Arial"/>
              </w:rPr>
            </w:pPr>
            <w:r w:rsidRPr="008E0C36">
              <w:rPr>
                <w:rFonts w:ascii="Arial" w:hAnsi="Arial" w:cs="Arial"/>
              </w:rPr>
              <w:t>105</w:t>
            </w:r>
          </w:p>
        </w:tc>
        <w:tc>
          <w:tcPr>
            <w:tcW w:w="1985" w:type="dxa"/>
          </w:tcPr>
          <w:p w14:paraId="75625BD6" w14:textId="77777777" w:rsidR="004B2E11" w:rsidRPr="008E0C36" w:rsidRDefault="004B2E11" w:rsidP="009728B1">
            <w:pPr>
              <w:rPr>
                <w:rFonts w:ascii="Arial" w:hAnsi="Arial" w:cs="Arial"/>
              </w:rPr>
            </w:pPr>
          </w:p>
        </w:tc>
      </w:tr>
      <w:tr w:rsidR="004B2E11" w:rsidRPr="008E0C36" w14:paraId="6D52B8CA" w14:textId="77777777" w:rsidTr="00064306">
        <w:trPr>
          <w:trHeight w:val="284"/>
        </w:trPr>
        <w:tc>
          <w:tcPr>
            <w:tcW w:w="1696" w:type="dxa"/>
          </w:tcPr>
          <w:p w14:paraId="1EAB29CF" w14:textId="2B2234D5" w:rsidR="004B2E11" w:rsidRPr="008E0C36" w:rsidRDefault="00924811" w:rsidP="00924811">
            <w:pPr>
              <w:rPr>
                <w:rFonts w:ascii="Arial" w:hAnsi="Arial" w:cs="Arial"/>
              </w:rPr>
            </w:pPr>
            <w:r w:rsidRPr="008E0C36">
              <w:rPr>
                <w:rFonts w:ascii="Arial" w:hAnsi="Arial" w:cs="Arial"/>
              </w:rPr>
              <w:t>National Grid Emergency Helpline</w:t>
            </w:r>
          </w:p>
        </w:tc>
        <w:tc>
          <w:tcPr>
            <w:tcW w:w="2127" w:type="dxa"/>
          </w:tcPr>
          <w:p w14:paraId="276F9DFA" w14:textId="3646CCA4" w:rsidR="004B2E11" w:rsidRPr="008E0C36" w:rsidRDefault="00D171E6" w:rsidP="009728B1">
            <w:pPr>
              <w:rPr>
                <w:rFonts w:ascii="Arial" w:hAnsi="Arial" w:cs="Arial"/>
              </w:rPr>
            </w:pPr>
            <w:r w:rsidRPr="008E0C36">
              <w:rPr>
                <w:rFonts w:ascii="Arial" w:hAnsi="Arial" w:cs="Arial"/>
              </w:rPr>
              <w:t xml:space="preserve">Reporting emergency </w:t>
            </w:r>
            <w:r w:rsidR="00431122">
              <w:rPr>
                <w:rFonts w:ascii="Arial" w:hAnsi="Arial" w:cs="Arial"/>
              </w:rPr>
              <w:t xml:space="preserve">electrical </w:t>
            </w:r>
            <w:r w:rsidRPr="008E0C36">
              <w:rPr>
                <w:rFonts w:ascii="Arial" w:hAnsi="Arial" w:cs="Arial"/>
              </w:rPr>
              <w:t xml:space="preserve">hazards </w:t>
            </w:r>
          </w:p>
        </w:tc>
        <w:tc>
          <w:tcPr>
            <w:tcW w:w="3543" w:type="dxa"/>
          </w:tcPr>
          <w:p w14:paraId="62CAD279" w14:textId="77777777" w:rsidR="00C73021" w:rsidRPr="008E0C36" w:rsidRDefault="00C73021" w:rsidP="00CD470E">
            <w:pPr>
              <w:rPr>
                <w:rFonts w:ascii="Arial" w:hAnsi="Arial" w:cs="Arial"/>
              </w:rPr>
            </w:pPr>
            <w:r w:rsidRPr="008E0C36">
              <w:rPr>
                <w:rStyle w:val="Strong"/>
                <w:rFonts w:ascii="Arial" w:hAnsi="Arial" w:cs="Arial"/>
                <w:b w:val="0"/>
                <w:bCs w:val="0"/>
              </w:rPr>
              <w:t>0800 40 40 90 </w:t>
            </w:r>
          </w:p>
          <w:p w14:paraId="000C4702" w14:textId="70D97E2F" w:rsidR="004B2E11" w:rsidRPr="008E0C36" w:rsidRDefault="004B2E11" w:rsidP="00CD470E">
            <w:pPr>
              <w:rPr>
                <w:rFonts w:ascii="Arial" w:hAnsi="Arial" w:cs="Arial"/>
              </w:rPr>
            </w:pPr>
          </w:p>
        </w:tc>
        <w:tc>
          <w:tcPr>
            <w:tcW w:w="1985" w:type="dxa"/>
          </w:tcPr>
          <w:p w14:paraId="720CBA44" w14:textId="655F5DEC" w:rsidR="004B2E11" w:rsidRPr="008E0C36" w:rsidRDefault="00D171E6" w:rsidP="009728B1">
            <w:pPr>
              <w:rPr>
                <w:rFonts w:ascii="Arial" w:hAnsi="Arial" w:cs="Arial"/>
              </w:rPr>
            </w:pPr>
            <w:r w:rsidRPr="008E0C36">
              <w:rPr>
                <w:rFonts w:ascii="Arial" w:hAnsi="Arial" w:cs="Arial"/>
              </w:rPr>
              <w:t xml:space="preserve">For reporting </w:t>
            </w:r>
            <w:r w:rsidR="00513D84" w:rsidRPr="008E0C36">
              <w:rPr>
                <w:rFonts w:ascii="Arial" w:hAnsi="Arial" w:cs="Arial"/>
              </w:rPr>
              <w:t xml:space="preserve">dangerous </w:t>
            </w:r>
            <w:r w:rsidRPr="008E0C36">
              <w:rPr>
                <w:rFonts w:ascii="Arial" w:hAnsi="Arial" w:cs="Arial"/>
              </w:rPr>
              <w:t xml:space="preserve">emergency hazards (such as </w:t>
            </w:r>
            <w:r w:rsidR="00AB30C5" w:rsidRPr="008E0C36">
              <w:rPr>
                <w:rFonts w:ascii="Arial" w:hAnsi="Arial" w:cs="Arial"/>
              </w:rPr>
              <w:t xml:space="preserve">fallen electricity </w:t>
            </w:r>
            <w:r w:rsidR="00AB30C5" w:rsidRPr="008E0C36">
              <w:rPr>
                <w:rFonts w:ascii="Arial" w:hAnsi="Arial" w:cs="Arial"/>
              </w:rPr>
              <w:lastRenderedPageBreak/>
              <w:t>pylons only – not reporting outages)</w:t>
            </w:r>
          </w:p>
        </w:tc>
      </w:tr>
      <w:tr w:rsidR="004B2E11" w:rsidRPr="008E0C36" w14:paraId="4E254380" w14:textId="77777777" w:rsidTr="00064306">
        <w:trPr>
          <w:trHeight w:val="284"/>
        </w:trPr>
        <w:tc>
          <w:tcPr>
            <w:tcW w:w="1696" w:type="dxa"/>
          </w:tcPr>
          <w:p w14:paraId="54C69983" w14:textId="56201235" w:rsidR="004B2E11" w:rsidRPr="008E0C36" w:rsidRDefault="00783BCA" w:rsidP="009728B1">
            <w:pPr>
              <w:rPr>
                <w:rFonts w:ascii="Arial" w:hAnsi="Arial" w:cs="Arial"/>
              </w:rPr>
            </w:pPr>
            <w:r w:rsidRPr="008E0C36">
              <w:rPr>
                <w:rFonts w:ascii="Arial" w:hAnsi="Arial" w:cs="Arial"/>
              </w:rPr>
              <w:lastRenderedPageBreak/>
              <w:t xml:space="preserve">National Gas Emergency Helpline </w:t>
            </w:r>
          </w:p>
        </w:tc>
        <w:tc>
          <w:tcPr>
            <w:tcW w:w="2127" w:type="dxa"/>
          </w:tcPr>
          <w:p w14:paraId="61FC2A34" w14:textId="2D36859E" w:rsidR="004B2E11" w:rsidRPr="008E0C36" w:rsidRDefault="00783BCA" w:rsidP="009728B1">
            <w:pPr>
              <w:rPr>
                <w:rFonts w:ascii="Arial" w:hAnsi="Arial" w:cs="Arial"/>
              </w:rPr>
            </w:pPr>
            <w:r w:rsidRPr="008E0C36">
              <w:rPr>
                <w:rFonts w:ascii="Arial" w:hAnsi="Arial" w:cs="Arial"/>
              </w:rPr>
              <w:t xml:space="preserve">Report major gas leaks, or damage to gas </w:t>
            </w:r>
            <w:r w:rsidR="00C73021" w:rsidRPr="008E0C36">
              <w:rPr>
                <w:rFonts w:ascii="Arial" w:hAnsi="Arial" w:cs="Arial"/>
              </w:rPr>
              <w:t>pipelines</w:t>
            </w:r>
          </w:p>
        </w:tc>
        <w:tc>
          <w:tcPr>
            <w:tcW w:w="3543" w:type="dxa"/>
          </w:tcPr>
          <w:p w14:paraId="21EBF126" w14:textId="78FF2460" w:rsidR="004B2E11" w:rsidRPr="008E0C36" w:rsidRDefault="00783BCA" w:rsidP="00CD470E">
            <w:pPr>
              <w:rPr>
                <w:rFonts w:ascii="Arial" w:hAnsi="Arial" w:cs="Arial"/>
              </w:rPr>
            </w:pPr>
            <w:r w:rsidRPr="008E0C36">
              <w:rPr>
                <w:rFonts w:ascii="Arial" w:eastAsia="Times New Roman" w:hAnsi="Arial" w:cs="Arial"/>
              </w:rPr>
              <w:t>0800 111 999</w:t>
            </w:r>
          </w:p>
        </w:tc>
        <w:tc>
          <w:tcPr>
            <w:tcW w:w="1985" w:type="dxa"/>
          </w:tcPr>
          <w:p w14:paraId="738EF3A0" w14:textId="1D509388" w:rsidR="004B2E11" w:rsidRPr="008E0C36" w:rsidRDefault="004B2E11" w:rsidP="009728B1">
            <w:pPr>
              <w:rPr>
                <w:rFonts w:ascii="Arial" w:hAnsi="Arial" w:cs="Arial"/>
              </w:rPr>
            </w:pPr>
          </w:p>
        </w:tc>
      </w:tr>
      <w:tr w:rsidR="00F66C13" w:rsidRPr="008E0C36" w14:paraId="2176C692" w14:textId="77777777" w:rsidTr="00064306">
        <w:trPr>
          <w:trHeight w:val="284"/>
        </w:trPr>
        <w:tc>
          <w:tcPr>
            <w:tcW w:w="1696" w:type="dxa"/>
          </w:tcPr>
          <w:p w14:paraId="46EBCA3D" w14:textId="5E3AE403" w:rsidR="00F66C13" w:rsidRPr="008E0C36" w:rsidRDefault="00F66C13" w:rsidP="009728B1">
            <w:pPr>
              <w:rPr>
                <w:rFonts w:ascii="Arial" w:hAnsi="Arial" w:cs="Arial"/>
              </w:rPr>
            </w:pPr>
            <w:r w:rsidRPr="008E0C36">
              <w:rPr>
                <w:rFonts w:ascii="Arial" w:hAnsi="Arial" w:cs="Arial"/>
              </w:rPr>
              <w:t xml:space="preserve">Water companies </w:t>
            </w:r>
          </w:p>
        </w:tc>
        <w:tc>
          <w:tcPr>
            <w:tcW w:w="2127" w:type="dxa"/>
          </w:tcPr>
          <w:p w14:paraId="5EBA69F7" w14:textId="77777777" w:rsidR="00F66C13" w:rsidRPr="008E0C36" w:rsidRDefault="00F66C13" w:rsidP="009728B1">
            <w:pPr>
              <w:rPr>
                <w:rFonts w:ascii="Arial" w:hAnsi="Arial" w:cs="Arial"/>
              </w:rPr>
            </w:pPr>
          </w:p>
        </w:tc>
        <w:tc>
          <w:tcPr>
            <w:tcW w:w="3543" w:type="dxa"/>
          </w:tcPr>
          <w:p w14:paraId="30800079" w14:textId="77777777" w:rsidR="00F66C13" w:rsidRPr="008E0C36" w:rsidRDefault="00F66C13" w:rsidP="00CD470E">
            <w:pPr>
              <w:rPr>
                <w:rFonts w:ascii="Arial" w:eastAsia="Times New Roman" w:hAnsi="Arial" w:cs="Arial"/>
              </w:rPr>
            </w:pPr>
          </w:p>
        </w:tc>
        <w:tc>
          <w:tcPr>
            <w:tcW w:w="1985" w:type="dxa"/>
          </w:tcPr>
          <w:p w14:paraId="399EF055" w14:textId="5E9C0756" w:rsidR="00F66C13" w:rsidRPr="008E0C36" w:rsidRDefault="00482AD2" w:rsidP="009728B1">
            <w:pPr>
              <w:rPr>
                <w:rFonts w:ascii="Arial" w:hAnsi="Arial" w:cs="Arial"/>
              </w:rPr>
            </w:pPr>
            <w:r w:rsidRPr="008E0C36">
              <w:rPr>
                <w:rFonts w:ascii="Arial" w:hAnsi="Arial" w:cs="Arial"/>
              </w:rPr>
              <w:t xml:space="preserve">Find your water supplier here: </w:t>
            </w:r>
            <w:hyperlink r:id="rId34" w:history="1">
              <w:r w:rsidR="008F67A1" w:rsidRPr="008E0C36">
                <w:rPr>
                  <w:rStyle w:val="Hyperlink"/>
                  <w:rFonts w:ascii="Arial" w:hAnsi="Arial" w:cs="Arial"/>
                </w:rPr>
                <w:t>https://www.water.org.uk/customers/find-your-supplier</w:t>
              </w:r>
            </w:hyperlink>
          </w:p>
        </w:tc>
      </w:tr>
      <w:tr w:rsidR="004B2E11" w:rsidRPr="008E0C36" w14:paraId="085310B2" w14:textId="77777777" w:rsidTr="00064306">
        <w:trPr>
          <w:trHeight w:val="284"/>
        </w:trPr>
        <w:tc>
          <w:tcPr>
            <w:tcW w:w="1696" w:type="dxa"/>
          </w:tcPr>
          <w:p w14:paraId="0080B410" w14:textId="71751624" w:rsidR="004B2E11" w:rsidRPr="008E0C36" w:rsidRDefault="00C73021" w:rsidP="009728B1">
            <w:pPr>
              <w:rPr>
                <w:rFonts w:ascii="Arial" w:hAnsi="Arial" w:cs="Arial"/>
              </w:rPr>
            </w:pPr>
            <w:r w:rsidRPr="008E0C36">
              <w:rPr>
                <w:rFonts w:ascii="Arial" w:hAnsi="Arial" w:cs="Arial"/>
              </w:rPr>
              <w:t>Police non-emergency line</w:t>
            </w:r>
          </w:p>
        </w:tc>
        <w:tc>
          <w:tcPr>
            <w:tcW w:w="2127" w:type="dxa"/>
          </w:tcPr>
          <w:p w14:paraId="64886DED" w14:textId="693ADC94" w:rsidR="004B2E11" w:rsidRPr="008E0C36" w:rsidRDefault="004C50A4" w:rsidP="009728B1">
            <w:pPr>
              <w:rPr>
                <w:rFonts w:ascii="Arial" w:hAnsi="Arial" w:cs="Arial"/>
              </w:rPr>
            </w:pPr>
            <w:r w:rsidRPr="008E0C36">
              <w:rPr>
                <w:rFonts w:ascii="Arial" w:hAnsi="Arial" w:cs="Arial"/>
              </w:rPr>
              <w:t>Requesting non-urgent advice, or reporting a crime, requesting support</w:t>
            </w:r>
          </w:p>
        </w:tc>
        <w:tc>
          <w:tcPr>
            <w:tcW w:w="3543" w:type="dxa"/>
          </w:tcPr>
          <w:p w14:paraId="60EE0C11" w14:textId="1D2EF8D7" w:rsidR="004B2E11" w:rsidRPr="008E0C36" w:rsidRDefault="004C50A4" w:rsidP="00CD470E">
            <w:pPr>
              <w:rPr>
                <w:rFonts w:ascii="Arial" w:hAnsi="Arial" w:cs="Arial"/>
              </w:rPr>
            </w:pPr>
            <w:r w:rsidRPr="008E0C36">
              <w:rPr>
                <w:rFonts w:ascii="Arial" w:hAnsi="Arial" w:cs="Arial"/>
              </w:rPr>
              <w:t>101</w:t>
            </w:r>
          </w:p>
        </w:tc>
        <w:tc>
          <w:tcPr>
            <w:tcW w:w="1985" w:type="dxa"/>
          </w:tcPr>
          <w:p w14:paraId="2751CDDB" w14:textId="77777777" w:rsidR="004B2E11" w:rsidRPr="008E0C36" w:rsidRDefault="004B2E11" w:rsidP="009728B1">
            <w:pPr>
              <w:rPr>
                <w:rFonts w:ascii="Arial" w:hAnsi="Arial" w:cs="Arial"/>
              </w:rPr>
            </w:pPr>
          </w:p>
        </w:tc>
      </w:tr>
      <w:tr w:rsidR="004B2E11" w:rsidRPr="008E0C36" w14:paraId="4E9019C2" w14:textId="77777777" w:rsidTr="00064306">
        <w:trPr>
          <w:trHeight w:val="284"/>
        </w:trPr>
        <w:tc>
          <w:tcPr>
            <w:tcW w:w="1696" w:type="dxa"/>
          </w:tcPr>
          <w:p w14:paraId="3FE1A6D2" w14:textId="5FB583C8" w:rsidR="004B2E11" w:rsidRPr="008E0C36" w:rsidRDefault="00C73021" w:rsidP="009728B1">
            <w:pPr>
              <w:rPr>
                <w:rFonts w:ascii="Arial" w:hAnsi="Arial" w:cs="Arial"/>
              </w:rPr>
            </w:pPr>
            <w:r w:rsidRPr="008E0C36">
              <w:rPr>
                <w:rFonts w:ascii="Arial" w:hAnsi="Arial" w:cs="Arial"/>
              </w:rPr>
              <w:t>Ambulance non-emergency line</w:t>
            </w:r>
          </w:p>
        </w:tc>
        <w:tc>
          <w:tcPr>
            <w:tcW w:w="2127" w:type="dxa"/>
          </w:tcPr>
          <w:p w14:paraId="4EC9ADFD" w14:textId="729A06E2" w:rsidR="004B2E11" w:rsidRPr="008E0C36" w:rsidRDefault="004C50A4" w:rsidP="009728B1">
            <w:pPr>
              <w:rPr>
                <w:rFonts w:ascii="Arial" w:hAnsi="Arial" w:cs="Arial"/>
              </w:rPr>
            </w:pPr>
            <w:r w:rsidRPr="008E0C36">
              <w:rPr>
                <w:rFonts w:ascii="Arial" w:hAnsi="Arial" w:cs="Arial"/>
              </w:rPr>
              <w:t>Requesting non-urgent medical advice</w:t>
            </w:r>
          </w:p>
        </w:tc>
        <w:tc>
          <w:tcPr>
            <w:tcW w:w="3543" w:type="dxa"/>
          </w:tcPr>
          <w:p w14:paraId="2A24ABBD" w14:textId="0B2AF76F" w:rsidR="004B2E11" w:rsidRPr="008E0C36" w:rsidRDefault="004C50A4" w:rsidP="00CD470E">
            <w:pPr>
              <w:rPr>
                <w:rFonts w:ascii="Arial" w:hAnsi="Arial" w:cs="Arial"/>
              </w:rPr>
            </w:pPr>
            <w:r w:rsidRPr="008E0C36">
              <w:rPr>
                <w:rFonts w:ascii="Arial" w:hAnsi="Arial" w:cs="Arial"/>
              </w:rPr>
              <w:t>111</w:t>
            </w:r>
          </w:p>
        </w:tc>
        <w:tc>
          <w:tcPr>
            <w:tcW w:w="1985" w:type="dxa"/>
          </w:tcPr>
          <w:p w14:paraId="5BDD298E" w14:textId="77777777" w:rsidR="004B2E11" w:rsidRPr="008E0C36" w:rsidRDefault="004B2E11" w:rsidP="009728B1">
            <w:pPr>
              <w:rPr>
                <w:rFonts w:ascii="Arial" w:hAnsi="Arial" w:cs="Arial"/>
              </w:rPr>
            </w:pPr>
          </w:p>
        </w:tc>
      </w:tr>
      <w:tr w:rsidR="00BE02F4" w:rsidRPr="008E0C36" w14:paraId="3C527ACF" w14:textId="77777777" w:rsidTr="00064306">
        <w:trPr>
          <w:trHeight w:val="284"/>
        </w:trPr>
        <w:tc>
          <w:tcPr>
            <w:tcW w:w="1696" w:type="dxa"/>
          </w:tcPr>
          <w:p w14:paraId="526AE20D" w14:textId="4FAC183D" w:rsidR="00BE02F4" w:rsidRPr="008E0C36" w:rsidRDefault="00BE02F4" w:rsidP="009728B1">
            <w:pPr>
              <w:rPr>
                <w:rFonts w:ascii="Arial" w:hAnsi="Arial" w:cs="Arial"/>
              </w:rPr>
            </w:pPr>
            <w:r w:rsidRPr="008E0C36">
              <w:rPr>
                <w:rFonts w:ascii="Arial" w:hAnsi="Arial" w:cs="Arial"/>
              </w:rPr>
              <w:t xml:space="preserve">Fire and </w:t>
            </w:r>
            <w:proofErr w:type="gramStart"/>
            <w:r w:rsidRPr="008E0C36">
              <w:rPr>
                <w:rFonts w:ascii="Arial" w:hAnsi="Arial" w:cs="Arial"/>
              </w:rPr>
              <w:t>Rescue</w:t>
            </w:r>
            <w:proofErr w:type="gramEnd"/>
            <w:r w:rsidRPr="008E0C36">
              <w:rPr>
                <w:rFonts w:ascii="Arial" w:hAnsi="Arial" w:cs="Arial"/>
              </w:rPr>
              <w:t xml:space="preserve"> non-emergency line</w:t>
            </w:r>
          </w:p>
        </w:tc>
        <w:tc>
          <w:tcPr>
            <w:tcW w:w="2127" w:type="dxa"/>
          </w:tcPr>
          <w:p w14:paraId="696EEBE1" w14:textId="03BDF5CA" w:rsidR="00BE02F4" w:rsidRPr="008E0C36" w:rsidRDefault="005006CB" w:rsidP="009728B1">
            <w:pPr>
              <w:rPr>
                <w:rFonts w:ascii="Arial" w:hAnsi="Arial" w:cs="Arial"/>
              </w:rPr>
            </w:pPr>
            <w:r w:rsidRPr="008E0C36">
              <w:rPr>
                <w:rFonts w:ascii="Arial" w:hAnsi="Arial" w:cs="Arial"/>
              </w:rPr>
              <w:t>Request non-urgent advice relating to fire and rescue</w:t>
            </w:r>
          </w:p>
        </w:tc>
        <w:tc>
          <w:tcPr>
            <w:tcW w:w="3543" w:type="dxa"/>
          </w:tcPr>
          <w:p w14:paraId="5F5C0ACD" w14:textId="6AC29112" w:rsidR="00BE02F4" w:rsidRPr="008E0C36" w:rsidRDefault="005006CB" w:rsidP="00CD470E">
            <w:pPr>
              <w:rPr>
                <w:rFonts w:ascii="Arial" w:hAnsi="Arial" w:cs="Arial"/>
              </w:rPr>
            </w:pPr>
            <w:r w:rsidRPr="008E0C36">
              <w:rPr>
                <w:rFonts w:ascii="Arial" w:hAnsi="Arial" w:cs="Arial"/>
              </w:rPr>
              <w:t>023 8064 4000</w:t>
            </w:r>
          </w:p>
        </w:tc>
        <w:tc>
          <w:tcPr>
            <w:tcW w:w="1985" w:type="dxa"/>
          </w:tcPr>
          <w:p w14:paraId="6917422C" w14:textId="77777777" w:rsidR="00BE02F4" w:rsidRPr="008E0C36" w:rsidRDefault="00BE02F4" w:rsidP="009728B1">
            <w:pPr>
              <w:rPr>
                <w:rFonts w:ascii="Arial" w:hAnsi="Arial" w:cs="Arial"/>
              </w:rPr>
            </w:pPr>
          </w:p>
        </w:tc>
      </w:tr>
      <w:tr w:rsidR="005006CB" w:rsidRPr="008E0C36" w14:paraId="063E7E2F" w14:textId="77777777" w:rsidTr="00064306">
        <w:trPr>
          <w:trHeight w:val="284"/>
        </w:trPr>
        <w:tc>
          <w:tcPr>
            <w:tcW w:w="1696" w:type="dxa"/>
          </w:tcPr>
          <w:p w14:paraId="0FAE49F2" w14:textId="3DF6582A" w:rsidR="005006CB" w:rsidRPr="008E0C36" w:rsidRDefault="005006CB" w:rsidP="009728B1">
            <w:pPr>
              <w:rPr>
                <w:rFonts w:ascii="Arial" w:hAnsi="Arial" w:cs="Arial"/>
              </w:rPr>
            </w:pPr>
            <w:r w:rsidRPr="008E0C36">
              <w:rPr>
                <w:rFonts w:ascii="Arial" w:hAnsi="Arial" w:cs="Arial"/>
              </w:rPr>
              <w:t xml:space="preserve">Maritime and Coastguard Agency </w:t>
            </w:r>
            <w:r w:rsidR="009B6FD9" w:rsidRPr="008E0C36">
              <w:rPr>
                <w:rFonts w:ascii="Arial" w:hAnsi="Arial" w:cs="Arial"/>
              </w:rPr>
              <w:t>non-emergency line</w:t>
            </w:r>
          </w:p>
        </w:tc>
        <w:tc>
          <w:tcPr>
            <w:tcW w:w="2127" w:type="dxa"/>
          </w:tcPr>
          <w:p w14:paraId="2C577247" w14:textId="30ED9198" w:rsidR="005006CB" w:rsidRPr="008E0C36" w:rsidRDefault="009B6FD9" w:rsidP="009728B1">
            <w:pPr>
              <w:rPr>
                <w:rFonts w:ascii="Arial" w:hAnsi="Arial" w:cs="Arial"/>
              </w:rPr>
            </w:pPr>
            <w:r w:rsidRPr="008E0C36">
              <w:rPr>
                <w:rFonts w:ascii="Arial" w:hAnsi="Arial" w:cs="Arial"/>
              </w:rPr>
              <w:t>Request non-urgent advice relating to the Coastguard</w:t>
            </w:r>
          </w:p>
        </w:tc>
        <w:tc>
          <w:tcPr>
            <w:tcW w:w="3543" w:type="dxa"/>
          </w:tcPr>
          <w:p w14:paraId="31C7CB76" w14:textId="11C1190C" w:rsidR="005006CB" w:rsidRPr="008E0C36" w:rsidRDefault="009B6FD9" w:rsidP="00CD470E">
            <w:pPr>
              <w:rPr>
                <w:rFonts w:ascii="Arial" w:hAnsi="Arial" w:cs="Arial"/>
              </w:rPr>
            </w:pPr>
            <w:r w:rsidRPr="008E0C36">
              <w:rPr>
                <w:rFonts w:ascii="Arial" w:hAnsi="Arial" w:cs="Arial"/>
              </w:rPr>
              <w:t>023 9255 2100</w:t>
            </w:r>
          </w:p>
        </w:tc>
        <w:tc>
          <w:tcPr>
            <w:tcW w:w="1985" w:type="dxa"/>
          </w:tcPr>
          <w:p w14:paraId="58D53426" w14:textId="77777777" w:rsidR="005006CB" w:rsidRPr="008E0C36" w:rsidRDefault="005006CB" w:rsidP="009728B1">
            <w:pPr>
              <w:rPr>
                <w:rFonts w:ascii="Arial" w:hAnsi="Arial" w:cs="Arial"/>
              </w:rPr>
            </w:pPr>
          </w:p>
        </w:tc>
      </w:tr>
      <w:tr w:rsidR="00ED4807" w:rsidRPr="008E0C36" w14:paraId="307AC9DB" w14:textId="77777777" w:rsidTr="00064306">
        <w:trPr>
          <w:trHeight w:val="284"/>
        </w:trPr>
        <w:tc>
          <w:tcPr>
            <w:tcW w:w="1696" w:type="dxa"/>
          </w:tcPr>
          <w:p w14:paraId="7CB5856D" w14:textId="0A8D07C3" w:rsidR="00ED4807" w:rsidRPr="008E0C36" w:rsidRDefault="00ED4807" w:rsidP="009728B1">
            <w:pPr>
              <w:rPr>
                <w:rFonts w:ascii="Arial" w:hAnsi="Arial" w:cs="Arial"/>
              </w:rPr>
            </w:pPr>
            <w:proofErr w:type="spellStart"/>
            <w:r w:rsidRPr="008E0C36">
              <w:rPr>
                <w:rFonts w:ascii="Arial" w:hAnsi="Arial" w:cs="Arial"/>
              </w:rPr>
              <w:t>Floodline</w:t>
            </w:r>
            <w:proofErr w:type="spellEnd"/>
          </w:p>
        </w:tc>
        <w:tc>
          <w:tcPr>
            <w:tcW w:w="2127" w:type="dxa"/>
          </w:tcPr>
          <w:p w14:paraId="5ACCB08A" w14:textId="26046013" w:rsidR="00ED4807" w:rsidRPr="008E0C36" w:rsidRDefault="00ED4807" w:rsidP="009728B1">
            <w:pPr>
              <w:rPr>
                <w:rFonts w:ascii="Arial" w:hAnsi="Arial" w:cs="Arial"/>
              </w:rPr>
            </w:pPr>
            <w:r w:rsidRPr="008E0C36">
              <w:rPr>
                <w:rFonts w:ascii="Arial" w:hAnsi="Arial" w:cs="Arial"/>
              </w:rPr>
              <w:t>24/7 advice line for flooding</w:t>
            </w:r>
          </w:p>
        </w:tc>
        <w:tc>
          <w:tcPr>
            <w:tcW w:w="3543" w:type="dxa"/>
          </w:tcPr>
          <w:p w14:paraId="799D8767" w14:textId="282E2F4B" w:rsidR="00ED4807" w:rsidRPr="008E0C36" w:rsidRDefault="00ED4807" w:rsidP="00CD470E">
            <w:pPr>
              <w:rPr>
                <w:rFonts w:ascii="Arial" w:hAnsi="Arial" w:cs="Arial"/>
              </w:rPr>
            </w:pPr>
            <w:r w:rsidRPr="008E0C36">
              <w:rPr>
                <w:rFonts w:ascii="Arial" w:hAnsi="Arial" w:cs="Arial"/>
              </w:rPr>
              <w:t>0345 988 1188</w:t>
            </w:r>
          </w:p>
        </w:tc>
        <w:tc>
          <w:tcPr>
            <w:tcW w:w="1985" w:type="dxa"/>
          </w:tcPr>
          <w:p w14:paraId="2B60827D" w14:textId="01378E2A" w:rsidR="00ED4807" w:rsidRPr="008E0C36" w:rsidRDefault="000243CB" w:rsidP="009728B1">
            <w:pPr>
              <w:rPr>
                <w:rFonts w:ascii="Arial" w:hAnsi="Arial" w:cs="Arial"/>
              </w:rPr>
            </w:pPr>
            <w:proofErr w:type="spellStart"/>
            <w:r w:rsidRPr="006E2175">
              <w:rPr>
                <w:rFonts w:ascii="Arial" w:hAnsi="Arial" w:cs="Arial"/>
              </w:rPr>
              <w:t>Typetalk</w:t>
            </w:r>
            <w:proofErr w:type="spellEnd"/>
            <w:r w:rsidRPr="006E2175">
              <w:rPr>
                <w:rFonts w:ascii="Arial" w:hAnsi="Arial" w:cs="Arial"/>
              </w:rPr>
              <w:t xml:space="preserve"> (for the hard of hearing): 0345 602 6340</w:t>
            </w:r>
          </w:p>
        </w:tc>
      </w:tr>
      <w:tr w:rsidR="00575D5A" w:rsidRPr="008E0C36" w14:paraId="58147ADD" w14:textId="77777777" w:rsidTr="00064306">
        <w:trPr>
          <w:trHeight w:val="284"/>
        </w:trPr>
        <w:tc>
          <w:tcPr>
            <w:tcW w:w="1696" w:type="dxa"/>
          </w:tcPr>
          <w:p w14:paraId="251E97D0" w14:textId="5E795EC2" w:rsidR="00575D5A" w:rsidRPr="008E0C36" w:rsidRDefault="00152281" w:rsidP="009728B1">
            <w:pPr>
              <w:rPr>
                <w:rFonts w:ascii="Arial" w:hAnsi="Arial" w:cs="Arial"/>
                <w:b/>
                <w:bCs/>
              </w:rPr>
            </w:pPr>
            <w:r w:rsidRPr="008E0C36">
              <w:rPr>
                <w:rFonts w:ascii="Arial" w:hAnsi="Arial" w:cs="Arial"/>
                <w:b/>
                <w:bCs/>
              </w:rPr>
              <w:t>Emergency Services</w:t>
            </w:r>
          </w:p>
        </w:tc>
        <w:tc>
          <w:tcPr>
            <w:tcW w:w="2127" w:type="dxa"/>
          </w:tcPr>
          <w:p w14:paraId="21B2DC6F" w14:textId="6C129D2C" w:rsidR="00575D5A" w:rsidRPr="008E0C36" w:rsidRDefault="00152281" w:rsidP="009728B1">
            <w:pPr>
              <w:rPr>
                <w:rFonts w:ascii="Arial" w:hAnsi="Arial" w:cs="Arial"/>
                <w:b/>
                <w:bCs/>
              </w:rPr>
            </w:pPr>
            <w:r w:rsidRPr="008E0C36">
              <w:rPr>
                <w:rFonts w:ascii="Arial" w:hAnsi="Arial" w:cs="Arial"/>
                <w:b/>
                <w:bCs/>
              </w:rPr>
              <w:t>Report all life-threatening situations immediately to the Emergency Services</w:t>
            </w:r>
          </w:p>
        </w:tc>
        <w:tc>
          <w:tcPr>
            <w:tcW w:w="3543" w:type="dxa"/>
          </w:tcPr>
          <w:p w14:paraId="65BF47F1" w14:textId="2B26E16A" w:rsidR="00575D5A" w:rsidRPr="008E0C36" w:rsidRDefault="00152281" w:rsidP="00CD470E">
            <w:pPr>
              <w:rPr>
                <w:rFonts w:ascii="Arial" w:hAnsi="Arial" w:cs="Arial"/>
                <w:b/>
                <w:bCs/>
              </w:rPr>
            </w:pPr>
            <w:r w:rsidRPr="008E0C36">
              <w:rPr>
                <w:rFonts w:ascii="Arial" w:hAnsi="Arial" w:cs="Arial"/>
                <w:b/>
                <w:bCs/>
              </w:rPr>
              <w:t>999</w:t>
            </w:r>
          </w:p>
        </w:tc>
        <w:tc>
          <w:tcPr>
            <w:tcW w:w="1985" w:type="dxa"/>
          </w:tcPr>
          <w:p w14:paraId="7637DC89" w14:textId="77777777" w:rsidR="00575D5A" w:rsidRPr="008E0C36" w:rsidRDefault="00575D5A" w:rsidP="009728B1">
            <w:pPr>
              <w:rPr>
                <w:rFonts w:ascii="Arial" w:hAnsi="Arial" w:cs="Arial"/>
                <w:b/>
                <w:bCs/>
              </w:rPr>
            </w:pPr>
          </w:p>
        </w:tc>
      </w:tr>
      <w:tr w:rsidR="006F5CFB" w:rsidRPr="008E0C36" w14:paraId="3657FC98" w14:textId="77777777" w:rsidTr="00204832">
        <w:trPr>
          <w:trHeight w:val="284"/>
        </w:trPr>
        <w:tc>
          <w:tcPr>
            <w:tcW w:w="9351" w:type="dxa"/>
            <w:gridSpan w:val="4"/>
            <w:shd w:val="clear" w:color="auto" w:fill="B4C6E7" w:themeFill="accent1" w:themeFillTint="66"/>
          </w:tcPr>
          <w:p w14:paraId="503C5A10" w14:textId="05C60AFB" w:rsidR="006F5CFB" w:rsidRPr="008E0C36" w:rsidRDefault="00E9463C" w:rsidP="009728B1">
            <w:pPr>
              <w:rPr>
                <w:rFonts w:ascii="Arial" w:hAnsi="Arial" w:cs="Arial"/>
                <w:b/>
                <w:bCs/>
              </w:rPr>
            </w:pPr>
            <w:r w:rsidRPr="008E0C36">
              <w:rPr>
                <w:rFonts w:ascii="Arial" w:hAnsi="Arial" w:cs="Arial"/>
                <w:b/>
                <w:bCs/>
              </w:rPr>
              <w:t xml:space="preserve">Key contacts in your community </w:t>
            </w:r>
          </w:p>
        </w:tc>
      </w:tr>
      <w:tr w:rsidR="006F5CFB" w:rsidRPr="008E0C36" w14:paraId="36F2F000" w14:textId="77777777" w:rsidTr="00064306">
        <w:trPr>
          <w:trHeight w:val="284"/>
        </w:trPr>
        <w:tc>
          <w:tcPr>
            <w:tcW w:w="1696" w:type="dxa"/>
          </w:tcPr>
          <w:p w14:paraId="33117907" w14:textId="21E86727" w:rsidR="006F5CFB" w:rsidRPr="002C735F" w:rsidRDefault="002C735F" w:rsidP="009728B1">
            <w:pPr>
              <w:rPr>
                <w:rFonts w:ascii="Arial" w:hAnsi="Arial" w:cs="Arial"/>
              </w:rPr>
            </w:pPr>
            <w:r>
              <w:rPr>
                <w:rFonts w:ascii="Arial" w:hAnsi="Arial" w:cs="Arial"/>
              </w:rPr>
              <w:t>Gratton Surgery</w:t>
            </w:r>
          </w:p>
        </w:tc>
        <w:tc>
          <w:tcPr>
            <w:tcW w:w="2127" w:type="dxa"/>
          </w:tcPr>
          <w:p w14:paraId="405CC7FA" w14:textId="4978C286" w:rsidR="006F5CFB" w:rsidRPr="0061225A" w:rsidRDefault="006F5CFB" w:rsidP="009728B1">
            <w:pPr>
              <w:rPr>
                <w:rFonts w:ascii="Arial" w:hAnsi="Arial" w:cs="Arial"/>
              </w:rPr>
            </w:pPr>
          </w:p>
        </w:tc>
        <w:tc>
          <w:tcPr>
            <w:tcW w:w="3543" w:type="dxa"/>
          </w:tcPr>
          <w:p w14:paraId="427091C5" w14:textId="3591DD1A" w:rsidR="006F5CFB" w:rsidRPr="002C735F" w:rsidRDefault="008C473D" w:rsidP="00CD470E">
            <w:pPr>
              <w:rPr>
                <w:rFonts w:ascii="Arial" w:hAnsi="Arial" w:cs="Arial"/>
              </w:rPr>
            </w:pPr>
            <w:r>
              <w:rPr>
                <w:rFonts w:ascii="Arial" w:hAnsi="Arial" w:cs="Arial"/>
              </w:rPr>
              <w:t>01962 760394</w:t>
            </w:r>
          </w:p>
        </w:tc>
        <w:tc>
          <w:tcPr>
            <w:tcW w:w="1985" w:type="dxa"/>
          </w:tcPr>
          <w:p w14:paraId="73950522" w14:textId="77777777" w:rsidR="006F5CFB" w:rsidRPr="002C735F" w:rsidRDefault="006F5CFB" w:rsidP="009728B1">
            <w:pPr>
              <w:rPr>
                <w:rFonts w:ascii="Arial" w:hAnsi="Arial" w:cs="Arial"/>
                <w:b/>
                <w:bCs/>
              </w:rPr>
            </w:pPr>
          </w:p>
        </w:tc>
      </w:tr>
      <w:tr w:rsidR="006F5CFB" w:rsidRPr="008E0C36" w14:paraId="333445B2" w14:textId="77777777" w:rsidTr="00064306">
        <w:trPr>
          <w:trHeight w:val="284"/>
        </w:trPr>
        <w:tc>
          <w:tcPr>
            <w:tcW w:w="1696" w:type="dxa"/>
          </w:tcPr>
          <w:p w14:paraId="4541C6CA" w14:textId="395943ED" w:rsidR="006F5CFB" w:rsidRPr="00E440E3" w:rsidRDefault="00E440E3" w:rsidP="009728B1">
            <w:pPr>
              <w:rPr>
                <w:rFonts w:ascii="Arial" w:hAnsi="Arial" w:cs="Arial"/>
              </w:rPr>
            </w:pPr>
            <w:r w:rsidRPr="00E440E3">
              <w:rPr>
                <w:rFonts w:ascii="Arial" w:hAnsi="Arial" w:cs="Arial"/>
              </w:rPr>
              <w:t>South Wonston PC</w:t>
            </w:r>
          </w:p>
        </w:tc>
        <w:tc>
          <w:tcPr>
            <w:tcW w:w="2127" w:type="dxa"/>
          </w:tcPr>
          <w:p w14:paraId="0774074E" w14:textId="46B7EDE8" w:rsidR="006F5CFB" w:rsidRPr="0061225A" w:rsidRDefault="001C6134" w:rsidP="009728B1">
            <w:pPr>
              <w:rPr>
                <w:rFonts w:ascii="Arial" w:hAnsi="Arial" w:cs="Arial"/>
              </w:rPr>
            </w:pPr>
            <w:r>
              <w:rPr>
                <w:rFonts w:ascii="Arial" w:hAnsi="Arial" w:cs="Arial"/>
              </w:rPr>
              <w:t>Rachael JONES</w:t>
            </w:r>
          </w:p>
        </w:tc>
        <w:tc>
          <w:tcPr>
            <w:tcW w:w="3543" w:type="dxa"/>
          </w:tcPr>
          <w:p w14:paraId="254DCA86" w14:textId="77777777" w:rsidR="006F5CFB" w:rsidRPr="001C6134" w:rsidRDefault="001C6134" w:rsidP="00CD470E">
            <w:pPr>
              <w:rPr>
                <w:rFonts w:ascii="Arial" w:hAnsi="Arial" w:cs="Arial"/>
              </w:rPr>
            </w:pPr>
            <w:r w:rsidRPr="001C6134">
              <w:rPr>
                <w:rFonts w:ascii="Arial" w:hAnsi="Arial" w:cs="Arial"/>
              </w:rPr>
              <w:t>01962 889072</w:t>
            </w:r>
          </w:p>
          <w:p w14:paraId="0948FF99" w14:textId="5BCDF6AD" w:rsidR="000F535E" w:rsidRPr="001C6134" w:rsidRDefault="00503F67" w:rsidP="00CD470E">
            <w:pPr>
              <w:rPr>
                <w:rFonts w:ascii="Arial" w:hAnsi="Arial" w:cs="Arial"/>
              </w:rPr>
            </w:pPr>
            <w:r>
              <w:rPr>
                <w:rFonts w:ascii="Arial" w:hAnsi="Arial" w:cs="Arial"/>
              </w:rPr>
              <w:t>clerk@southwonston-</w:t>
            </w:r>
            <w:r w:rsidR="00BA55BA">
              <w:rPr>
                <w:rFonts w:ascii="Arial" w:hAnsi="Arial" w:cs="Arial"/>
              </w:rPr>
              <w:t>pc.gov.uk</w:t>
            </w:r>
          </w:p>
        </w:tc>
        <w:tc>
          <w:tcPr>
            <w:tcW w:w="1985" w:type="dxa"/>
          </w:tcPr>
          <w:p w14:paraId="50825644" w14:textId="77777777" w:rsidR="006F5CFB" w:rsidRPr="002C735F" w:rsidRDefault="006F5CFB" w:rsidP="009728B1">
            <w:pPr>
              <w:rPr>
                <w:rFonts w:ascii="Arial" w:hAnsi="Arial" w:cs="Arial"/>
                <w:b/>
                <w:bCs/>
              </w:rPr>
            </w:pPr>
          </w:p>
        </w:tc>
      </w:tr>
      <w:tr w:rsidR="006F5CFB" w:rsidRPr="008E0C36" w14:paraId="54A1D591" w14:textId="77777777" w:rsidTr="00064306">
        <w:trPr>
          <w:trHeight w:val="284"/>
        </w:trPr>
        <w:tc>
          <w:tcPr>
            <w:tcW w:w="1696" w:type="dxa"/>
          </w:tcPr>
          <w:p w14:paraId="729BAD22" w14:textId="61EB7F2B" w:rsidR="006F5CFB" w:rsidRPr="0061225A" w:rsidRDefault="0061225A" w:rsidP="009728B1">
            <w:pPr>
              <w:rPr>
                <w:rFonts w:ascii="Arial" w:hAnsi="Arial" w:cs="Arial"/>
              </w:rPr>
            </w:pPr>
            <w:r w:rsidRPr="0061225A">
              <w:rPr>
                <w:rFonts w:ascii="Arial" w:hAnsi="Arial" w:cs="Arial"/>
              </w:rPr>
              <w:t>Bullington PC</w:t>
            </w:r>
          </w:p>
        </w:tc>
        <w:tc>
          <w:tcPr>
            <w:tcW w:w="2127" w:type="dxa"/>
          </w:tcPr>
          <w:p w14:paraId="594DE68A" w14:textId="1DD08F51" w:rsidR="006F5CFB" w:rsidRPr="0061225A" w:rsidRDefault="00DD747D" w:rsidP="009728B1">
            <w:pPr>
              <w:rPr>
                <w:rFonts w:ascii="Arial" w:hAnsi="Arial" w:cs="Arial"/>
              </w:rPr>
            </w:pPr>
            <w:r>
              <w:rPr>
                <w:rFonts w:ascii="Arial" w:hAnsi="Arial" w:cs="Arial"/>
              </w:rPr>
              <w:t>Richard</w:t>
            </w:r>
            <w:r w:rsidR="00BE6536">
              <w:rPr>
                <w:rFonts w:ascii="Arial" w:hAnsi="Arial" w:cs="Arial"/>
              </w:rPr>
              <w:t xml:space="preserve"> Waterman</w:t>
            </w:r>
          </w:p>
        </w:tc>
        <w:tc>
          <w:tcPr>
            <w:tcW w:w="3543" w:type="dxa"/>
          </w:tcPr>
          <w:p w14:paraId="3A688542" w14:textId="6DD6E829" w:rsidR="006F5CFB" w:rsidRDefault="0071235B" w:rsidP="00CD470E">
            <w:pPr>
              <w:rPr>
                <w:rFonts w:ascii="Arial" w:hAnsi="Arial" w:cs="Arial"/>
              </w:rPr>
            </w:pPr>
            <w:r>
              <w:rPr>
                <w:rFonts w:ascii="Arial" w:hAnsi="Arial" w:cs="Arial"/>
              </w:rPr>
              <w:t>01264 772460/</w:t>
            </w:r>
            <w:r w:rsidR="00401390">
              <w:rPr>
                <w:rFonts w:ascii="Arial" w:hAnsi="Arial" w:cs="Arial"/>
              </w:rPr>
              <w:t>07777 678485</w:t>
            </w:r>
          </w:p>
          <w:p w14:paraId="1C921945" w14:textId="3F4C2B2A" w:rsidR="00BE6536" w:rsidRPr="001C6134" w:rsidRDefault="00BE6536" w:rsidP="00CD470E">
            <w:pPr>
              <w:rPr>
                <w:rFonts w:ascii="Arial" w:hAnsi="Arial" w:cs="Arial"/>
              </w:rPr>
            </w:pPr>
            <w:r>
              <w:rPr>
                <w:rFonts w:ascii="Arial" w:hAnsi="Arial" w:cs="Arial"/>
              </w:rPr>
              <w:t>richardwaterman@</w:t>
            </w:r>
            <w:r w:rsidR="003C3D96">
              <w:rPr>
                <w:rFonts w:ascii="Arial" w:hAnsi="Arial" w:cs="Arial"/>
              </w:rPr>
              <w:t>bullingtonparishcouncil.org.uk</w:t>
            </w:r>
          </w:p>
        </w:tc>
        <w:tc>
          <w:tcPr>
            <w:tcW w:w="1985" w:type="dxa"/>
          </w:tcPr>
          <w:p w14:paraId="2BE03D71" w14:textId="77777777" w:rsidR="006F5CFB" w:rsidRPr="002C735F" w:rsidRDefault="006F5CFB" w:rsidP="009728B1">
            <w:pPr>
              <w:rPr>
                <w:rFonts w:ascii="Arial" w:hAnsi="Arial" w:cs="Arial"/>
                <w:b/>
                <w:bCs/>
              </w:rPr>
            </w:pPr>
          </w:p>
        </w:tc>
      </w:tr>
      <w:tr w:rsidR="006F5CFB" w:rsidRPr="008E0C36" w14:paraId="5ADD6B2F" w14:textId="77777777" w:rsidTr="00064306">
        <w:trPr>
          <w:trHeight w:val="284"/>
        </w:trPr>
        <w:tc>
          <w:tcPr>
            <w:tcW w:w="1696" w:type="dxa"/>
          </w:tcPr>
          <w:p w14:paraId="0AEB4A31" w14:textId="68A1DE8C" w:rsidR="006F5CFB" w:rsidRPr="0061225A" w:rsidRDefault="0061225A" w:rsidP="009728B1">
            <w:pPr>
              <w:rPr>
                <w:rFonts w:ascii="Arial" w:hAnsi="Arial" w:cs="Arial"/>
              </w:rPr>
            </w:pPr>
            <w:r>
              <w:rPr>
                <w:rFonts w:ascii="Arial" w:hAnsi="Arial" w:cs="Arial"/>
              </w:rPr>
              <w:t>Micheldever PC</w:t>
            </w:r>
          </w:p>
        </w:tc>
        <w:tc>
          <w:tcPr>
            <w:tcW w:w="2127" w:type="dxa"/>
          </w:tcPr>
          <w:p w14:paraId="7F8A00E7" w14:textId="1C10611D" w:rsidR="006F5CFB" w:rsidRPr="0061225A" w:rsidRDefault="00DD747D" w:rsidP="009728B1">
            <w:pPr>
              <w:rPr>
                <w:rFonts w:ascii="Arial" w:hAnsi="Arial" w:cs="Arial"/>
              </w:rPr>
            </w:pPr>
            <w:r>
              <w:rPr>
                <w:rFonts w:ascii="Arial" w:hAnsi="Arial" w:cs="Arial"/>
              </w:rPr>
              <w:t>Jocelyn JENKINS</w:t>
            </w:r>
          </w:p>
        </w:tc>
        <w:tc>
          <w:tcPr>
            <w:tcW w:w="3543" w:type="dxa"/>
          </w:tcPr>
          <w:p w14:paraId="10D0F98B" w14:textId="77777777" w:rsidR="006F5CFB" w:rsidRDefault="00DD747D" w:rsidP="00CD470E">
            <w:pPr>
              <w:rPr>
                <w:rFonts w:ascii="Arial" w:hAnsi="Arial" w:cs="Arial"/>
              </w:rPr>
            </w:pPr>
            <w:r>
              <w:rPr>
                <w:rFonts w:ascii="Arial" w:hAnsi="Arial" w:cs="Arial"/>
              </w:rPr>
              <w:t>01794 368951</w:t>
            </w:r>
          </w:p>
          <w:p w14:paraId="6C51AC94" w14:textId="218ABAD6" w:rsidR="00DD747D" w:rsidRPr="001C6134" w:rsidRDefault="00DD747D" w:rsidP="00CD470E">
            <w:pPr>
              <w:rPr>
                <w:rFonts w:ascii="Arial" w:hAnsi="Arial" w:cs="Arial"/>
              </w:rPr>
            </w:pPr>
            <w:r>
              <w:rPr>
                <w:rFonts w:ascii="Arial" w:hAnsi="Arial" w:cs="Arial"/>
              </w:rPr>
              <w:t>micheldeverpc@hotmail.co.uk</w:t>
            </w:r>
          </w:p>
        </w:tc>
        <w:tc>
          <w:tcPr>
            <w:tcW w:w="1985" w:type="dxa"/>
          </w:tcPr>
          <w:p w14:paraId="1456A3FA" w14:textId="77777777" w:rsidR="006F5CFB" w:rsidRPr="002C735F" w:rsidRDefault="006F5CFB" w:rsidP="009728B1">
            <w:pPr>
              <w:rPr>
                <w:rFonts w:ascii="Arial" w:hAnsi="Arial" w:cs="Arial"/>
                <w:b/>
                <w:bCs/>
              </w:rPr>
            </w:pPr>
          </w:p>
        </w:tc>
      </w:tr>
      <w:tr w:rsidR="006F5CFB" w:rsidRPr="008E0C36" w14:paraId="09AA3133" w14:textId="77777777" w:rsidTr="00064306">
        <w:trPr>
          <w:trHeight w:val="284"/>
        </w:trPr>
        <w:tc>
          <w:tcPr>
            <w:tcW w:w="1696" w:type="dxa"/>
          </w:tcPr>
          <w:p w14:paraId="406BC1E8" w14:textId="16D96D35" w:rsidR="006F5CFB" w:rsidRPr="0061225A" w:rsidRDefault="0061225A" w:rsidP="009728B1">
            <w:pPr>
              <w:rPr>
                <w:rFonts w:ascii="Arial" w:hAnsi="Arial" w:cs="Arial"/>
              </w:rPr>
            </w:pPr>
            <w:r>
              <w:rPr>
                <w:rFonts w:ascii="Arial" w:hAnsi="Arial" w:cs="Arial"/>
              </w:rPr>
              <w:t>Barton Stacey PC</w:t>
            </w:r>
          </w:p>
        </w:tc>
        <w:tc>
          <w:tcPr>
            <w:tcW w:w="2127" w:type="dxa"/>
          </w:tcPr>
          <w:p w14:paraId="00FAAD43" w14:textId="7FA34D8B" w:rsidR="006F5CFB" w:rsidRPr="0061225A" w:rsidRDefault="002607A5" w:rsidP="009728B1">
            <w:pPr>
              <w:rPr>
                <w:rFonts w:ascii="Arial" w:hAnsi="Arial" w:cs="Arial"/>
              </w:rPr>
            </w:pPr>
            <w:r>
              <w:rPr>
                <w:rFonts w:ascii="Arial" w:hAnsi="Arial" w:cs="Arial"/>
              </w:rPr>
              <w:t>Jo GADNEY</w:t>
            </w:r>
          </w:p>
        </w:tc>
        <w:tc>
          <w:tcPr>
            <w:tcW w:w="3543" w:type="dxa"/>
          </w:tcPr>
          <w:p w14:paraId="6DE90A9E" w14:textId="77777777" w:rsidR="006F5CFB" w:rsidRDefault="002607A5" w:rsidP="00CD470E">
            <w:pPr>
              <w:rPr>
                <w:rFonts w:ascii="Arial" w:hAnsi="Arial" w:cs="Arial"/>
              </w:rPr>
            </w:pPr>
            <w:r>
              <w:rPr>
                <w:rFonts w:ascii="Arial" w:hAnsi="Arial" w:cs="Arial"/>
              </w:rPr>
              <w:t xml:space="preserve">01962 </w:t>
            </w:r>
            <w:r w:rsidR="00944205">
              <w:rPr>
                <w:rFonts w:ascii="Arial" w:hAnsi="Arial" w:cs="Arial"/>
              </w:rPr>
              <w:t>761287/07798 502905</w:t>
            </w:r>
          </w:p>
          <w:p w14:paraId="2BD59DDC" w14:textId="4B633CE6" w:rsidR="00944205" w:rsidRPr="001C6134" w:rsidRDefault="00944205" w:rsidP="00CD470E">
            <w:pPr>
              <w:rPr>
                <w:rFonts w:ascii="Arial" w:hAnsi="Arial" w:cs="Arial"/>
              </w:rPr>
            </w:pPr>
            <w:r>
              <w:rPr>
                <w:rFonts w:ascii="Arial" w:hAnsi="Arial" w:cs="Arial"/>
              </w:rPr>
              <w:t>Bartonstacey.pc@</w:t>
            </w:r>
            <w:r w:rsidR="005A0C9A">
              <w:rPr>
                <w:rFonts w:ascii="Arial" w:hAnsi="Arial" w:cs="Arial"/>
              </w:rPr>
              <w:t>gmail.com</w:t>
            </w:r>
          </w:p>
        </w:tc>
        <w:tc>
          <w:tcPr>
            <w:tcW w:w="1985" w:type="dxa"/>
          </w:tcPr>
          <w:p w14:paraId="3D15D571" w14:textId="77777777" w:rsidR="006F5CFB" w:rsidRPr="002C735F" w:rsidRDefault="006F5CFB" w:rsidP="009728B1">
            <w:pPr>
              <w:rPr>
                <w:rFonts w:ascii="Arial" w:hAnsi="Arial" w:cs="Arial"/>
                <w:b/>
                <w:bCs/>
              </w:rPr>
            </w:pPr>
          </w:p>
        </w:tc>
      </w:tr>
      <w:tr w:rsidR="006F5CFB" w:rsidRPr="008E0C36" w14:paraId="5F44FC41" w14:textId="77777777" w:rsidTr="00064306">
        <w:trPr>
          <w:trHeight w:val="284"/>
        </w:trPr>
        <w:tc>
          <w:tcPr>
            <w:tcW w:w="1696" w:type="dxa"/>
          </w:tcPr>
          <w:p w14:paraId="39E31425" w14:textId="77777777" w:rsidR="006F5CFB" w:rsidRPr="0061225A" w:rsidRDefault="006F5CFB" w:rsidP="009728B1">
            <w:pPr>
              <w:rPr>
                <w:rFonts w:ascii="Arial" w:hAnsi="Arial" w:cs="Arial"/>
              </w:rPr>
            </w:pPr>
          </w:p>
        </w:tc>
        <w:tc>
          <w:tcPr>
            <w:tcW w:w="2127" w:type="dxa"/>
          </w:tcPr>
          <w:p w14:paraId="5788B006" w14:textId="77777777" w:rsidR="006F5CFB" w:rsidRPr="0061225A" w:rsidRDefault="006F5CFB" w:rsidP="009728B1">
            <w:pPr>
              <w:rPr>
                <w:rFonts w:ascii="Arial" w:hAnsi="Arial" w:cs="Arial"/>
              </w:rPr>
            </w:pPr>
          </w:p>
        </w:tc>
        <w:tc>
          <w:tcPr>
            <w:tcW w:w="3543" w:type="dxa"/>
          </w:tcPr>
          <w:p w14:paraId="31D5B531" w14:textId="77777777" w:rsidR="006F5CFB" w:rsidRPr="001C6134" w:rsidRDefault="006F5CFB" w:rsidP="00CD470E">
            <w:pPr>
              <w:rPr>
                <w:rFonts w:ascii="Arial" w:hAnsi="Arial" w:cs="Arial"/>
              </w:rPr>
            </w:pPr>
          </w:p>
        </w:tc>
        <w:tc>
          <w:tcPr>
            <w:tcW w:w="1985" w:type="dxa"/>
          </w:tcPr>
          <w:p w14:paraId="6E94D890" w14:textId="77777777" w:rsidR="006F5CFB" w:rsidRPr="002C735F" w:rsidRDefault="006F5CFB" w:rsidP="009728B1">
            <w:pPr>
              <w:rPr>
                <w:rFonts w:ascii="Arial" w:hAnsi="Arial" w:cs="Arial"/>
                <w:b/>
                <w:bCs/>
              </w:rPr>
            </w:pPr>
          </w:p>
        </w:tc>
      </w:tr>
      <w:tr w:rsidR="006F5CFB" w:rsidRPr="008E0C36" w14:paraId="4482C9DF" w14:textId="77777777" w:rsidTr="00064306">
        <w:trPr>
          <w:trHeight w:val="284"/>
        </w:trPr>
        <w:tc>
          <w:tcPr>
            <w:tcW w:w="1696" w:type="dxa"/>
          </w:tcPr>
          <w:p w14:paraId="56514707" w14:textId="77777777" w:rsidR="006F5CFB" w:rsidRPr="0061225A" w:rsidRDefault="006F5CFB" w:rsidP="009728B1">
            <w:pPr>
              <w:rPr>
                <w:rFonts w:ascii="Arial" w:hAnsi="Arial" w:cs="Arial"/>
              </w:rPr>
            </w:pPr>
          </w:p>
        </w:tc>
        <w:tc>
          <w:tcPr>
            <w:tcW w:w="2127" w:type="dxa"/>
          </w:tcPr>
          <w:p w14:paraId="071EC5D7" w14:textId="77777777" w:rsidR="006F5CFB" w:rsidRPr="0061225A" w:rsidRDefault="006F5CFB" w:rsidP="009728B1">
            <w:pPr>
              <w:rPr>
                <w:rFonts w:ascii="Arial" w:hAnsi="Arial" w:cs="Arial"/>
              </w:rPr>
            </w:pPr>
          </w:p>
        </w:tc>
        <w:tc>
          <w:tcPr>
            <w:tcW w:w="3543" w:type="dxa"/>
          </w:tcPr>
          <w:p w14:paraId="42988AF8" w14:textId="77777777" w:rsidR="006F5CFB" w:rsidRPr="001C6134" w:rsidRDefault="006F5CFB" w:rsidP="00CD470E">
            <w:pPr>
              <w:rPr>
                <w:rFonts w:ascii="Arial" w:hAnsi="Arial" w:cs="Arial"/>
              </w:rPr>
            </w:pPr>
          </w:p>
        </w:tc>
        <w:tc>
          <w:tcPr>
            <w:tcW w:w="1985" w:type="dxa"/>
          </w:tcPr>
          <w:p w14:paraId="711818F8" w14:textId="77777777" w:rsidR="006F5CFB" w:rsidRPr="002C735F" w:rsidRDefault="006F5CFB" w:rsidP="009728B1">
            <w:pPr>
              <w:rPr>
                <w:rFonts w:ascii="Arial" w:hAnsi="Arial" w:cs="Arial"/>
                <w:b/>
                <w:bCs/>
              </w:rPr>
            </w:pPr>
          </w:p>
        </w:tc>
      </w:tr>
      <w:tr w:rsidR="006F5CFB" w:rsidRPr="008E0C36" w14:paraId="251E769A" w14:textId="77777777" w:rsidTr="00064306">
        <w:trPr>
          <w:trHeight w:val="284"/>
        </w:trPr>
        <w:tc>
          <w:tcPr>
            <w:tcW w:w="1696" w:type="dxa"/>
          </w:tcPr>
          <w:p w14:paraId="58C6E93B" w14:textId="77777777" w:rsidR="006F5CFB" w:rsidRPr="0061225A" w:rsidRDefault="006F5CFB" w:rsidP="009728B1">
            <w:pPr>
              <w:rPr>
                <w:rFonts w:ascii="Arial" w:hAnsi="Arial" w:cs="Arial"/>
              </w:rPr>
            </w:pPr>
          </w:p>
        </w:tc>
        <w:tc>
          <w:tcPr>
            <w:tcW w:w="2127" w:type="dxa"/>
          </w:tcPr>
          <w:p w14:paraId="61EE7238" w14:textId="77777777" w:rsidR="006F5CFB" w:rsidRPr="0061225A" w:rsidRDefault="006F5CFB" w:rsidP="009728B1">
            <w:pPr>
              <w:rPr>
                <w:rFonts w:ascii="Arial" w:hAnsi="Arial" w:cs="Arial"/>
              </w:rPr>
            </w:pPr>
          </w:p>
        </w:tc>
        <w:tc>
          <w:tcPr>
            <w:tcW w:w="3543" w:type="dxa"/>
          </w:tcPr>
          <w:p w14:paraId="13A0BCDE" w14:textId="77777777" w:rsidR="006F5CFB" w:rsidRPr="001C6134" w:rsidRDefault="006F5CFB" w:rsidP="00CD470E">
            <w:pPr>
              <w:rPr>
                <w:rFonts w:ascii="Arial" w:hAnsi="Arial" w:cs="Arial"/>
              </w:rPr>
            </w:pPr>
          </w:p>
        </w:tc>
        <w:tc>
          <w:tcPr>
            <w:tcW w:w="1985" w:type="dxa"/>
          </w:tcPr>
          <w:p w14:paraId="187A410E" w14:textId="77777777" w:rsidR="006F5CFB" w:rsidRPr="002C735F" w:rsidRDefault="006F5CFB" w:rsidP="009728B1">
            <w:pPr>
              <w:rPr>
                <w:rFonts w:ascii="Arial" w:hAnsi="Arial" w:cs="Arial"/>
                <w:b/>
                <w:bCs/>
              </w:rPr>
            </w:pPr>
          </w:p>
        </w:tc>
      </w:tr>
    </w:tbl>
    <w:p w14:paraId="2AD15B89" w14:textId="77777777" w:rsidR="0006390C" w:rsidRPr="008E0C36" w:rsidRDefault="0006390C" w:rsidP="009728B1">
      <w:pPr>
        <w:rPr>
          <w:rFonts w:ascii="Arial" w:hAnsi="Arial" w:cs="Arial"/>
        </w:rPr>
      </w:pPr>
    </w:p>
    <w:p w14:paraId="299DD0DF" w14:textId="77777777" w:rsidR="00DF3016" w:rsidRPr="008E0C36" w:rsidRDefault="00DF3016" w:rsidP="009728B1">
      <w:pPr>
        <w:rPr>
          <w:rFonts w:ascii="Arial" w:hAnsi="Arial" w:cs="Arial"/>
        </w:rPr>
      </w:pPr>
    </w:p>
    <w:p w14:paraId="6A242D66" w14:textId="77777777" w:rsidR="00413EDA" w:rsidRPr="008E0C36" w:rsidRDefault="00413EDA" w:rsidP="009728B1">
      <w:pPr>
        <w:rPr>
          <w:rFonts w:ascii="Arial" w:hAnsi="Arial" w:cs="Arial"/>
        </w:rPr>
      </w:pPr>
    </w:p>
    <w:p w14:paraId="7C8D8E90" w14:textId="31E29A6E" w:rsidR="00B12D53" w:rsidRPr="008E0C36" w:rsidRDefault="00B564C3" w:rsidP="00B564C3">
      <w:pPr>
        <w:pStyle w:val="Heading2"/>
        <w:rPr>
          <w:rFonts w:ascii="Arial" w:hAnsi="Arial" w:cs="Arial"/>
          <w:sz w:val="32"/>
          <w:szCs w:val="32"/>
        </w:rPr>
      </w:pPr>
      <w:bookmarkStart w:id="34" w:name="_Toc155949194"/>
      <w:r w:rsidRPr="008E0C36">
        <w:rPr>
          <w:rFonts w:ascii="Arial" w:hAnsi="Arial" w:cs="Arial"/>
          <w:sz w:val="32"/>
          <w:szCs w:val="32"/>
        </w:rPr>
        <w:t xml:space="preserve">Appendix 1 - </w:t>
      </w:r>
      <w:r w:rsidR="00B12D53" w:rsidRPr="008E0C36">
        <w:rPr>
          <w:rFonts w:ascii="Arial" w:hAnsi="Arial" w:cs="Arial"/>
          <w:sz w:val="32"/>
          <w:szCs w:val="32"/>
        </w:rPr>
        <w:t>How to prepare for an emergency?</w:t>
      </w:r>
      <w:bookmarkEnd w:id="34"/>
    </w:p>
    <w:p w14:paraId="5DA32EA2" w14:textId="77777777" w:rsidR="00B12D53" w:rsidRPr="008E0C36" w:rsidRDefault="00B12D53" w:rsidP="00B564C3">
      <w:pPr>
        <w:pStyle w:val="Heading2"/>
      </w:pPr>
    </w:p>
    <w:p w14:paraId="5840F4A9" w14:textId="77777777" w:rsidR="00B12D53" w:rsidRPr="008E0C36" w:rsidRDefault="00B12D53" w:rsidP="00B12D53">
      <w:pPr>
        <w:rPr>
          <w:rFonts w:ascii="Arial" w:hAnsi="Arial" w:cs="Arial"/>
        </w:rPr>
      </w:pPr>
      <w:r w:rsidRPr="008E0C36">
        <w:rPr>
          <w:rFonts w:ascii="Arial" w:hAnsi="Arial" w:cs="Arial"/>
        </w:rPr>
        <w:t xml:space="preserve">The most important thing you can do is get members of your community to consider their own resilience before an emergency. </w:t>
      </w:r>
    </w:p>
    <w:p w14:paraId="70523F1C" w14:textId="2884E715" w:rsidR="00B12D53" w:rsidRPr="008E0C36" w:rsidRDefault="00B12D53" w:rsidP="00B12D53">
      <w:pPr>
        <w:rPr>
          <w:rFonts w:ascii="Arial" w:hAnsi="Arial" w:cs="Arial"/>
        </w:rPr>
      </w:pPr>
      <w:r w:rsidRPr="008E0C36">
        <w:rPr>
          <w:rFonts w:ascii="Arial" w:hAnsi="Arial" w:cs="Arial"/>
        </w:rPr>
        <w:t>There are a number of ways members of your community can make themselves more prepared including:</w:t>
      </w:r>
    </w:p>
    <w:p w14:paraId="732A97F3" w14:textId="1AA17FCB" w:rsidR="006C0E9A" w:rsidRPr="008E0C36" w:rsidRDefault="00B12D53" w:rsidP="008F67A1">
      <w:pPr>
        <w:pStyle w:val="ListParagraph"/>
        <w:numPr>
          <w:ilvl w:val="0"/>
          <w:numId w:val="8"/>
        </w:numPr>
        <w:spacing w:line="240" w:lineRule="auto"/>
        <w:rPr>
          <w:rFonts w:ascii="Arial" w:hAnsi="Arial" w:cs="Arial"/>
        </w:rPr>
      </w:pPr>
      <w:r w:rsidRPr="008E0C36">
        <w:rPr>
          <w:rFonts w:ascii="Arial" w:hAnsi="Arial" w:cs="Arial"/>
        </w:rPr>
        <w:t xml:space="preserve">Create Household Emergency Plans - </w:t>
      </w:r>
      <w:hyperlink r:id="rId35" w:history="1">
        <w:r w:rsidRPr="008E0C36">
          <w:rPr>
            <w:rStyle w:val="Hyperlink"/>
            <w:rFonts w:ascii="Arial" w:hAnsi="Arial" w:cs="Arial"/>
          </w:rPr>
          <w:t>Prepare your family | Hampshire County Council (hants.gov.uk)</w:t>
        </w:r>
      </w:hyperlink>
      <w:r w:rsidRPr="008E0C36">
        <w:rPr>
          <w:rFonts w:ascii="Arial" w:hAnsi="Arial" w:cs="Arial"/>
        </w:rPr>
        <w:t xml:space="preserve"> </w:t>
      </w:r>
      <w:r w:rsidRPr="008E0C36">
        <w:rPr>
          <w:rStyle w:val="FootnoteReference"/>
          <w:rFonts w:ascii="Arial" w:hAnsi="Arial" w:cs="Arial"/>
        </w:rPr>
        <w:footnoteReference w:id="2"/>
      </w:r>
    </w:p>
    <w:p w14:paraId="58DE59E6" w14:textId="77777777" w:rsidR="008F67A1" w:rsidRPr="008E0C36" w:rsidRDefault="008F67A1" w:rsidP="008F67A1">
      <w:pPr>
        <w:spacing w:line="240" w:lineRule="auto"/>
        <w:rPr>
          <w:rFonts w:ascii="Arial" w:hAnsi="Arial" w:cs="Arial"/>
        </w:rPr>
      </w:pPr>
    </w:p>
    <w:p w14:paraId="58BD7541" w14:textId="702A5AC7" w:rsidR="008F67A1" w:rsidRPr="008E0C36" w:rsidRDefault="006C0E9A" w:rsidP="008F67A1">
      <w:pPr>
        <w:pStyle w:val="ListParagraph"/>
        <w:numPr>
          <w:ilvl w:val="0"/>
          <w:numId w:val="8"/>
        </w:numPr>
        <w:spacing w:line="240" w:lineRule="auto"/>
        <w:rPr>
          <w:rFonts w:ascii="Arial" w:hAnsi="Arial" w:cs="Arial"/>
        </w:rPr>
      </w:pPr>
      <w:r w:rsidRPr="008E0C36">
        <w:rPr>
          <w:rFonts w:ascii="Arial" w:hAnsi="Arial" w:cs="Arial"/>
        </w:rPr>
        <w:t xml:space="preserve">If you </w:t>
      </w:r>
      <w:r w:rsidR="001974F6" w:rsidRPr="008E0C36">
        <w:rPr>
          <w:rFonts w:ascii="Arial" w:hAnsi="Arial" w:cs="Arial"/>
        </w:rPr>
        <w:t>consider yourself</w:t>
      </w:r>
      <w:r w:rsidRPr="008E0C36">
        <w:rPr>
          <w:rFonts w:ascii="Arial" w:hAnsi="Arial" w:cs="Arial"/>
        </w:rPr>
        <w:t xml:space="preserve"> vulnerable, join the </w:t>
      </w:r>
      <w:r w:rsidR="001974F6" w:rsidRPr="008E0C36">
        <w:rPr>
          <w:rFonts w:ascii="Arial" w:hAnsi="Arial" w:cs="Arial"/>
        </w:rPr>
        <w:t>priority</w:t>
      </w:r>
      <w:r w:rsidRPr="008E0C36">
        <w:rPr>
          <w:rFonts w:ascii="Arial" w:hAnsi="Arial" w:cs="Arial"/>
        </w:rPr>
        <w:t xml:space="preserve"> services register to </w:t>
      </w:r>
      <w:r w:rsidR="001974F6" w:rsidRPr="008E0C36">
        <w:rPr>
          <w:rFonts w:ascii="Arial" w:hAnsi="Arial" w:cs="Arial"/>
        </w:rPr>
        <w:t>receive</w:t>
      </w:r>
      <w:r w:rsidRPr="008E0C36">
        <w:rPr>
          <w:rFonts w:ascii="Arial" w:hAnsi="Arial" w:cs="Arial"/>
        </w:rPr>
        <w:t xml:space="preserve"> additional support in a utility outage</w:t>
      </w:r>
      <w:r w:rsidR="001974F6" w:rsidRPr="008E0C36">
        <w:rPr>
          <w:rFonts w:ascii="Arial" w:hAnsi="Arial" w:cs="Arial"/>
        </w:rPr>
        <w:t xml:space="preserve"> </w:t>
      </w:r>
      <w:hyperlink r:id="rId36" w:history="1">
        <w:r w:rsidR="001974F6" w:rsidRPr="008E0C36">
          <w:rPr>
            <w:rStyle w:val="Hyperlink"/>
            <w:rFonts w:ascii="Arial" w:hAnsi="Arial" w:cs="Arial"/>
          </w:rPr>
          <w:t>Get help from your supplier - Priority Services Register | Ofgem</w:t>
        </w:r>
      </w:hyperlink>
      <w:r w:rsidR="001974F6" w:rsidRPr="008E0C36">
        <w:rPr>
          <w:rStyle w:val="FootnoteReference"/>
          <w:rFonts w:ascii="Arial" w:hAnsi="Arial" w:cs="Arial"/>
        </w:rPr>
        <w:footnoteReference w:id="3"/>
      </w:r>
    </w:p>
    <w:p w14:paraId="50C4DB66" w14:textId="77777777" w:rsidR="008F67A1" w:rsidRPr="008E0C36" w:rsidRDefault="008F67A1" w:rsidP="008F67A1">
      <w:pPr>
        <w:spacing w:line="240" w:lineRule="auto"/>
        <w:rPr>
          <w:rFonts w:ascii="Arial" w:hAnsi="Arial" w:cs="Arial"/>
        </w:rPr>
      </w:pPr>
    </w:p>
    <w:p w14:paraId="47A730DF" w14:textId="78E85D5C" w:rsidR="00B12D53" w:rsidRPr="008E0C36" w:rsidRDefault="00B12D53" w:rsidP="008F67A1">
      <w:pPr>
        <w:pStyle w:val="ListParagraph"/>
        <w:numPr>
          <w:ilvl w:val="0"/>
          <w:numId w:val="8"/>
        </w:numPr>
        <w:spacing w:line="240" w:lineRule="auto"/>
        <w:rPr>
          <w:rStyle w:val="Hyperlink"/>
          <w:rFonts w:ascii="Arial" w:hAnsi="Arial" w:cs="Arial"/>
          <w:color w:val="auto"/>
          <w:u w:val="none"/>
        </w:rPr>
      </w:pPr>
      <w:proofErr w:type="gramStart"/>
      <w:r w:rsidRPr="008E0C36">
        <w:rPr>
          <w:rFonts w:ascii="Arial" w:hAnsi="Arial" w:cs="Arial"/>
        </w:rPr>
        <w:t>Preparing  ‘</w:t>
      </w:r>
      <w:proofErr w:type="gramEnd"/>
      <w:r w:rsidRPr="008E0C36">
        <w:rPr>
          <w:rFonts w:ascii="Arial" w:hAnsi="Arial" w:cs="Arial"/>
        </w:rPr>
        <w:t xml:space="preserve">Grab Bags’ – the Red Cross offer guidance here: </w:t>
      </w:r>
      <w:hyperlink r:id="rId37" w:history="1">
        <w:r w:rsidRPr="008E0C36">
          <w:rPr>
            <w:rStyle w:val="Hyperlink"/>
            <w:rFonts w:ascii="Arial" w:hAnsi="Arial" w:cs="Arial"/>
          </w:rPr>
          <w:t>Your emergency kit | British Red Cross</w:t>
        </w:r>
      </w:hyperlink>
      <w:r w:rsidRPr="008E0C36">
        <w:rPr>
          <w:rStyle w:val="FootnoteReference"/>
          <w:rFonts w:ascii="Arial" w:hAnsi="Arial" w:cs="Arial"/>
          <w:color w:val="0563C1" w:themeColor="hyperlink"/>
          <w:u w:val="single"/>
        </w:rPr>
        <w:footnoteReference w:id="4"/>
      </w:r>
    </w:p>
    <w:p w14:paraId="2AF8A618" w14:textId="77777777" w:rsidR="008F67A1" w:rsidRPr="008E0C36" w:rsidRDefault="008F67A1" w:rsidP="008F67A1">
      <w:pPr>
        <w:spacing w:line="240" w:lineRule="auto"/>
        <w:rPr>
          <w:rFonts w:ascii="Arial" w:hAnsi="Arial" w:cs="Arial"/>
        </w:rPr>
      </w:pPr>
    </w:p>
    <w:p w14:paraId="41EB62D3" w14:textId="0976AE76" w:rsidR="008F67A1" w:rsidRPr="008B49E6" w:rsidRDefault="00B12D53" w:rsidP="008B49E6">
      <w:pPr>
        <w:pStyle w:val="ListParagraph"/>
        <w:numPr>
          <w:ilvl w:val="0"/>
          <w:numId w:val="8"/>
        </w:numPr>
        <w:spacing w:line="240" w:lineRule="auto"/>
        <w:rPr>
          <w:rFonts w:ascii="Arial" w:hAnsi="Arial" w:cs="Arial"/>
        </w:rPr>
      </w:pPr>
      <w:r w:rsidRPr="008E0C36">
        <w:rPr>
          <w:rFonts w:ascii="Arial" w:hAnsi="Arial" w:cs="Arial"/>
        </w:rPr>
        <w:t xml:space="preserve">Store </w:t>
      </w:r>
      <w:r w:rsidR="00A868AB" w:rsidRPr="008E0C36">
        <w:rPr>
          <w:rFonts w:ascii="Arial" w:hAnsi="Arial" w:cs="Arial"/>
        </w:rPr>
        <w:t xml:space="preserve">non-perishable </w:t>
      </w:r>
      <w:r w:rsidRPr="008E0C36">
        <w:rPr>
          <w:rFonts w:ascii="Arial" w:hAnsi="Arial" w:cs="Arial"/>
        </w:rPr>
        <w:t>supplies such as food, water and medication in their homes (enough to last three days)</w:t>
      </w:r>
    </w:p>
    <w:p w14:paraId="2D80D155" w14:textId="77777777" w:rsidR="008F67A1" w:rsidRPr="008E0C36" w:rsidRDefault="008F67A1" w:rsidP="008F67A1">
      <w:pPr>
        <w:spacing w:line="240" w:lineRule="auto"/>
        <w:rPr>
          <w:rFonts w:ascii="Arial" w:hAnsi="Arial" w:cs="Arial"/>
        </w:rPr>
      </w:pPr>
    </w:p>
    <w:p w14:paraId="09CD7FEB" w14:textId="531D1BC3" w:rsidR="00B12D53" w:rsidRPr="008E0C36" w:rsidRDefault="00B12D53" w:rsidP="008F67A1">
      <w:pPr>
        <w:pStyle w:val="ListParagraph"/>
        <w:numPr>
          <w:ilvl w:val="0"/>
          <w:numId w:val="8"/>
        </w:numPr>
        <w:spacing w:line="240" w:lineRule="auto"/>
        <w:rPr>
          <w:rFonts w:ascii="Arial" w:hAnsi="Arial" w:cs="Arial"/>
        </w:rPr>
      </w:pPr>
      <w:r w:rsidRPr="008E0C36">
        <w:rPr>
          <w:rFonts w:ascii="Arial" w:hAnsi="Arial" w:cs="Arial"/>
        </w:rPr>
        <w:t xml:space="preserve">Look into </w:t>
      </w:r>
      <w:r w:rsidR="0006573E" w:rsidRPr="008E0C36">
        <w:rPr>
          <w:rFonts w:ascii="Arial" w:hAnsi="Arial" w:cs="Arial"/>
        </w:rPr>
        <w:t>your</w:t>
      </w:r>
      <w:r w:rsidRPr="008E0C36">
        <w:rPr>
          <w:rFonts w:ascii="Arial" w:hAnsi="Arial" w:cs="Arial"/>
        </w:rPr>
        <w:t xml:space="preserve"> flood risk, and consider buying flood protection equipment such as sand bags</w:t>
      </w:r>
      <w:r w:rsidR="00053D74" w:rsidRPr="008E0C36">
        <w:rPr>
          <w:rFonts w:ascii="Arial" w:hAnsi="Arial" w:cs="Arial"/>
        </w:rPr>
        <w:t xml:space="preserve">, </w:t>
      </w:r>
      <w:r w:rsidR="00EC3F77" w:rsidRPr="008E0C36">
        <w:rPr>
          <w:rFonts w:ascii="Arial" w:hAnsi="Arial" w:cs="Arial"/>
        </w:rPr>
        <w:t>floodgates and airbrick covers</w:t>
      </w:r>
      <w:r w:rsidRPr="008E0C36">
        <w:rPr>
          <w:rFonts w:ascii="Arial" w:hAnsi="Arial" w:cs="Arial"/>
        </w:rPr>
        <w:t xml:space="preserve">: </w:t>
      </w:r>
      <w:hyperlink r:id="rId38" w:history="1">
        <w:r w:rsidRPr="008E0C36">
          <w:rPr>
            <w:rStyle w:val="Hyperlink"/>
            <w:rFonts w:ascii="Arial" w:hAnsi="Arial" w:cs="Arial"/>
          </w:rPr>
          <w:t>Check the long term flood risk for an area in England - GOV.UK (www.gov.uk)</w:t>
        </w:r>
      </w:hyperlink>
      <w:r w:rsidRPr="008E0C36">
        <w:rPr>
          <w:rFonts w:ascii="Arial" w:hAnsi="Arial" w:cs="Arial"/>
        </w:rPr>
        <w:t xml:space="preserve"> </w:t>
      </w:r>
      <w:r w:rsidRPr="008E0C36">
        <w:rPr>
          <w:rStyle w:val="FootnoteReference"/>
          <w:rFonts w:ascii="Arial" w:hAnsi="Arial" w:cs="Arial"/>
        </w:rPr>
        <w:footnoteReference w:id="5"/>
      </w:r>
    </w:p>
    <w:p w14:paraId="007A3CC4" w14:textId="77777777" w:rsidR="008F67A1" w:rsidRPr="008E0C36" w:rsidRDefault="008F67A1" w:rsidP="008F67A1">
      <w:pPr>
        <w:spacing w:line="240" w:lineRule="auto"/>
        <w:rPr>
          <w:rFonts w:ascii="Arial" w:hAnsi="Arial" w:cs="Arial"/>
        </w:rPr>
      </w:pPr>
    </w:p>
    <w:p w14:paraId="41141F06" w14:textId="6FA5E4DC" w:rsidR="00B12D53" w:rsidRPr="008E0C36" w:rsidRDefault="00B12D53" w:rsidP="008F67A1">
      <w:pPr>
        <w:pStyle w:val="ListParagraph"/>
        <w:numPr>
          <w:ilvl w:val="0"/>
          <w:numId w:val="8"/>
        </w:numPr>
        <w:spacing w:line="240" w:lineRule="auto"/>
        <w:rPr>
          <w:rFonts w:ascii="Arial" w:hAnsi="Arial" w:cs="Arial"/>
        </w:rPr>
      </w:pPr>
      <w:r w:rsidRPr="008E0C36">
        <w:rPr>
          <w:rFonts w:ascii="Arial" w:hAnsi="Arial" w:cs="Arial"/>
        </w:rPr>
        <w:t xml:space="preserve">Sign up for Environment Agency Flood Warnings: </w:t>
      </w:r>
      <w:hyperlink r:id="rId39" w:history="1">
        <w:r w:rsidRPr="008E0C36">
          <w:rPr>
            <w:rStyle w:val="Hyperlink"/>
            <w:rFonts w:ascii="Arial" w:hAnsi="Arial" w:cs="Arial"/>
          </w:rPr>
          <w:t>Sign up for flood warnings - GOV.UK (www.gov.uk)</w:t>
        </w:r>
      </w:hyperlink>
      <w:r w:rsidRPr="008E0C36">
        <w:rPr>
          <w:rFonts w:ascii="Arial" w:hAnsi="Arial" w:cs="Arial"/>
        </w:rPr>
        <w:t xml:space="preserve"> </w:t>
      </w:r>
      <w:r w:rsidRPr="008E0C36">
        <w:rPr>
          <w:rStyle w:val="FootnoteReference"/>
          <w:rFonts w:ascii="Arial" w:hAnsi="Arial" w:cs="Arial"/>
        </w:rPr>
        <w:footnoteReference w:id="6"/>
      </w:r>
    </w:p>
    <w:p w14:paraId="5DB368BD" w14:textId="77777777" w:rsidR="008F67A1" w:rsidRPr="008E0C36" w:rsidRDefault="008F67A1" w:rsidP="008F67A1">
      <w:pPr>
        <w:pStyle w:val="ListParagraph"/>
        <w:rPr>
          <w:rFonts w:ascii="Arial" w:hAnsi="Arial" w:cs="Arial"/>
        </w:rPr>
      </w:pPr>
    </w:p>
    <w:p w14:paraId="3B198941" w14:textId="77777777" w:rsidR="008F67A1" w:rsidRPr="008E0C36" w:rsidRDefault="008F67A1" w:rsidP="008F67A1">
      <w:pPr>
        <w:spacing w:line="240" w:lineRule="auto"/>
        <w:rPr>
          <w:rFonts w:ascii="Arial" w:hAnsi="Arial" w:cs="Arial"/>
        </w:rPr>
      </w:pPr>
    </w:p>
    <w:p w14:paraId="26C5472D" w14:textId="1E11D418" w:rsidR="008F67A1" w:rsidRDefault="00B12D53" w:rsidP="008B49E6">
      <w:pPr>
        <w:pStyle w:val="ListParagraph"/>
        <w:numPr>
          <w:ilvl w:val="0"/>
          <w:numId w:val="8"/>
        </w:numPr>
        <w:spacing w:line="240" w:lineRule="auto"/>
        <w:rPr>
          <w:rFonts w:ascii="Arial" w:hAnsi="Arial" w:cs="Arial"/>
        </w:rPr>
      </w:pPr>
      <w:r w:rsidRPr="008E0C36">
        <w:rPr>
          <w:rFonts w:ascii="Arial" w:hAnsi="Arial" w:cs="Arial"/>
        </w:rPr>
        <w:t xml:space="preserve">Sign up for Met Office Alerts: </w:t>
      </w:r>
      <w:hyperlink r:id="rId40" w:history="1">
        <w:r w:rsidRPr="008E0C36">
          <w:rPr>
            <w:rStyle w:val="Hyperlink"/>
            <w:rFonts w:ascii="Arial" w:hAnsi="Arial" w:cs="Arial"/>
          </w:rPr>
          <w:t>Guide to email alert service - Met Office</w:t>
        </w:r>
      </w:hyperlink>
      <w:r w:rsidRPr="008E0C36">
        <w:rPr>
          <w:rFonts w:ascii="Arial" w:hAnsi="Arial" w:cs="Arial"/>
        </w:rPr>
        <w:t xml:space="preserve"> </w:t>
      </w:r>
      <w:r w:rsidRPr="008E0C36">
        <w:rPr>
          <w:rStyle w:val="FootnoteReference"/>
          <w:rFonts w:ascii="Arial" w:hAnsi="Arial" w:cs="Arial"/>
        </w:rPr>
        <w:footnoteReference w:id="7"/>
      </w:r>
    </w:p>
    <w:p w14:paraId="505D76B6" w14:textId="77777777" w:rsidR="008B49E6" w:rsidRPr="008B49E6" w:rsidRDefault="008B49E6" w:rsidP="008B49E6">
      <w:pPr>
        <w:pStyle w:val="ListParagraph"/>
        <w:spacing w:line="240" w:lineRule="auto"/>
        <w:rPr>
          <w:rFonts w:ascii="Arial" w:hAnsi="Arial" w:cs="Arial"/>
        </w:rPr>
      </w:pPr>
    </w:p>
    <w:p w14:paraId="6CADF793" w14:textId="77777777" w:rsidR="00B12D53" w:rsidRPr="008E0C36" w:rsidRDefault="00B12D53" w:rsidP="008F67A1">
      <w:pPr>
        <w:pStyle w:val="ListParagraph"/>
        <w:numPr>
          <w:ilvl w:val="0"/>
          <w:numId w:val="21"/>
        </w:numPr>
        <w:spacing w:line="240" w:lineRule="auto"/>
        <w:rPr>
          <w:rFonts w:ascii="Arial" w:hAnsi="Arial" w:cs="Arial"/>
        </w:rPr>
      </w:pPr>
      <w:r w:rsidRPr="008E0C36">
        <w:rPr>
          <w:rFonts w:ascii="Arial" w:hAnsi="Arial" w:cs="Arial"/>
        </w:rPr>
        <w:t xml:space="preserve">Review guidance produced by the Cabinet Office about preparing for emergencies: </w:t>
      </w:r>
      <w:hyperlink r:id="rId41" w:history="1">
        <w:r w:rsidRPr="008E0C36">
          <w:rPr>
            <w:rStyle w:val="Hyperlink"/>
            <w:rFonts w:ascii="Arial" w:hAnsi="Arial" w:cs="Arial"/>
          </w:rPr>
          <w:t>Preparing for emergencies - GOV.UK (www.gov.uk)</w:t>
        </w:r>
      </w:hyperlink>
      <w:r w:rsidRPr="008E0C36">
        <w:rPr>
          <w:rStyle w:val="FootnoteReference"/>
          <w:rFonts w:ascii="Arial" w:hAnsi="Arial" w:cs="Arial"/>
        </w:rPr>
        <w:footnoteReference w:id="8"/>
      </w:r>
    </w:p>
    <w:p w14:paraId="7591C9D7" w14:textId="77777777" w:rsidR="00B12D53" w:rsidRPr="008E0C36" w:rsidRDefault="00B12D53" w:rsidP="00D976B4">
      <w:pPr>
        <w:rPr>
          <w:rFonts w:ascii="Arial" w:hAnsi="Arial" w:cs="Arial"/>
        </w:rPr>
        <w:sectPr w:rsidR="00B12D53" w:rsidRPr="008E0C36" w:rsidSect="00DC13BB">
          <w:footerReference w:type="default" r:id="rId42"/>
          <w:pgSz w:w="11906" w:h="16838"/>
          <w:pgMar w:top="1440" w:right="1440" w:bottom="1440" w:left="1440" w:header="709" w:footer="709" w:gutter="0"/>
          <w:cols w:space="708"/>
          <w:docGrid w:linePitch="360"/>
        </w:sectPr>
      </w:pPr>
    </w:p>
    <w:p w14:paraId="4159BF6E" w14:textId="349D3785" w:rsidR="00D976B4" w:rsidRPr="00062889" w:rsidRDefault="006E1AD0" w:rsidP="00062889">
      <w:pPr>
        <w:pStyle w:val="Heading2"/>
        <w:rPr>
          <w:rFonts w:ascii="Arial" w:hAnsi="Arial" w:cs="Arial"/>
          <w:sz w:val="32"/>
          <w:szCs w:val="32"/>
        </w:rPr>
      </w:pPr>
      <w:bookmarkStart w:id="35" w:name="_Toc155949195"/>
      <w:r w:rsidRPr="00062889">
        <w:rPr>
          <w:rFonts w:ascii="Arial" w:hAnsi="Arial" w:cs="Arial"/>
          <w:sz w:val="32"/>
          <w:szCs w:val="32"/>
        </w:rPr>
        <w:lastRenderedPageBreak/>
        <w:t xml:space="preserve">Appendix 2 – </w:t>
      </w:r>
      <w:r w:rsidR="0003726A" w:rsidRPr="00062889">
        <w:rPr>
          <w:rFonts w:ascii="Arial" w:hAnsi="Arial" w:cs="Arial"/>
          <w:sz w:val="32"/>
          <w:szCs w:val="32"/>
        </w:rPr>
        <w:t>W</w:t>
      </w:r>
      <w:r w:rsidRPr="00062889">
        <w:rPr>
          <w:rFonts w:ascii="Arial" w:hAnsi="Arial" w:cs="Arial"/>
          <w:sz w:val="32"/>
          <w:szCs w:val="32"/>
        </w:rPr>
        <w:t>ho to report flooding</w:t>
      </w:r>
      <w:r w:rsidR="0003726A" w:rsidRPr="00062889">
        <w:rPr>
          <w:rFonts w:ascii="Arial" w:hAnsi="Arial" w:cs="Arial"/>
          <w:sz w:val="32"/>
          <w:szCs w:val="32"/>
        </w:rPr>
        <w:t xml:space="preserve"> issues</w:t>
      </w:r>
      <w:r w:rsidRPr="00062889">
        <w:rPr>
          <w:rFonts w:ascii="Arial" w:hAnsi="Arial" w:cs="Arial"/>
          <w:sz w:val="32"/>
          <w:szCs w:val="32"/>
        </w:rPr>
        <w:t xml:space="preserve"> to</w:t>
      </w:r>
      <w:r w:rsidR="0003726A" w:rsidRPr="00062889">
        <w:rPr>
          <w:rFonts w:ascii="Arial" w:hAnsi="Arial" w:cs="Arial"/>
          <w:sz w:val="32"/>
          <w:szCs w:val="32"/>
        </w:rPr>
        <w:t>, flowchart</w:t>
      </w:r>
      <w:bookmarkEnd w:id="35"/>
    </w:p>
    <w:p w14:paraId="69F937D2" w14:textId="21FECC2A" w:rsidR="00AD43E1" w:rsidRDefault="00AD43E1" w:rsidP="00062889">
      <w:pPr>
        <w:pStyle w:val="Heading2"/>
      </w:pPr>
    </w:p>
    <w:p w14:paraId="4B8766AD" w14:textId="46EB1916" w:rsidR="00AD43E1" w:rsidRDefault="00243957" w:rsidP="00AD43E1">
      <w:r w:rsidRPr="006E1AD0">
        <w:rPr>
          <w:noProof/>
        </w:rPr>
        <w:drawing>
          <wp:anchor distT="0" distB="0" distL="114300" distR="114300" simplePos="0" relativeHeight="251659273" behindDoc="0" locked="0" layoutInCell="1" allowOverlap="1" wp14:anchorId="246757FF" wp14:editId="7C2F994B">
            <wp:simplePos x="0" y="0"/>
            <wp:positionH relativeFrom="margin">
              <wp:align>left</wp:align>
            </wp:positionH>
            <wp:positionV relativeFrom="paragraph">
              <wp:posOffset>110095</wp:posOffset>
            </wp:positionV>
            <wp:extent cx="6085442" cy="8903347"/>
            <wp:effectExtent l="0" t="0" r="0" b="0"/>
            <wp:wrapNone/>
            <wp:docPr id="1183911747"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11747" name="Picture 1" descr="A diagram of a flowchart&#10;&#10;Description automatically generated"/>
                    <pic:cNvPicPr/>
                  </pic:nvPicPr>
                  <pic:blipFill rotWithShape="1">
                    <a:blip r:embed="rId43">
                      <a:extLst>
                        <a:ext uri="{28A0092B-C50C-407E-A947-70E740481C1C}">
                          <a14:useLocalDpi xmlns:a14="http://schemas.microsoft.com/office/drawing/2010/main" val="0"/>
                        </a:ext>
                      </a:extLst>
                    </a:blip>
                    <a:srcRect t="5292"/>
                    <a:stretch/>
                  </pic:blipFill>
                  <pic:spPr bwMode="auto">
                    <a:xfrm>
                      <a:off x="0" y="0"/>
                      <a:ext cx="6085442" cy="89033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ABC7B8" w14:textId="77777777" w:rsidR="00AD43E1" w:rsidRDefault="00AD43E1" w:rsidP="00AD43E1"/>
    <w:p w14:paraId="421106A7" w14:textId="77777777" w:rsidR="00AD43E1" w:rsidRDefault="00AD43E1" w:rsidP="00AD43E1"/>
    <w:p w14:paraId="7EF78509" w14:textId="77777777" w:rsidR="00AD43E1" w:rsidRDefault="00AD43E1" w:rsidP="00AD43E1"/>
    <w:p w14:paraId="2F16A7A0" w14:textId="77777777" w:rsidR="0003726A" w:rsidRDefault="0003726A" w:rsidP="00AD43E1"/>
    <w:p w14:paraId="29CAACDC" w14:textId="77777777" w:rsidR="0003726A" w:rsidRDefault="0003726A" w:rsidP="00AD43E1"/>
    <w:p w14:paraId="18C28475" w14:textId="77777777" w:rsidR="0003726A" w:rsidRDefault="0003726A" w:rsidP="00AD43E1"/>
    <w:p w14:paraId="7B53F3E3" w14:textId="77777777" w:rsidR="0003726A" w:rsidRDefault="0003726A" w:rsidP="00AD43E1"/>
    <w:p w14:paraId="0EA2D939" w14:textId="77777777" w:rsidR="0003726A" w:rsidRDefault="0003726A" w:rsidP="00AD43E1"/>
    <w:p w14:paraId="3641F892" w14:textId="77777777" w:rsidR="0003726A" w:rsidRDefault="0003726A" w:rsidP="00AD43E1"/>
    <w:p w14:paraId="702CE2DF" w14:textId="77777777" w:rsidR="0003726A" w:rsidRDefault="0003726A" w:rsidP="00AD43E1"/>
    <w:p w14:paraId="2F8A27BB" w14:textId="77777777" w:rsidR="0003726A" w:rsidRDefault="0003726A" w:rsidP="00AD43E1"/>
    <w:p w14:paraId="7392546C" w14:textId="77777777" w:rsidR="0003726A" w:rsidRDefault="0003726A" w:rsidP="00AD43E1"/>
    <w:p w14:paraId="377AB0D3" w14:textId="77777777" w:rsidR="0003726A" w:rsidRDefault="0003726A" w:rsidP="00AD43E1"/>
    <w:p w14:paraId="03FA4260" w14:textId="77777777" w:rsidR="0003726A" w:rsidRDefault="0003726A" w:rsidP="00AD43E1"/>
    <w:p w14:paraId="1B4A48E7" w14:textId="77777777" w:rsidR="0003726A" w:rsidRDefault="0003726A" w:rsidP="00AD43E1"/>
    <w:p w14:paraId="7EB2DF04" w14:textId="77777777" w:rsidR="0003726A" w:rsidRDefault="0003726A" w:rsidP="00AD43E1"/>
    <w:p w14:paraId="5A6592DE" w14:textId="77777777" w:rsidR="0003726A" w:rsidRDefault="0003726A" w:rsidP="00AD43E1"/>
    <w:p w14:paraId="3A92D5EA" w14:textId="77777777" w:rsidR="0003726A" w:rsidRDefault="0003726A" w:rsidP="00AD43E1"/>
    <w:p w14:paraId="686E2EE8" w14:textId="77777777" w:rsidR="0003726A" w:rsidRDefault="0003726A" w:rsidP="00AD43E1"/>
    <w:p w14:paraId="3838392E" w14:textId="77777777" w:rsidR="0003726A" w:rsidRDefault="0003726A" w:rsidP="00AD43E1"/>
    <w:p w14:paraId="0C73DD22" w14:textId="77777777" w:rsidR="0003726A" w:rsidRDefault="0003726A" w:rsidP="00AD43E1"/>
    <w:p w14:paraId="4706D049" w14:textId="77777777" w:rsidR="0003726A" w:rsidRDefault="0003726A" w:rsidP="00AD43E1"/>
    <w:p w14:paraId="7639F1E0" w14:textId="77777777" w:rsidR="0003726A" w:rsidRDefault="0003726A" w:rsidP="00AD43E1"/>
    <w:p w14:paraId="4DCB27D7" w14:textId="77777777" w:rsidR="0003726A" w:rsidRDefault="0003726A" w:rsidP="00AD43E1"/>
    <w:p w14:paraId="54FB3ABB" w14:textId="77777777" w:rsidR="0003726A" w:rsidRDefault="0003726A" w:rsidP="00AD43E1"/>
    <w:p w14:paraId="04E21714" w14:textId="77777777" w:rsidR="0003726A" w:rsidRDefault="0003726A" w:rsidP="00AD43E1"/>
    <w:p w14:paraId="2C71F316" w14:textId="77777777" w:rsidR="0003726A" w:rsidRDefault="0003726A" w:rsidP="00AD43E1"/>
    <w:p w14:paraId="3B135EAF" w14:textId="77777777" w:rsidR="00AD43E1" w:rsidRDefault="00AD43E1" w:rsidP="00AD43E1"/>
    <w:p w14:paraId="160625D2" w14:textId="77777777" w:rsidR="00AD43E1" w:rsidRDefault="00AD43E1" w:rsidP="00AD43E1"/>
    <w:p w14:paraId="0B867C39" w14:textId="77777777" w:rsidR="00536817" w:rsidRPr="008E0C36" w:rsidRDefault="00536817" w:rsidP="00536817">
      <w:pPr>
        <w:rPr>
          <w:rFonts w:ascii="Arial" w:hAnsi="Arial" w:cs="Arial"/>
        </w:rPr>
      </w:pPr>
    </w:p>
    <w:p w14:paraId="73481D10" w14:textId="77777777" w:rsidR="00536817" w:rsidRDefault="00536817" w:rsidP="00536817">
      <w:pPr>
        <w:rPr>
          <w:rFonts w:ascii="Arial" w:hAnsi="Arial" w:cs="Arial"/>
          <w:sz w:val="16"/>
          <w:szCs w:val="16"/>
        </w:rPr>
      </w:pPr>
    </w:p>
    <w:p w14:paraId="58216C94" w14:textId="77777777" w:rsidR="0003726A" w:rsidRDefault="0003726A" w:rsidP="00536817">
      <w:pPr>
        <w:rPr>
          <w:rFonts w:ascii="Arial" w:hAnsi="Arial" w:cs="Arial"/>
          <w:sz w:val="16"/>
          <w:szCs w:val="16"/>
        </w:rPr>
      </w:pPr>
    </w:p>
    <w:p w14:paraId="39325580" w14:textId="77777777" w:rsidR="0003726A" w:rsidRPr="008E0C36" w:rsidRDefault="0003726A" w:rsidP="00536817">
      <w:pPr>
        <w:rPr>
          <w:rFonts w:ascii="Arial" w:hAnsi="Arial" w:cs="Arial"/>
          <w:sz w:val="16"/>
          <w:szCs w:val="16"/>
        </w:rPr>
      </w:pPr>
    </w:p>
    <w:p w14:paraId="567A4629" w14:textId="1D84080F" w:rsidR="00502F5A" w:rsidRPr="008E0C36" w:rsidRDefault="003C184F" w:rsidP="003C184F">
      <w:pPr>
        <w:jc w:val="center"/>
        <w:rPr>
          <w:rFonts w:ascii="Arial" w:hAnsi="Arial" w:cs="Arial"/>
          <w:b/>
          <w:bCs/>
          <w:sz w:val="40"/>
          <w:szCs w:val="40"/>
        </w:rPr>
      </w:pPr>
      <w:r w:rsidRPr="008E0C36">
        <w:rPr>
          <w:rFonts w:ascii="Arial" w:hAnsi="Arial" w:cs="Arial"/>
          <w:b/>
          <w:bCs/>
          <w:sz w:val="40"/>
          <w:szCs w:val="40"/>
        </w:rPr>
        <w:t>[PAGE INTENTIONALLY LEFT BLANK]</w:t>
      </w:r>
    </w:p>
    <w:p w14:paraId="6EB2F0A8" w14:textId="77777777" w:rsidR="007C7C40" w:rsidRPr="008E0C36" w:rsidRDefault="007C7C40" w:rsidP="00536817">
      <w:pPr>
        <w:rPr>
          <w:rFonts w:ascii="Arial" w:hAnsi="Arial" w:cs="Arial"/>
          <w:b/>
          <w:bCs/>
          <w:sz w:val="52"/>
          <w:szCs w:val="52"/>
        </w:rPr>
      </w:pPr>
    </w:p>
    <w:p w14:paraId="362B912C" w14:textId="77777777" w:rsidR="007C7C40" w:rsidRPr="008E0C36" w:rsidRDefault="007C7C40" w:rsidP="00536817">
      <w:pPr>
        <w:rPr>
          <w:rFonts w:ascii="Arial" w:hAnsi="Arial" w:cs="Arial"/>
          <w:b/>
          <w:bCs/>
          <w:sz w:val="52"/>
          <w:szCs w:val="52"/>
        </w:rPr>
      </w:pPr>
    </w:p>
    <w:p w14:paraId="326D170B" w14:textId="77777777" w:rsidR="007C7C40" w:rsidRPr="008E0C36" w:rsidRDefault="007C7C40" w:rsidP="00536817">
      <w:pPr>
        <w:rPr>
          <w:rFonts w:ascii="Arial" w:hAnsi="Arial" w:cs="Arial"/>
          <w:b/>
          <w:bCs/>
          <w:sz w:val="52"/>
          <w:szCs w:val="52"/>
        </w:rPr>
      </w:pPr>
    </w:p>
    <w:p w14:paraId="61E16A6B" w14:textId="77777777" w:rsidR="007C7C40" w:rsidRPr="008E0C36" w:rsidRDefault="007C7C40" w:rsidP="00536817">
      <w:pPr>
        <w:rPr>
          <w:rFonts w:ascii="Arial" w:hAnsi="Arial" w:cs="Arial"/>
          <w:b/>
          <w:bCs/>
          <w:sz w:val="52"/>
          <w:szCs w:val="52"/>
        </w:rPr>
      </w:pPr>
    </w:p>
    <w:p w14:paraId="1E5E5304" w14:textId="77777777" w:rsidR="007C7C40" w:rsidRPr="008E0C36" w:rsidRDefault="007C7C40" w:rsidP="00536817">
      <w:pPr>
        <w:rPr>
          <w:rFonts w:ascii="Arial" w:hAnsi="Arial" w:cs="Arial"/>
        </w:rPr>
      </w:pPr>
    </w:p>
    <w:p w14:paraId="28A8D783" w14:textId="6E39AF59" w:rsidR="00502F5A" w:rsidRPr="008E0C36" w:rsidRDefault="00502F5A" w:rsidP="00536817">
      <w:pPr>
        <w:rPr>
          <w:rFonts w:ascii="Arial" w:hAnsi="Arial" w:cs="Arial"/>
        </w:rPr>
      </w:pPr>
    </w:p>
    <w:p w14:paraId="442A2F20" w14:textId="2538E08A" w:rsidR="00502F5A" w:rsidRPr="008E0C36" w:rsidRDefault="00502F5A" w:rsidP="00536817">
      <w:pPr>
        <w:rPr>
          <w:rFonts w:ascii="Arial" w:hAnsi="Arial" w:cs="Arial"/>
        </w:rPr>
      </w:pPr>
    </w:p>
    <w:p w14:paraId="49368625" w14:textId="5DC0F5ED" w:rsidR="00502F5A" w:rsidRPr="008E0C36" w:rsidRDefault="00502F5A" w:rsidP="00536817">
      <w:pPr>
        <w:rPr>
          <w:rFonts w:ascii="Arial" w:hAnsi="Arial" w:cs="Arial"/>
        </w:rPr>
      </w:pPr>
    </w:p>
    <w:p w14:paraId="62874291" w14:textId="43ECB054" w:rsidR="00502F5A" w:rsidRPr="008E0C36" w:rsidRDefault="00502F5A" w:rsidP="00536817">
      <w:pPr>
        <w:rPr>
          <w:rFonts w:ascii="Arial" w:hAnsi="Arial" w:cs="Arial"/>
        </w:rPr>
      </w:pPr>
    </w:p>
    <w:p w14:paraId="13077C6A" w14:textId="4750FE91" w:rsidR="00502F5A" w:rsidRPr="008E0C36" w:rsidRDefault="00502F5A" w:rsidP="00536817">
      <w:pPr>
        <w:rPr>
          <w:rFonts w:ascii="Arial" w:hAnsi="Arial" w:cs="Arial"/>
        </w:rPr>
      </w:pPr>
    </w:p>
    <w:p w14:paraId="388004BC" w14:textId="47CE67B3" w:rsidR="00CE5415" w:rsidRPr="008E0C36" w:rsidRDefault="004B567C" w:rsidP="00C77E03">
      <w:pPr>
        <w:jc w:val="center"/>
        <w:rPr>
          <w:rFonts w:ascii="Arial" w:hAnsi="Arial" w:cs="Arial"/>
          <w:sz w:val="24"/>
          <w:szCs w:val="24"/>
        </w:rPr>
      </w:pPr>
      <w:r w:rsidRPr="008E0C36">
        <w:rPr>
          <w:rFonts w:ascii="Arial" w:hAnsi="Arial" w:cs="Arial"/>
          <w:sz w:val="24"/>
          <w:szCs w:val="24"/>
        </w:rPr>
        <w:t>Template provided by</w:t>
      </w:r>
    </w:p>
    <w:p w14:paraId="68A2816C" w14:textId="76EE8365" w:rsidR="00CE5415" w:rsidRPr="008E0C36" w:rsidRDefault="007C7C40" w:rsidP="00C77E03">
      <w:pPr>
        <w:jc w:val="center"/>
        <w:rPr>
          <w:rFonts w:ascii="Arial" w:hAnsi="Arial" w:cs="Arial"/>
        </w:rPr>
      </w:pPr>
      <w:r w:rsidRPr="008E0C36">
        <w:rPr>
          <w:noProof/>
        </w:rPr>
        <w:drawing>
          <wp:anchor distT="0" distB="0" distL="114300" distR="114300" simplePos="0" relativeHeight="251658248" behindDoc="0" locked="0" layoutInCell="1" allowOverlap="1" wp14:anchorId="17DB5AA9" wp14:editId="046D28A8">
            <wp:simplePos x="0" y="0"/>
            <wp:positionH relativeFrom="column">
              <wp:posOffset>914630</wp:posOffset>
            </wp:positionH>
            <wp:positionV relativeFrom="paragraph">
              <wp:posOffset>12646</wp:posOffset>
            </wp:positionV>
            <wp:extent cx="4147495" cy="1264596"/>
            <wp:effectExtent l="0" t="0" r="5715" b="0"/>
            <wp:wrapNone/>
            <wp:docPr id="884300235" name="Picture 88430023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11751" name="Picture 1" descr="A blue and black logo&#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147495" cy="1264596"/>
                    </a:xfrm>
                    <a:prstGeom prst="rect">
                      <a:avLst/>
                    </a:prstGeom>
                  </pic:spPr>
                </pic:pic>
              </a:graphicData>
            </a:graphic>
            <wp14:sizeRelH relativeFrom="margin">
              <wp14:pctWidth>0</wp14:pctWidth>
            </wp14:sizeRelH>
            <wp14:sizeRelV relativeFrom="margin">
              <wp14:pctHeight>0</wp14:pctHeight>
            </wp14:sizeRelV>
          </wp:anchor>
        </w:drawing>
      </w:r>
    </w:p>
    <w:p w14:paraId="6FD969E8" w14:textId="1E0CE71C" w:rsidR="00750061" w:rsidRPr="008E0C36" w:rsidRDefault="00750061" w:rsidP="00C77E03">
      <w:pPr>
        <w:jc w:val="center"/>
        <w:rPr>
          <w:rFonts w:ascii="Arial" w:hAnsi="Arial" w:cs="Arial"/>
        </w:rPr>
      </w:pPr>
    </w:p>
    <w:p w14:paraId="3A1B3637" w14:textId="77777777" w:rsidR="00750061" w:rsidRPr="008E0C36" w:rsidRDefault="00750061" w:rsidP="00C77E03">
      <w:pPr>
        <w:jc w:val="center"/>
        <w:rPr>
          <w:rFonts w:ascii="Arial" w:hAnsi="Arial" w:cs="Arial"/>
        </w:rPr>
      </w:pPr>
    </w:p>
    <w:p w14:paraId="5FC91D90" w14:textId="77777777" w:rsidR="00750061" w:rsidRPr="008E0C36" w:rsidRDefault="00750061" w:rsidP="00C77E03">
      <w:pPr>
        <w:jc w:val="center"/>
        <w:rPr>
          <w:rFonts w:ascii="Arial" w:hAnsi="Arial" w:cs="Arial"/>
        </w:rPr>
      </w:pPr>
    </w:p>
    <w:p w14:paraId="181DACF8" w14:textId="77777777" w:rsidR="00750061" w:rsidRPr="008E0C36" w:rsidRDefault="00750061" w:rsidP="00C77E03">
      <w:pPr>
        <w:jc w:val="center"/>
        <w:rPr>
          <w:rFonts w:ascii="Arial" w:hAnsi="Arial" w:cs="Arial"/>
        </w:rPr>
      </w:pPr>
    </w:p>
    <w:p w14:paraId="4002F032" w14:textId="5A1F1535" w:rsidR="008C4FFF" w:rsidRPr="008E0C36" w:rsidRDefault="00502F5A" w:rsidP="00C77E03">
      <w:pPr>
        <w:jc w:val="center"/>
        <w:rPr>
          <w:rFonts w:ascii="Arial" w:hAnsi="Arial" w:cs="Arial"/>
          <w:sz w:val="24"/>
          <w:szCs w:val="24"/>
        </w:rPr>
      </w:pPr>
      <w:r w:rsidRPr="008E0C36">
        <w:rPr>
          <w:rFonts w:ascii="Arial" w:hAnsi="Arial" w:cs="Arial"/>
          <w:sz w:val="24"/>
          <w:szCs w:val="24"/>
        </w:rPr>
        <w:t>in association with</w:t>
      </w:r>
    </w:p>
    <w:p w14:paraId="550B7E60" w14:textId="757D759B" w:rsidR="004B567C" w:rsidRPr="008E0C36" w:rsidRDefault="004B567C" w:rsidP="00C77E03">
      <w:pPr>
        <w:jc w:val="center"/>
        <w:rPr>
          <w:rFonts w:ascii="Arial" w:hAnsi="Arial" w:cs="Arial"/>
        </w:rPr>
      </w:pPr>
      <w:r w:rsidRPr="008E0C36">
        <w:rPr>
          <w:rFonts w:ascii="Arial" w:hAnsi="Arial" w:cs="Arial"/>
          <w:b/>
          <w:bCs/>
          <w:noProof/>
          <w:sz w:val="96"/>
          <w:szCs w:val="96"/>
        </w:rPr>
        <w:drawing>
          <wp:anchor distT="0" distB="0" distL="114300" distR="114300" simplePos="0" relativeHeight="251658247" behindDoc="0" locked="0" layoutInCell="1" allowOverlap="1" wp14:anchorId="0D520917" wp14:editId="704C0240">
            <wp:simplePos x="0" y="0"/>
            <wp:positionH relativeFrom="margin">
              <wp:align>center</wp:align>
            </wp:positionH>
            <wp:positionV relativeFrom="paragraph">
              <wp:posOffset>81942</wp:posOffset>
            </wp:positionV>
            <wp:extent cx="3228975" cy="843915"/>
            <wp:effectExtent l="0" t="0" r="9525" b="0"/>
            <wp:wrapNone/>
            <wp:docPr id="158413643" name="Picture 15841364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8975" cy="843915"/>
                    </a:xfrm>
                    <a:prstGeom prst="rect">
                      <a:avLst/>
                    </a:prstGeom>
                    <a:noFill/>
                    <a:ln>
                      <a:noFill/>
                    </a:ln>
                  </pic:spPr>
                </pic:pic>
              </a:graphicData>
            </a:graphic>
          </wp:anchor>
        </w:drawing>
      </w:r>
    </w:p>
    <w:p w14:paraId="43CD0EF8" w14:textId="77777777" w:rsidR="004B567C" w:rsidRPr="008E0C36" w:rsidRDefault="004B567C" w:rsidP="00C77E03">
      <w:pPr>
        <w:jc w:val="center"/>
        <w:rPr>
          <w:rFonts w:ascii="Arial" w:hAnsi="Arial" w:cs="Arial"/>
        </w:rPr>
      </w:pPr>
    </w:p>
    <w:p w14:paraId="7C377F91" w14:textId="77777777" w:rsidR="004B567C" w:rsidRPr="008E0C36" w:rsidRDefault="004B567C" w:rsidP="00C77E03">
      <w:pPr>
        <w:jc w:val="center"/>
        <w:rPr>
          <w:rFonts w:ascii="Arial" w:hAnsi="Arial" w:cs="Arial"/>
        </w:rPr>
      </w:pPr>
    </w:p>
    <w:p w14:paraId="60676AEE" w14:textId="77777777" w:rsidR="004B567C" w:rsidRPr="008E0C36" w:rsidRDefault="004B567C" w:rsidP="00C77E03">
      <w:pPr>
        <w:jc w:val="center"/>
        <w:rPr>
          <w:rFonts w:ascii="Arial" w:hAnsi="Arial" w:cs="Arial"/>
        </w:rPr>
      </w:pPr>
    </w:p>
    <w:p w14:paraId="4FDB889C" w14:textId="09F9F879" w:rsidR="004B567C" w:rsidRPr="003C184F" w:rsidRDefault="004B567C" w:rsidP="00C77E03">
      <w:pPr>
        <w:jc w:val="center"/>
        <w:rPr>
          <w:rFonts w:ascii="Arial" w:hAnsi="Arial" w:cs="Arial"/>
          <w:sz w:val="36"/>
          <w:szCs w:val="36"/>
        </w:rPr>
      </w:pPr>
      <w:r w:rsidRPr="008E0C36">
        <w:rPr>
          <w:rFonts w:ascii="Arial" w:hAnsi="Arial" w:cs="Arial"/>
          <w:sz w:val="36"/>
          <w:szCs w:val="36"/>
        </w:rPr>
        <w:t>Emergency Planning and Resilience Team</w:t>
      </w:r>
    </w:p>
    <w:sectPr w:rsidR="004B567C" w:rsidRPr="003C184F" w:rsidSect="00DC13BB">
      <w:footerReference w:type="default" r:id="rId4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DC4E6" w14:textId="77777777" w:rsidR="00F81780" w:rsidRDefault="00F81780" w:rsidP="00093ACE">
      <w:pPr>
        <w:spacing w:after="0" w:line="240" w:lineRule="auto"/>
      </w:pPr>
      <w:r>
        <w:separator/>
      </w:r>
    </w:p>
  </w:endnote>
  <w:endnote w:type="continuationSeparator" w:id="0">
    <w:p w14:paraId="0941CE29" w14:textId="77777777" w:rsidR="00F81780" w:rsidRDefault="00F81780" w:rsidP="00093ACE">
      <w:pPr>
        <w:spacing w:after="0" w:line="240" w:lineRule="auto"/>
      </w:pPr>
      <w:r>
        <w:continuationSeparator/>
      </w:r>
    </w:p>
  </w:endnote>
  <w:endnote w:type="continuationNotice" w:id="1">
    <w:p w14:paraId="4A7370C9" w14:textId="77777777" w:rsidR="00F81780" w:rsidRDefault="00F817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8587138"/>
      <w:docPartObj>
        <w:docPartGallery w:val="Page Numbers (Bottom of Page)"/>
        <w:docPartUnique/>
      </w:docPartObj>
    </w:sdtPr>
    <w:sdtEndPr/>
    <w:sdtContent>
      <w:sdt>
        <w:sdtPr>
          <w:id w:val="-1705238520"/>
          <w:docPartObj>
            <w:docPartGallery w:val="Page Numbers (Top of Page)"/>
            <w:docPartUnique/>
          </w:docPartObj>
        </w:sdtPr>
        <w:sdtEndPr/>
        <w:sdtContent>
          <w:p w14:paraId="739BA717" w14:textId="56A60A2D" w:rsidR="00093ACE" w:rsidRDefault="00BF68D2">
            <w:pPr>
              <w:pStyle w:val="Footer"/>
            </w:pPr>
            <w:r w:rsidRPr="00BF68D2">
              <w:rPr>
                <w:noProof/>
              </w:rPr>
              <w:drawing>
                <wp:anchor distT="0" distB="0" distL="114300" distR="114300" simplePos="0" relativeHeight="251658241" behindDoc="0" locked="0" layoutInCell="1" allowOverlap="1" wp14:anchorId="33AD594D" wp14:editId="7054A8C2">
                  <wp:simplePos x="0" y="0"/>
                  <wp:positionH relativeFrom="column">
                    <wp:posOffset>3834443</wp:posOffset>
                  </wp:positionH>
                  <wp:positionV relativeFrom="paragraph">
                    <wp:posOffset>-272415</wp:posOffset>
                  </wp:positionV>
                  <wp:extent cx="2769870" cy="844550"/>
                  <wp:effectExtent l="0" t="0" r="0" b="0"/>
                  <wp:wrapNone/>
                  <wp:docPr id="401311751" name="Picture 40131175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11751"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69870" cy="844550"/>
                          </a:xfrm>
                          <a:prstGeom prst="rect">
                            <a:avLst/>
                          </a:prstGeom>
                        </pic:spPr>
                      </pic:pic>
                    </a:graphicData>
                  </a:graphic>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974B4" w14:textId="1A78EB50" w:rsidR="002520C3" w:rsidRDefault="004F29A2">
    <w:pPr>
      <w:pStyle w:val="Footer"/>
    </w:pPr>
    <w:r>
      <w:t xml:space="preserve">December </w:t>
    </w:r>
    <w:r w:rsidR="002520C3">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7391276"/>
      <w:docPartObj>
        <w:docPartGallery w:val="Page Numbers (Bottom of Page)"/>
        <w:docPartUnique/>
      </w:docPartObj>
    </w:sdtPr>
    <w:sdtEndPr/>
    <w:sdtContent>
      <w:sdt>
        <w:sdtPr>
          <w:id w:val="-948691729"/>
          <w:docPartObj>
            <w:docPartGallery w:val="Page Numbers (Top of Page)"/>
            <w:docPartUnique/>
          </w:docPartObj>
        </w:sdtPr>
        <w:sdtEndPr/>
        <w:sdtContent>
          <w:p w14:paraId="25BD72BA" w14:textId="08958EB0" w:rsidR="00F372B7" w:rsidRDefault="00042C4D">
            <w:pPr>
              <w:pStyle w:val="Footer"/>
            </w:pPr>
            <w:r w:rsidRPr="00BF68D2">
              <w:rPr>
                <w:noProof/>
              </w:rPr>
              <w:drawing>
                <wp:anchor distT="0" distB="0" distL="114300" distR="114300" simplePos="0" relativeHeight="251658242" behindDoc="0" locked="0" layoutInCell="1" allowOverlap="1" wp14:anchorId="6C8FB39A" wp14:editId="78D18586">
                  <wp:simplePos x="0" y="0"/>
                  <wp:positionH relativeFrom="page">
                    <wp:align>right</wp:align>
                  </wp:positionH>
                  <wp:positionV relativeFrom="paragraph">
                    <wp:posOffset>-176898</wp:posOffset>
                  </wp:positionV>
                  <wp:extent cx="2769870" cy="844550"/>
                  <wp:effectExtent l="0" t="0" r="0" b="1270"/>
                  <wp:wrapNone/>
                  <wp:docPr id="459818988" name="Picture 45981898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11751"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69870" cy="844550"/>
                          </a:xfrm>
                          <a:prstGeom prst="rect">
                            <a:avLst/>
                          </a:prstGeom>
                        </pic:spPr>
                      </pic:pic>
                    </a:graphicData>
                  </a:graphic>
                  <wp14:sizeRelV relativeFrom="margin">
                    <wp14:pctHeight>0</wp14:pctHeight>
                  </wp14:sizeRelV>
                </wp:anchor>
              </w:drawing>
            </w:r>
            <w:r w:rsidR="00F372B7" w:rsidRPr="00625949">
              <w:rPr>
                <w:rFonts w:ascii="Arial" w:hAnsi="Arial" w:cs="Arial"/>
              </w:rPr>
              <w:t xml:space="preserve">Page </w:t>
            </w:r>
            <w:r w:rsidR="00F372B7" w:rsidRPr="00625949">
              <w:rPr>
                <w:rFonts w:ascii="Arial" w:hAnsi="Arial" w:cs="Arial"/>
                <w:b/>
                <w:bCs/>
              </w:rPr>
              <w:fldChar w:fldCharType="begin"/>
            </w:r>
            <w:r w:rsidR="00F372B7" w:rsidRPr="00625949">
              <w:rPr>
                <w:rFonts w:ascii="Arial" w:hAnsi="Arial" w:cs="Arial"/>
                <w:b/>
                <w:bCs/>
              </w:rPr>
              <w:instrText xml:space="preserve"> PAGE </w:instrText>
            </w:r>
            <w:r w:rsidR="00F372B7" w:rsidRPr="00625949">
              <w:rPr>
                <w:rFonts w:ascii="Arial" w:hAnsi="Arial" w:cs="Arial"/>
                <w:b/>
                <w:bCs/>
              </w:rPr>
              <w:fldChar w:fldCharType="separate"/>
            </w:r>
            <w:r w:rsidR="00F372B7" w:rsidRPr="00625949">
              <w:rPr>
                <w:rFonts w:ascii="Arial" w:hAnsi="Arial" w:cs="Arial"/>
                <w:b/>
                <w:bCs/>
                <w:noProof/>
              </w:rPr>
              <w:t>2</w:t>
            </w:r>
            <w:r w:rsidR="00F372B7" w:rsidRPr="00625949">
              <w:rPr>
                <w:rFonts w:ascii="Arial" w:hAnsi="Arial" w:cs="Arial"/>
                <w:b/>
                <w:bCs/>
              </w:rPr>
              <w:fldChar w:fldCharType="end"/>
            </w:r>
            <w:r w:rsidR="00F372B7" w:rsidRPr="00625949">
              <w:rPr>
                <w:rFonts w:ascii="Arial" w:hAnsi="Arial" w:cs="Arial"/>
              </w:rPr>
              <w:t xml:space="preserve"> of </w:t>
            </w:r>
            <w:r w:rsidR="00F372B7" w:rsidRPr="00625949">
              <w:rPr>
                <w:rFonts w:ascii="Arial" w:hAnsi="Arial" w:cs="Arial"/>
                <w:b/>
                <w:bCs/>
              </w:rPr>
              <w:fldChar w:fldCharType="begin"/>
            </w:r>
            <w:r w:rsidR="00F372B7" w:rsidRPr="00625949">
              <w:rPr>
                <w:rFonts w:ascii="Arial" w:hAnsi="Arial" w:cs="Arial"/>
                <w:b/>
                <w:bCs/>
              </w:rPr>
              <w:instrText xml:space="preserve"> NUMPAGES  </w:instrText>
            </w:r>
            <w:r w:rsidR="00F372B7" w:rsidRPr="00625949">
              <w:rPr>
                <w:rFonts w:ascii="Arial" w:hAnsi="Arial" w:cs="Arial"/>
                <w:b/>
                <w:bCs/>
              </w:rPr>
              <w:fldChar w:fldCharType="separate"/>
            </w:r>
            <w:r w:rsidR="00F372B7" w:rsidRPr="00625949">
              <w:rPr>
                <w:rFonts w:ascii="Arial" w:hAnsi="Arial" w:cs="Arial"/>
                <w:b/>
                <w:bCs/>
                <w:noProof/>
              </w:rPr>
              <w:t>2</w:t>
            </w:r>
            <w:r w:rsidR="00F372B7" w:rsidRPr="00625949">
              <w:rPr>
                <w:rFonts w:ascii="Arial" w:hAnsi="Arial" w:cs="Arial"/>
                <w:b/>
                <w:bCs/>
              </w:rPr>
              <w:fldChar w:fldCharType="end"/>
            </w:r>
          </w:p>
        </w:sdtContent>
      </w:sdt>
    </w:sdtContent>
  </w:sdt>
  <w:p w14:paraId="6FE7062F" w14:textId="5EB0B1B5" w:rsidR="00F372B7" w:rsidRDefault="00F372B7">
    <w:pPr>
      <w:pStyle w:val="Footer"/>
    </w:pPr>
    <w:r w:rsidRPr="00625949">
      <w:rPr>
        <w:rFonts w:ascii="Arial" w:hAnsi="Arial" w:cs="Arial"/>
        <w:noProof/>
      </w:rPr>
      <w:drawing>
        <wp:anchor distT="0" distB="0" distL="114300" distR="114300" simplePos="0" relativeHeight="251658240" behindDoc="0" locked="0" layoutInCell="1" allowOverlap="1" wp14:anchorId="0CE53742" wp14:editId="50858DF5">
          <wp:simplePos x="0" y="0"/>
          <wp:positionH relativeFrom="margin">
            <wp:posOffset>4742311</wp:posOffset>
          </wp:positionH>
          <wp:positionV relativeFrom="paragraph">
            <wp:posOffset>2520994</wp:posOffset>
          </wp:positionV>
          <wp:extent cx="3047448" cy="1242561"/>
          <wp:effectExtent l="0" t="0" r="635" b="0"/>
          <wp:wrapNone/>
          <wp:docPr id="452260188" name="Picture 452260188" descr="A blue and whit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map&#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7448" cy="124256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02022" w14:textId="2D478511" w:rsidR="00F372B7" w:rsidRDefault="00F372B7">
    <w:pPr>
      <w:pStyle w:val="Footer"/>
    </w:pPr>
  </w:p>
  <w:p w14:paraId="2B2D9317" w14:textId="2BC89E97" w:rsidR="00F372B7" w:rsidRDefault="00F37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EA191" w14:textId="77777777" w:rsidR="00F81780" w:rsidRDefault="00F81780" w:rsidP="00093ACE">
      <w:pPr>
        <w:spacing w:after="0" w:line="240" w:lineRule="auto"/>
      </w:pPr>
      <w:r>
        <w:separator/>
      </w:r>
    </w:p>
  </w:footnote>
  <w:footnote w:type="continuationSeparator" w:id="0">
    <w:p w14:paraId="4CEA04D0" w14:textId="77777777" w:rsidR="00F81780" w:rsidRDefault="00F81780" w:rsidP="00093ACE">
      <w:pPr>
        <w:spacing w:after="0" w:line="240" w:lineRule="auto"/>
      </w:pPr>
      <w:r>
        <w:continuationSeparator/>
      </w:r>
    </w:p>
  </w:footnote>
  <w:footnote w:type="continuationNotice" w:id="1">
    <w:p w14:paraId="2A521605" w14:textId="77777777" w:rsidR="00F81780" w:rsidRDefault="00F81780">
      <w:pPr>
        <w:spacing w:after="0" w:line="240" w:lineRule="auto"/>
      </w:pPr>
    </w:p>
  </w:footnote>
  <w:footnote w:id="2">
    <w:p w14:paraId="68FFC620" w14:textId="77777777" w:rsidR="00B12D53" w:rsidRPr="00625949" w:rsidRDefault="00B12D53" w:rsidP="00B12D53">
      <w:pPr>
        <w:pStyle w:val="FootnoteText"/>
        <w:rPr>
          <w:rFonts w:ascii="Arial" w:hAnsi="Arial" w:cs="Arial"/>
        </w:rPr>
      </w:pPr>
      <w:r>
        <w:rPr>
          <w:rStyle w:val="FootnoteReference"/>
        </w:rPr>
        <w:footnoteRef/>
      </w:r>
      <w:r>
        <w:t xml:space="preserve"> </w:t>
      </w:r>
      <w:hyperlink r:id="rId1" w:history="1">
        <w:r w:rsidRPr="00625949">
          <w:rPr>
            <w:rStyle w:val="Hyperlink"/>
            <w:rFonts w:ascii="Arial" w:hAnsi="Arial" w:cs="Arial"/>
          </w:rPr>
          <w:t>https://www.hants.gov.uk/community/emergencyplanning/prepareyourfamily</w:t>
        </w:r>
      </w:hyperlink>
    </w:p>
  </w:footnote>
  <w:footnote w:id="3">
    <w:p w14:paraId="5D1C6034" w14:textId="63CC0588" w:rsidR="001974F6" w:rsidRDefault="001974F6">
      <w:pPr>
        <w:pStyle w:val="FootnoteText"/>
      </w:pPr>
      <w:r>
        <w:rPr>
          <w:rStyle w:val="FootnoteReference"/>
        </w:rPr>
        <w:footnoteRef/>
      </w:r>
      <w:r>
        <w:t xml:space="preserve"> </w:t>
      </w:r>
      <w:hyperlink r:id="rId2" w:history="1">
        <w:r w:rsidRPr="001F6EDC">
          <w:rPr>
            <w:rStyle w:val="Hyperlink"/>
          </w:rPr>
          <w:t>https://www.ofgem.gov.uk/information-consumers/energy-advice-households/getting-extra-help-priority-services-register</w:t>
        </w:r>
      </w:hyperlink>
      <w:r>
        <w:t xml:space="preserve"> </w:t>
      </w:r>
    </w:p>
  </w:footnote>
  <w:footnote w:id="4">
    <w:p w14:paraId="3760A00E" w14:textId="77777777" w:rsidR="00B12D53" w:rsidRPr="00625949" w:rsidRDefault="00B12D53" w:rsidP="00B12D53">
      <w:pPr>
        <w:pStyle w:val="FootnoteText"/>
        <w:rPr>
          <w:rFonts w:ascii="Arial" w:hAnsi="Arial" w:cs="Arial"/>
        </w:rPr>
      </w:pPr>
      <w:r w:rsidRPr="00625949">
        <w:rPr>
          <w:rStyle w:val="FootnoteReference"/>
          <w:rFonts w:ascii="Arial" w:hAnsi="Arial" w:cs="Arial"/>
        </w:rPr>
        <w:footnoteRef/>
      </w:r>
      <w:r w:rsidRPr="00625949">
        <w:rPr>
          <w:rFonts w:ascii="Arial" w:hAnsi="Arial" w:cs="Arial"/>
        </w:rPr>
        <w:t xml:space="preserve"> </w:t>
      </w:r>
      <w:hyperlink r:id="rId3" w:history="1">
        <w:r w:rsidRPr="00625949">
          <w:rPr>
            <w:rStyle w:val="Hyperlink"/>
            <w:rFonts w:ascii="Arial" w:hAnsi="Arial" w:cs="Arial"/>
          </w:rPr>
          <w:t>https://www.redcross.org.uk/get-help/prepare-for-emergencies/prepare-an-emergency-kit</w:t>
        </w:r>
      </w:hyperlink>
    </w:p>
  </w:footnote>
  <w:footnote w:id="5">
    <w:p w14:paraId="10E8F82E" w14:textId="77777777" w:rsidR="00B12D53" w:rsidRPr="00625949" w:rsidRDefault="00B12D53" w:rsidP="00B12D53">
      <w:pPr>
        <w:pStyle w:val="FootnoteText"/>
        <w:rPr>
          <w:rFonts w:ascii="Arial" w:hAnsi="Arial" w:cs="Arial"/>
        </w:rPr>
      </w:pPr>
      <w:r w:rsidRPr="00625949">
        <w:rPr>
          <w:rStyle w:val="FootnoteReference"/>
          <w:rFonts w:ascii="Arial" w:hAnsi="Arial" w:cs="Arial"/>
        </w:rPr>
        <w:footnoteRef/>
      </w:r>
      <w:r w:rsidRPr="00625949">
        <w:rPr>
          <w:rFonts w:ascii="Arial" w:hAnsi="Arial" w:cs="Arial"/>
        </w:rPr>
        <w:t xml:space="preserve"> </w:t>
      </w:r>
      <w:hyperlink r:id="rId4" w:history="1">
        <w:r w:rsidRPr="00625949">
          <w:rPr>
            <w:rStyle w:val="Hyperlink"/>
            <w:rFonts w:ascii="Arial" w:hAnsi="Arial" w:cs="Arial"/>
          </w:rPr>
          <w:t>https://www.gov.uk/check-long-term-flood-risk</w:t>
        </w:r>
      </w:hyperlink>
    </w:p>
  </w:footnote>
  <w:footnote w:id="6">
    <w:p w14:paraId="5485ADF0" w14:textId="77777777" w:rsidR="00B12D53" w:rsidRPr="00625949" w:rsidRDefault="00B12D53" w:rsidP="00B12D53">
      <w:pPr>
        <w:pStyle w:val="FootnoteText"/>
        <w:rPr>
          <w:rFonts w:ascii="Arial" w:hAnsi="Arial" w:cs="Arial"/>
        </w:rPr>
      </w:pPr>
      <w:r w:rsidRPr="00625949">
        <w:rPr>
          <w:rStyle w:val="FootnoteReference"/>
          <w:rFonts w:ascii="Arial" w:hAnsi="Arial" w:cs="Arial"/>
        </w:rPr>
        <w:footnoteRef/>
      </w:r>
      <w:r w:rsidRPr="00625949">
        <w:rPr>
          <w:rFonts w:ascii="Arial" w:hAnsi="Arial" w:cs="Arial"/>
        </w:rPr>
        <w:t xml:space="preserve"> </w:t>
      </w:r>
      <w:hyperlink r:id="rId5" w:history="1">
        <w:r w:rsidRPr="00625949">
          <w:rPr>
            <w:rStyle w:val="Hyperlink"/>
            <w:rFonts w:ascii="Arial" w:hAnsi="Arial" w:cs="Arial"/>
          </w:rPr>
          <w:t>https://www.gov.uk/sign-up-for-flood-warnings</w:t>
        </w:r>
      </w:hyperlink>
    </w:p>
  </w:footnote>
  <w:footnote w:id="7">
    <w:p w14:paraId="276EB6FE" w14:textId="77777777" w:rsidR="00B12D53" w:rsidRDefault="00B12D53" w:rsidP="00B12D53">
      <w:pPr>
        <w:pStyle w:val="FootnoteText"/>
      </w:pPr>
      <w:r w:rsidRPr="00625949">
        <w:rPr>
          <w:rStyle w:val="FootnoteReference"/>
          <w:rFonts w:ascii="Arial" w:hAnsi="Arial" w:cs="Arial"/>
        </w:rPr>
        <w:footnoteRef/>
      </w:r>
      <w:r w:rsidRPr="00625949">
        <w:rPr>
          <w:rFonts w:ascii="Arial" w:hAnsi="Arial" w:cs="Arial"/>
        </w:rPr>
        <w:t xml:space="preserve"> </w:t>
      </w:r>
      <w:hyperlink r:id="rId6" w:history="1">
        <w:r w:rsidRPr="00625949">
          <w:rPr>
            <w:rStyle w:val="Hyperlink"/>
            <w:rFonts w:ascii="Arial" w:hAnsi="Arial" w:cs="Arial"/>
          </w:rPr>
          <w:t>https://www.metoffice.gov.uk/about-us/guide-to-emails</w:t>
        </w:r>
      </w:hyperlink>
    </w:p>
  </w:footnote>
  <w:footnote w:id="8">
    <w:p w14:paraId="5D6EE9D7" w14:textId="77777777" w:rsidR="00B12D53" w:rsidRPr="00436ACB" w:rsidRDefault="00B12D53" w:rsidP="00B12D53">
      <w:pPr>
        <w:pStyle w:val="FootnoteText"/>
        <w:rPr>
          <w:rFonts w:ascii="Arial" w:hAnsi="Arial" w:cs="Arial"/>
        </w:rPr>
      </w:pPr>
      <w:r w:rsidRPr="00436ACB">
        <w:rPr>
          <w:rStyle w:val="FootnoteReference"/>
          <w:rFonts w:ascii="Arial" w:hAnsi="Arial" w:cs="Arial"/>
        </w:rPr>
        <w:footnoteRef/>
      </w:r>
      <w:r w:rsidRPr="00436ACB">
        <w:rPr>
          <w:rFonts w:ascii="Arial" w:hAnsi="Arial" w:cs="Arial"/>
        </w:rPr>
        <w:t xml:space="preserve"> </w:t>
      </w:r>
      <w:hyperlink r:id="rId7" w:history="1">
        <w:r w:rsidRPr="00436ACB">
          <w:rPr>
            <w:rStyle w:val="Hyperlink"/>
            <w:rFonts w:ascii="Arial" w:hAnsi="Arial" w:cs="Arial"/>
          </w:rPr>
          <w:t>https://www.gov.uk/government/publications/preparing-for-emergencies/preparing-for-emergencies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F2ED4" w14:textId="31EC6ECF" w:rsidR="00512AAB" w:rsidRPr="00625949" w:rsidRDefault="00255A24" w:rsidP="00512AAB">
    <w:pPr>
      <w:pStyle w:val="Header"/>
      <w:jc w:val="center"/>
      <w:rPr>
        <w:rFonts w:ascii="Arial" w:hAnsi="Arial" w:cs="Arial"/>
      </w:rPr>
    </w:pPr>
    <w:r w:rsidRPr="00625949">
      <w:rPr>
        <w:rFonts w:ascii="Arial" w:hAnsi="Arial" w:cs="Arial"/>
      </w:rPr>
      <w:t>Community Emergency Plan</w:t>
    </w:r>
    <w:r w:rsidR="00554278" w:rsidRPr="00625949">
      <w:rPr>
        <w:rFonts w:ascii="Arial" w:hAnsi="Arial" w:cs="Arial"/>
      </w:rPr>
      <w:t xml:space="preserve"> </w:t>
    </w:r>
    <w:r w:rsidR="00E57BA2" w:rsidRPr="00625949">
      <w:rPr>
        <w:rFonts w:ascii="Arial" w:hAnsi="Arial" w:cs="Arial"/>
      </w:rPr>
      <w:t>–</w:t>
    </w:r>
    <w:r w:rsidR="00554278" w:rsidRPr="00625949">
      <w:rPr>
        <w:rFonts w:ascii="Arial" w:hAnsi="Arial" w:cs="Arial"/>
      </w:rPr>
      <w:t xml:space="preserve"> </w:t>
    </w:r>
    <w:r w:rsidR="00C07A3C">
      <w:rPr>
        <w:rFonts w:ascii="Arial" w:hAnsi="Arial" w:cs="Arial"/>
      </w:rPr>
      <w:t>January</w:t>
    </w:r>
    <w:r w:rsidR="00E57BA2" w:rsidRPr="00625949">
      <w:rPr>
        <w:rFonts w:ascii="Arial" w:hAnsi="Arial" w:cs="Arial"/>
      </w:rPr>
      <w:t xml:space="preserve"> 202</w:t>
    </w:r>
    <w:r w:rsidR="00C07A3C">
      <w:rPr>
        <w:rFonts w:ascii="Arial" w:hAnsi="Arial" w:cs="Arial"/>
      </w:rPr>
      <w:t>4</w:t>
    </w:r>
    <w:r w:rsidR="001962C5" w:rsidRPr="00625949">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C4922"/>
    <w:multiLevelType w:val="multilevel"/>
    <w:tmpl w:val="E8AE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7596B"/>
    <w:multiLevelType w:val="hybridMultilevel"/>
    <w:tmpl w:val="31CA6D16"/>
    <w:lvl w:ilvl="0" w:tplc="0B1ECFE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0145F"/>
    <w:multiLevelType w:val="hybridMultilevel"/>
    <w:tmpl w:val="7C0C4120"/>
    <w:lvl w:ilvl="0" w:tplc="B6F8B6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5416DD"/>
    <w:multiLevelType w:val="hybridMultilevel"/>
    <w:tmpl w:val="D8885CC6"/>
    <w:lvl w:ilvl="0" w:tplc="08090001">
      <w:start w:val="1"/>
      <w:numFmt w:val="bullet"/>
      <w:lvlText w:val=""/>
      <w:lvlJc w:val="left"/>
      <w:pPr>
        <w:ind w:left="720" w:hanging="360"/>
      </w:pPr>
      <w:rPr>
        <w:rFonts w:ascii="Symbol" w:hAnsi="Symbol" w:hint="default"/>
      </w:rPr>
    </w:lvl>
    <w:lvl w:ilvl="1" w:tplc="A3A8EDFE">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64AD0"/>
    <w:multiLevelType w:val="hybridMultilevel"/>
    <w:tmpl w:val="8A86A854"/>
    <w:lvl w:ilvl="0" w:tplc="3F1A1608">
      <w:start w:val="1"/>
      <w:numFmt w:val="bullet"/>
      <w:pStyle w:val="Newinfo"/>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A09"/>
    <w:multiLevelType w:val="hybridMultilevel"/>
    <w:tmpl w:val="774AF2FE"/>
    <w:lvl w:ilvl="0" w:tplc="1FEAA228">
      <w:start w:val="1"/>
      <w:numFmt w:val="bullet"/>
      <w:lvlText w:val="-"/>
      <w:lvlJc w:val="left"/>
      <w:pPr>
        <w:ind w:left="720" w:hanging="360"/>
      </w:pPr>
      <w:rPr>
        <w:rFonts w:ascii="Arial Rounded MT Bold" w:eastAsiaTheme="minorHAnsi" w:hAnsi="Arial Rounded MT Bol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75773"/>
    <w:multiLevelType w:val="hybridMultilevel"/>
    <w:tmpl w:val="E9C23F38"/>
    <w:lvl w:ilvl="0" w:tplc="8EFCC2A0">
      <w:start w:val="1"/>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D56AA9"/>
    <w:multiLevelType w:val="hybridMultilevel"/>
    <w:tmpl w:val="FAE83350"/>
    <w:lvl w:ilvl="0" w:tplc="0B1ECFE0">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08E1F04"/>
    <w:multiLevelType w:val="hybridMultilevel"/>
    <w:tmpl w:val="15BC2F8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985CEB"/>
    <w:multiLevelType w:val="hybridMultilevel"/>
    <w:tmpl w:val="B5BE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1037B"/>
    <w:multiLevelType w:val="hybridMultilevel"/>
    <w:tmpl w:val="4ED6E786"/>
    <w:lvl w:ilvl="0" w:tplc="0B1ECFE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0A1227"/>
    <w:multiLevelType w:val="hybridMultilevel"/>
    <w:tmpl w:val="98A6BCEC"/>
    <w:lvl w:ilvl="0" w:tplc="0B1ECFE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37D5663"/>
    <w:multiLevelType w:val="hybridMultilevel"/>
    <w:tmpl w:val="EC7261C8"/>
    <w:lvl w:ilvl="0" w:tplc="9FB6B0C4">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891DA7"/>
    <w:multiLevelType w:val="hybridMultilevel"/>
    <w:tmpl w:val="6EB6A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7C22E3"/>
    <w:multiLevelType w:val="hybridMultilevel"/>
    <w:tmpl w:val="17987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13274B"/>
    <w:multiLevelType w:val="hybridMultilevel"/>
    <w:tmpl w:val="169470B4"/>
    <w:lvl w:ilvl="0" w:tplc="21B0CE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335DF"/>
    <w:multiLevelType w:val="multilevel"/>
    <w:tmpl w:val="E752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165AD9"/>
    <w:multiLevelType w:val="hybridMultilevel"/>
    <w:tmpl w:val="F01ACC86"/>
    <w:lvl w:ilvl="0" w:tplc="A392AE6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B550B"/>
    <w:multiLevelType w:val="hybridMultilevel"/>
    <w:tmpl w:val="D7B02AEE"/>
    <w:lvl w:ilvl="0" w:tplc="A392AE6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051D62"/>
    <w:multiLevelType w:val="hybridMultilevel"/>
    <w:tmpl w:val="D5B2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C02800"/>
    <w:multiLevelType w:val="hybridMultilevel"/>
    <w:tmpl w:val="7A1C2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2D40EF"/>
    <w:multiLevelType w:val="hybridMultilevel"/>
    <w:tmpl w:val="7F78B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655EE3"/>
    <w:multiLevelType w:val="hybridMultilevel"/>
    <w:tmpl w:val="F3E08E66"/>
    <w:lvl w:ilvl="0" w:tplc="154EBDC8">
      <w:start w:val="1"/>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C22D1F"/>
    <w:multiLevelType w:val="hybridMultilevel"/>
    <w:tmpl w:val="A04AD858"/>
    <w:lvl w:ilvl="0" w:tplc="685C00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3F12E7"/>
    <w:multiLevelType w:val="hybridMultilevel"/>
    <w:tmpl w:val="A8903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919011">
    <w:abstractNumId w:val="3"/>
  </w:num>
  <w:num w:numId="2" w16cid:durableId="1992900664">
    <w:abstractNumId w:val="4"/>
  </w:num>
  <w:num w:numId="3" w16cid:durableId="198519635">
    <w:abstractNumId w:val="6"/>
  </w:num>
  <w:num w:numId="4" w16cid:durableId="1344550445">
    <w:abstractNumId w:val="5"/>
  </w:num>
  <w:num w:numId="5" w16cid:durableId="1255893998">
    <w:abstractNumId w:val="18"/>
  </w:num>
  <w:num w:numId="6" w16cid:durableId="1831632846">
    <w:abstractNumId w:val="17"/>
  </w:num>
  <w:num w:numId="7" w16cid:durableId="818184043">
    <w:abstractNumId w:val="7"/>
  </w:num>
  <w:num w:numId="8" w16cid:durableId="363600503">
    <w:abstractNumId w:val="1"/>
  </w:num>
  <w:num w:numId="9" w16cid:durableId="1805269630">
    <w:abstractNumId w:val="23"/>
  </w:num>
  <w:num w:numId="10" w16cid:durableId="1713533105">
    <w:abstractNumId w:val="24"/>
  </w:num>
  <w:num w:numId="11" w16cid:durableId="1996839558">
    <w:abstractNumId w:val="9"/>
  </w:num>
  <w:num w:numId="12" w16cid:durableId="1375037767">
    <w:abstractNumId w:val="22"/>
  </w:num>
  <w:num w:numId="13" w16cid:durableId="1087995383">
    <w:abstractNumId w:val="12"/>
  </w:num>
  <w:num w:numId="14" w16cid:durableId="1850826680">
    <w:abstractNumId w:val="2"/>
  </w:num>
  <w:num w:numId="15" w16cid:durableId="271980602">
    <w:abstractNumId w:val="15"/>
  </w:num>
  <w:num w:numId="16" w16cid:durableId="544024589">
    <w:abstractNumId w:val="14"/>
  </w:num>
  <w:num w:numId="17" w16cid:durableId="641470037">
    <w:abstractNumId w:val="8"/>
  </w:num>
  <w:num w:numId="18" w16cid:durableId="1021668343">
    <w:abstractNumId w:val="10"/>
  </w:num>
  <w:num w:numId="19" w16cid:durableId="1343245631">
    <w:abstractNumId w:val="16"/>
  </w:num>
  <w:num w:numId="20" w16cid:durableId="435446677">
    <w:abstractNumId w:val="0"/>
  </w:num>
  <w:num w:numId="21" w16cid:durableId="1776437518">
    <w:abstractNumId w:val="19"/>
  </w:num>
  <w:num w:numId="22" w16cid:durableId="1861964718">
    <w:abstractNumId w:val="21"/>
  </w:num>
  <w:num w:numId="23" w16cid:durableId="614752033">
    <w:abstractNumId w:val="13"/>
  </w:num>
  <w:num w:numId="24" w16cid:durableId="1094744725">
    <w:abstractNumId w:val="20"/>
  </w:num>
  <w:num w:numId="25" w16cid:durableId="377322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24"/>
    <w:rsid w:val="000025BA"/>
    <w:rsid w:val="00003866"/>
    <w:rsid w:val="000043CA"/>
    <w:rsid w:val="00004B53"/>
    <w:rsid w:val="00005B9B"/>
    <w:rsid w:val="000128EF"/>
    <w:rsid w:val="000149C3"/>
    <w:rsid w:val="00023A5F"/>
    <w:rsid w:val="000243CB"/>
    <w:rsid w:val="000252E0"/>
    <w:rsid w:val="000265AF"/>
    <w:rsid w:val="00030B5E"/>
    <w:rsid w:val="00031262"/>
    <w:rsid w:val="00031EDA"/>
    <w:rsid w:val="00033526"/>
    <w:rsid w:val="0003465F"/>
    <w:rsid w:val="000348A5"/>
    <w:rsid w:val="00035A91"/>
    <w:rsid w:val="00036383"/>
    <w:rsid w:val="0003701F"/>
    <w:rsid w:val="0003726A"/>
    <w:rsid w:val="000401DD"/>
    <w:rsid w:val="00042C4D"/>
    <w:rsid w:val="00045635"/>
    <w:rsid w:val="0004587A"/>
    <w:rsid w:val="000529F2"/>
    <w:rsid w:val="00053B33"/>
    <w:rsid w:val="00053D74"/>
    <w:rsid w:val="000567F6"/>
    <w:rsid w:val="000573E4"/>
    <w:rsid w:val="00057568"/>
    <w:rsid w:val="0006034A"/>
    <w:rsid w:val="00061A71"/>
    <w:rsid w:val="00061DD8"/>
    <w:rsid w:val="0006260F"/>
    <w:rsid w:val="00062889"/>
    <w:rsid w:val="0006390C"/>
    <w:rsid w:val="00064306"/>
    <w:rsid w:val="00064B2F"/>
    <w:rsid w:val="0006573E"/>
    <w:rsid w:val="00071314"/>
    <w:rsid w:val="000714B5"/>
    <w:rsid w:val="000749A9"/>
    <w:rsid w:val="00074C9C"/>
    <w:rsid w:val="0008001F"/>
    <w:rsid w:val="00080CB5"/>
    <w:rsid w:val="00085F36"/>
    <w:rsid w:val="000914A1"/>
    <w:rsid w:val="000918BC"/>
    <w:rsid w:val="00093ACE"/>
    <w:rsid w:val="0009537A"/>
    <w:rsid w:val="00096517"/>
    <w:rsid w:val="000966B4"/>
    <w:rsid w:val="000A4377"/>
    <w:rsid w:val="000A5EFA"/>
    <w:rsid w:val="000A60BA"/>
    <w:rsid w:val="000B07AA"/>
    <w:rsid w:val="000B59D7"/>
    <w:rsid w:val="000B656D"/>
    <w:rsid w:val="000B7292"/>
    <w:rsid w:val="000C73A8"/>
    <w:rsid w:val="000D1C17"/>
    <w:rsid w:val="000D2558"/>
    <w:rsid w:val="000D2928"/>
    <w:rsid w:val="000D34C8"/>
    <w:rsid w:val="000D6BBF"/>
    <w:rsid w:val="000D7A48"/>
    <w:rsid w:val="000E0F52"/>
    <w:rsid w:val="000E1108"/>
    <w:rsid w:val="000E30E5"/>
    <w:rsid w:val="000E474C"/>
    <w:rsid w:val="000E4F63"/>
    <w:rsid w:val="000E54C4"/>
    <w:rsid w:val="000F16B5"/>
    <w:rsid w:val="000F252A"/>
    <w:rsid w:val="000F3F70"/>
    <w:rsid w:val="000F535E"/>
    <w:rsid w:val="000F644C"/>
    <w:rsid w:val="000F6701"/>
    <w:rsid w:val="000F699C"/>
    <w:rsid w:val="0010106A"/>
    <w:rsid w:val="001010D6"/>
    <w:rsid w:val="001018D0"/>
    <w:rsid w:val="00102A25"/>
    <w:rsid w:val="0010410E"/>
    <w:rsid w:val="00105DDF"/>
    <w:rsid w:val="001147FB"/>
    <w:rsid w:val="00115333"/>
    <w:rsid w:val="00120D69"/>
    <w:rsid w:val="00121081"/>
    <w:rsid w:val="00121CC8"/>
    <w:rsid w:val="00126A21"/>
    <w:rsid w:val="001278DF"/>
    <w:rsid w:val="00131FAD"/>
    <w:rsid w:val="00132C86"/>
    <w:rsid w:val="00134842"/>
    <w:rsid w:val="00134E29"/>
    <w:rsid w:val="00141538"/>
    <w:rsid w:val="00145413"/>
    <w:rsid w:val="00145B6D"/>
    <w:rsid w:val="0014677D"/>
    <w:rsid w:val="00151333"/>
    <w:rsid w:val="0015161B"/>
    <w:rsid w:val="00151B23"/>
    <w:rsid w:val="00152281"/>
    <w:rsid w:val="001600E2"/>
    <w:rsid w:val="0016687B"/>
    <w:rsid w:val="001679FD"/>
    <w:rsid w:val="00167F5F"/>
    <w:rsid w:val="00172EDE"/>
    <w:rsid w:val="0017520D"/>
    <w:rsid w:val="00175908"/>
    <w:rsid w:val="00176BB3"/>
    <w:rsid w:val="00180D07"/>
    <w:rsid w:val="001815E8"/>
    <w:rsid w:val="00184406"/>
    <w:rsid w:val="001849EE"/>
    <w:rsid w:val="00184F0E"/>
    <w:rsid w:val="00185A04"/>
    <w:rsid w:val="001913EB"/>
    <w:rsid w:val="00191D3E"/>
    <w:rsid w:val="001962C5"/>
    <w:rsid w:val="001974F6"/>
    <w:rsid w:val="00197796"/>
    <w:rsid w:val="0019783B"/>
    <w:rsid w:val="00197925"/>
    <w:rsid w:val="00197BFD"/>
    <w:rsid w:val="001A54CC"/>
    <w:rsid w:val="001A557E"/>
    <w:rsid w:val="001A61A8"/>
    <w:rsid w:val="001A6CD9"/>
    <w:rsid w:val="001B60AE"/>
    <w:rsid w:val="001C0085"/>
    <w:rsid w:val="001C22B7"/>
    <w:rsid w:val="001C2C06"/>
    <w:rsid w:val="001C47F8"/>
    <w:rsid w:val="001C4D69"/>
    <w:rsid w:val="001C6134"/>
    <w:rsid w:val="001C7201"/>
    <w:rsid w:val="001D0248"/>
    <w:rsid w:val="001D2DB7"/>
    <w:rsid w:val="001D648C"/>
    <w:rsid w:val="001D681E"/>
    <w:rsid w:val="001D6B28"/>
    <w:rsid w:val="001E01FB"/>
    <w:rsid w:val="001E0849"/>
    <w:rsid w:val="001E0890"/>
    <w:rsid w:val="001E4639"/>
    <w:rsid w:val="001E52AD"/>
    <w:rsid w:val="001E7006"/>
    <w:rsid w:val="001E7165"/>
    <w:rsid w:val="001E7A54"/>
    <w:rsid w:val="001E7A66"/>
    <w:rsid w:val="001F42B3"/>
    <w:rsid w:val="001F4AEB"/>
    <w:rsid w:val="002002E7"/>
    <w:rsid w:val="00200BC7"/>
    <w:rsid w:val="00202317"/>
    <w:rsid w:val="00204832"/>
    <w:rsid w:val="00204C45"/>
    <w:rsid w:val="00207015"/>
    <w:rsid w:val="0021182D"/>
    <w:rsid w:val="002127C0"/>
    <w:rsid w:val="00212E23"/>
    <w:rsid w:val="002140F9"/>
    <w:rsid w:val="00217CDB"/>
    <w:rsid w:val="002222BB"/>
    <w:rsid w:val="0022500E"/>
    <w:rsid w:val="00231878"/>
    <w:rsid w:val="00232DF8"/>
    <w:rsid w:val="00232EF1"/>
    <w:rsid w:val="0023443E"/>
    <w:rsid w:val="002412DB"/>
    <w:rsid w:val="00243809"/>
    <w:rsid w:val="00243957"/>
    <w:rsid w:val="002439BC"/>
    <w:rsid w:val="00244837"/>
    <w:rsid w:val="0024756B"/>
    <w:rsid w:val="00250C8E"/>
    <w:rsid w:val="002520C3"/>
    <w:rsid w:val="002523E5"/>
    <w:rsid w:val="002526B4"/>
    <w:rsid w:val="002546E5"/>
    <w:rsid w:val="00255968"/>
    <w:rsid w:val="00255A24"/>
    <w:rsid w:val="00256BA3"/>
    <w:rsid w:val="002607A5"/>
    <w:rsid w:val="00261A1D"/>
    <w:rsid w:val="00261CF3"/>
    <w:rsid w:val="00270AD0"/>
    <w:rsid w:val="00272C4F"/>
    <w:rsid w:val="002732BD"/>
    <w:rsid w:val="00281B23"/>
    <w:rsid w:val="0028284A"/>
    <w:rsid w:val="002850C7"/>
    <w:rsid w:val="002874B7"/>
    <w:rsid w:val="002876DF"/>
    <w:rsid w:val="002900EC"/>
    <w:rsid w:val="00291070"/>
    <w:rsid w:val="00291DD5"/>
    <w:rsid w:val="00293CA0"/>
    <w:rsid w:val="00294144"/>
    <w:rsid w:val="002A11CC"/>
    <w:rsid w:val="002A210B"/>
    <w:rsid w:val="002A3468"/>
    <w:rsid w:val="002A441E"/>
    <w:rsid w:val="002A5554"/>
    <w:rsid w:val="002B6089"/>
    <w:rsid w:val="002B747A"/>
    <w:rsid w:val="002B7D0D"/>
    <w:rsid w:val="002C40EE"/>
    <w:rsid w:val="002C5AA7"/>
    <w:rsid w:val="002C735F"/>
    <w:rsid w:val="002C75E9"/>
    <w:rsid w:val="002C7FEF"/>
    <w:rsid w:val="002D2FDF"/>
    <w:rsid w:val="002E0268"/>
    <w:rsid w:val="002E05C0"/>
    <w:rsid w:val="002E08C6"/>
    <w:rsid w:val="002E1F7F"/>
    <w:rsid w:val="002E3286"/>
    <w:rsid w:val="002E4D17"/>
    <w:rsid w:val="002E53DF"/>
    <w:rsid w:val="002E7321"/>
    <w:rsid w:val="002E74DB"/>
    <w:rsid w:val="002F1188"/>
    <w:rsid w:val="002F1328"/>
    <w:rsid w:val="002F1619"/>
    <w:rsid w:val="002F6327"/>
    <w:rsid w:val="003011C1"/>
    <w:rsid w:val="00301335"/>
    <w:rsid w:val="0030168E"/>
    <w:rsid w:val="0030222A"/>
    <w:rsid w:val="00304A68"/>
    <w:rsid w:val="00305504"/>
    <w:rsid w:val="00306BAD"/>
    <w:rsid w:val="00306D6C"/>
    <w:rsid w:val="00306F0F"/>
    <w:rsid w:val="00311280"/>
    <w:rsid w:val="0031412A"/>
    <w:rsid w:val="00314F11"/>
    <w:rsid w:val="003153D5"/>
    <w:rsid w:val="003171C6"/>
    <w:rsid w:val="003173D1"/>
    <w:rsid w:val="0032217A"/>
    <w:rsid w:val="0032226B"/>
    <w:rsid w:val="003240E2"/>
    <w:rsid w:val="00325041"/>
    <w:rsid w:val="00331C0B"/>
    <w:rsid w:val="00335AFB"/>
    <w:rsid w:val="00335CE9"/>
    <w:rsid w:val="003365A0"/>
    <w:rsid w:val="00337692"/>
    <w:rsid w:val="003403BE"/>
    <w:rsid w:val="00342D42"/>
    <w:rsid w:val="0035006E"/>
    <w:rsid w:val="00350EDF"/>
    <w:rsid w:val="003522D7"/>
    <w:rsid w:val="0035407B"/>
    <w:rsid w:val="003566E4"/>
    <w:rsid w:val="0036057E"/>
    <w:rsid w:val="00360E81"/>
    <w:rsid w:val="00361105"/>
    <w:rsid w:val="00361C22"/>
    <w:rsid w:val="00363FC8"/>
    <w:rsid w:val="00371A69"/>
    <w:rsid w:val="00372109"/>
    <w:rsid w:val="00373AB0"/>
    <w:rsid w:val="003824BA"/>
    <w:rsid w:val="0038555B"/>
    <w:rsid w:val="00385C9B"/>
    <w:rsid w:val="0039096F"/>
    <w:rsid w:val="0039100D"/>
    <w:rsid w:val="00393830"/>
    <w:rsid w:val="003A092E"/>
    <w:rsid w:val="003A2A11"/>
    <w:rsid w:val="003A51F4"/>
    <w:rsid w:val="003A5775"/>
    <w:rsid w:val="003A5C19"/>
    <w:rsid w:val="003B1014"/>
    <w:rsid w:val="003B4F8B"/>
    <w:rsid w:val="003B57E7"/>
    <w:rsid w:val="003C00B8"/>
    <w:rsid w:val="003C184F"/>
    <w:rsid w:val="003C23FA"/>
    <w:rsid w:val="003C3D96"/>
    <w:rsid w:val="003C6A41"/>
    <w:rsid w:val="003C6F0A"/>
    <w:rsid w:val="003C70E4"/>
    <w:rsid w:val="003D1F7E"/>
    <w:rsid w:val="003D2CEC"/>
    <w:rsid w:val="003D32CE"/>
    <w:rsid w:val="003D67D9"/>
    <w:rsid w:val="003E5127"/>
    <w:rsid w:val="003F0CFB"/>
    <w:rsid w:val="003F2273"/>
    <w:rsid w:val="003F25AC"/>
    <w:rsid w:val="003F3733"/>
    <w:rsid w:val="003F45EB"/>
    <w:rsid w:val="003F4B9C"/>
    <w:rsid w:val="003F72ED"/>
    <w:rsid w:val="0040069D"/>
    <w:rsid w:val="00400E24"/>
    <w:rsid w:val="00401390"/>
    <w:rsid w:val="00402987"/>
    <w:rsid w:val="00403935"/>
    <w:rsid w:val="00403B50"/>
    <w:rsid w:val="0040526D"/>
    <w:rsid w:val="004120E1"/>
    <w:rsid w:val="00413263"/>
    <w:rsid w:val="00413EDA"/>
    <w:rsid w:val="00414C2C"/>
    <w:rsid w:val="00416CAA"/>
    <w:rsid w:val="00423383"/>
    <w:rsid w:val="00425BED"/>
    <w:rsid w:val="004268B1"/>
    <w:rsid w:val="00431122"/>
    <w:rsid w:val="00432E6E"/>
    <w:rsid w:val="0043465C"/>
    <w:rsid w:val="00435E57"/>
    <w:rsid w:val="004366E8"/>
    <w:rsid w:val="00436ACB"/>
    <w:rsid w:val="0044266D"/>
    <w:rsid w:val="00443B8D"/>
    <w:rsid w:val="00460669"/>
    <w:rsid w:val="0046081B"/>
    <w:rsid w:val="00461D7A"/>
    <w:rsid w:val="00462579"/>
    <w:rsid w:val="00470A27"/>
    <w:rsid w:val="00471B49"/>
    <w:rsid w:val="00473FA0"/>
    <w:rsid w:val="00482AD2"/>
    <w:rsid w:val="00482D66"/>
    <w:rsid w:val="00487ADC"/>
    <w:rsid w:val="00491207"/>
    <w:rsid w:val="004933FE"/>
    <w:rsid w:val="004935DE"/>
    <w:rsid w:val="00496B73"/>
    <w:rsid w:val="00496DB2"/>
    <w:rsid w:val="00497C8F"/>
    <w:rsid w:val="004A2828"/>
    <w:rsid w:val="004A2A16"/>
    <w:rsid w:val="004A451A"/>
    <w:rsid w:val="004A4BB4"/>
    <w:rsid w:val="004A4E9B"/>
    <w:rsid w:val="004A5CE5"/>
    <w:rsid w:val="004B2E11"/>
    <w:rsid w:val="004B567C"/>
    <w:rsid w:val="004B6688"/>
    <w:rsid w:val="004B7B6A"/>
    <w:rsid w:val="004C19F7"/>
    <w:rsid w:val="004C4AEA"/>
    <w:rsid w:val="004C4D36"/>
    <w:rsid w:val="004C50A4"/>
    <w:rsid w:val="004C53F9"/>
    <w:rsid w:val="004D0241"/>
    <w:rsid w:val="004D1242"/>
    <w:rsid w:val="004D3663"/>
    <w:rsid w:val="004D3ACE"/>
    <w:rsid w:val="004D6377"/>
    <w:rsid w:val="004D6978"/>
    <w:rsid w:val="004E3D35"/>
    <w:rsid w:val="004E6D05"/>
    <w:rsid w:val="004F02C7"/>
    <w:rsid w:val="004F255C"/>
    <w:rsid w:val="004F29A2"/>
    <w:rsid w:val="004F71EC"/>
    <w:rsid w:val="005006CB"/>
    <w:rsid w:val="00501489"/>
    <w:rsid w:val="00501A44"/>
    <w:rsid w:val="00502F5A"/>
    <w:rsid w:val="00503F67"/>
    <w:rsid w:val="00504B9E"/>
    <w:rsid w:val="00511062"/>
    <w:rsid w:val="00512AAB"/>
    <w:rsid w:val="005139A5"/>
    <w:rsid w:val="00513D84"/>
    <w:rsid w:val="00513F44"/>
    <w:rsid w:val="00514EF9"/>
    <w:rsid w:val="00515F32"/>
    <w:rsid w:val="005160AE"/>
    <w:rsid w:val="00523A3C"/>
    <w:rsid w:val="005273FF"/>
    <w:rsid w:val="00530E4C"/>
    <w:rsid w:val="00531129"/>
    <w:rsid w:val="00536817"/>
    <w:rsid w:val="005418C6"/>
    <w:rsid w:val="005457B6"/>
    <w:rsid w:val="0055051A"/>
    <w:rsid w:val="00551C65"/>
    <w:rsid w:val="00552E81"/>
    <w:rsid w:val="00554278"/>
    <w:rsid w:val="00557078"/>
    <w:rsid w:val="00557BB0"/>
    <w:rsid w:val="00561964"/>
    <w:rsid w:val="0056520A"/>
    <w:rsid w:val="00565F5F"/>
    <w:rsid w:val="00567EB9"/>
    <w:rsid w:val="00571C7C"/>
    <w:rsid w:val="00573A99"/>
    <w:rsid w:val="00575D5A"/>
    <w:rsid w:val="00576373"/>
    <w:rsid w:val="00580660"/>
    <w:rsid w:val="00581218"/>
    <w:rsid w:val="00585E0D"/>
    <w:rsid w:val="00590B6C"/>
    <w:rsid w:val="005912B9"/>
    <w:rsid w:val="00592653"/>
    <w:rsid w:val="00592E77"/>
    <w:rsid w:val="0059300A"/>
    <w:rsid w:val="00593A51"/>
    <w:rsid w:val="00595E36"/>
    <w:rsid w:val="00595EE0"/>
    <w:rsid w:val="00597AE5"/>
    <w:rsid w:val="00597D94"/>
    <w:rsid w:val="005A0C9A"/>
    <w:rsid w:val="005A2092"/>
    <w:rsid w:val="005A2751"/>
    <w:rsid w:val="005A4BC9"/>
    <w:rsid w:val="005A5BC1"/>
    <w:rsid w:val="005C486E"/>
    <w:rsid w:val="005D1AB8"/>
    <w:rsid w:val="005D6B1D"/>
    <w:rsid w:val="005E1ABD"/>
    <w:rsid w:val="005E49E7"/>
    <w:rsid w:val="005E4FC2"/>
    <w:rsid w:val="005E5C2D"/>
    <w:rsid w:val="005E7DC8"/>
    <w:rsid w:val="005E7F65"/>
    <w:rsid w:val="005F3FD4"/>
    <w:rsid w:val="005F47BD"/>
    <w:rsid w:val="005F5B9C"/>
    <w:rsid w:val="005F6808"/>
    <w:rsid w:val="00601C37"/>
    <w:rsid w:val="00602B9C"/>
    <w:rsid w:val="006076EC"/>
    <w:rsid w:val="00610FB5"/>
    <w:rsid w:val="0061225A"/>
    <w:rsid w:val="00613766"/>
    <w:rsid w:val="00614BCA"/>
    <w:rsid w:val="0061590F"/>
    <w:rsid w:val="006220A1"/>
    <w:rsid w:val="00625949"/>
    <w:rsid w:val="00625CDE"/>
    <w:rsid w:val="00627BD3"/>
    <w:rsid w:val="0063018B"/>
    <w:rsid w:val="006306C6"/>
    <w:rsid w:val="00632A98"/>
    <w:rsid w:val="00632C9C"/>
    <w:rsid w:val="006337F4"/>
    <w:rsid w:val="00636CF2"/>
    <w:rsid w:val="00636F6C"/>
    <w:rsid w:val="00637233"/>
    <w:rsid w:val="00640395"/>
    <w:rsid w:val="00640427"/>
    <w:rsid w:val="00644F5A"/>
    <w:rsid w:val="00645737"/>
    <w:rsid w:val="00646780"/>
    <w:rsid w:val="00654B5C"/>
    <w:rsid w:val="006557E9"/>
    <w:rsid w:val="00661271"/>
    <w:rsid w:val="00666DC8"/>
    <w:rsid w:val="006702BD"/>
    <w:rsid w:val="00671EB1"/>
    <w:rsid w:val="0067270F"/>
    <w:rsid w:val="0067444D"/>
    <w:rsid w:val="00676375"/>
    <w:rsid w:val="00680B9C"/>
    <w:rsid w:val="0068135A"/>
    <w:rsid w:val="0068232D"/>
    <w:rsid w:val="00684677"/>
    <w:rsid w:val="00686D0B"/>
    <w:rsid w:val="00687523"/>
    <w:rsid w:val="0069029A"/>
    <w:rsid w:val="0069152F"/>
    <w:rsid w:val="006919A2"/>
    <w:rsid w:val="006929EA"/>
    <w:rsid w:val="00692BA1"/>
    <w:rsid w:val="00694679"/>
    <w:rsid w:val="006A0786"/>
    <w:rsid w:val="006A5262"/>
    <w:rsid w:val="006B086E"/>
    <w:rsid w:val="006B3802"/>
    <w:rsid w:val="006B454E"/>
    <w:rsid w:val="006B64F1"/>
    <w:rsid w:val="006B686F"/>
    <w:rsid w:val="006B71CD"/>
    <w:rsid w:val="006C0E9A"/>
    <w:rsid w:val="006C4E02"/>
    <w:rsid w:val="006C693E"/>
    <w:rsid w:val="006C6A80"/>
    <w:rsid w:val="006D0800"/>
    <w:rsid w:val="006E08FA"/>
    <w:rsid w:val="006E14DC"/>
    <w:rsid w:val="006E1AD0"/>
    <w:rsid w:val="006E1B11"/>
    <w:rsid w:val="006E205C"/>
    <w:rsid w:val="006E2175"/>
    <w:rsid w:val="006E2F49"/>
    <w:rsid w:val="006E3031"/>
    <w:rsid w:val="006E33BA"/>
    <w:rsid w:val="006E410F"/>
    <w:rsid w:val="006F3F79"/>
    <w:rsid w:val="006F454B"/>
    <w:rsid w:val="006F5BB5"/>
    <w:rsid w:val="006F5CFB"/>
    <w:rsid w:val="006F6562"/>
    <w:rsid w:val="006F6D07"/>
    <w:rsid w:val="006F7922"/>
    <w:rsid w:val="00700F5B"/>
    <w:rsid w:val="0070163C"/>
    <w:rsid w:val="00702185"/>
    <w:rsid w:val="0070600D"/>
    <w:rsid w:val="00707C73"/>
    <w:rsid w:val="007118F6"/>
    <w:rsid w:val="0071235B"/>
    <w:rsid w:val="00713336"/>
    <w:rsid w:val="007139CE"/>
    <w:rsid w:val="00714D5D"/>
    <w:rsid w:val="00715167"/>
    <w:rsid w:val="00716518"/>
    <w:rsid w:val="00716E14"/>
    <w:rsid w:val="00717457"/>
    <w:rsid w:val="00722058"/>
    <w:rsid w:val="0072543D"/>
    <w:rsid w:val="00725CDA"/>
    <w:rsid w:val="007336AF"/>
    <w:rsid w:val="007360AF"/>
    <w:rsid w:val="00742010"/>
    <w:rsid w:val="007435AD"/>
    <w:rsid w:val="00743D7E"/>
    <w:rsid w:val="0074428C"/>
    <w:rsid w:val="007446B4"/>
    <w:rsid w:val="00746E66"/>
    <w:rsid w:val="007477DD"/>
    <w:rsid w:val="00747DDD"/>
    <w:rsid w:val="00750061"/>
    <w:rsid w:val="0075190E"/>
    <w:rsid w:val="00754235"/>
    <w:rsid w:val="00754D99"/>
    <w:rsid w:val="00755C13"/>
    <w:rsid w:val="0075746C"/>
    <w:rsid w:val="00762F2A"/>
    <w:rsid w:val="0076650F"/>
    <w:rsid w:val="00767455"/>
    <w:rsid w:val="007702DC"/>
    <w:rsid w:val="00770C1F"/>
    <w:rsid w:val="0077194A"/>
    <w:rsid w:val="00771F0F"/>
    <w:rsid w:val="0077348D"/>
    <w:rsid w:val="007737A3"/>
    <w:rsid w:val="00776B9B"/>
    <w:rsid w:val="007775D3"/>
    <w:rsid w:val="0078138C"/>
    <w:rsid w:val="00781ACE"/>
    <w:rsid w:val="0078359E"/>
    <w:rsid w:val="00783BCA"/>
    <w:rsid w:val="007909E6"/>
    <w:rsid w:val="00791041"/>
    <w:rsid w:val="007922B3"/>
    <w:rsid w:val="00793FE6"/>
    <w:rsid w:val="00794AA7"/>
    <w:rsid w:val="007A7278"/>
    <w:rsid w:val="007A72A0"/>
    <w:rsid w:val="007A7B0D"/>
    <w:rsid w:val="007A7D9A"/>
    <w:rsid w:val="007B1FAD"/>
    <w:rsid w:val="007B2A16"/>
    <w:rsid w:val="007B3398"/>
    <w:rsid w:val="007C09AA"/>
    <w:rsid w:val="007C1D94"/>
    <w:rsid w:val="007C4D22"/>
    <w:rsid w:val="007C79AC"/>
    <w:rsid w:val="007C7C40"/>
    <w:rsid w:val="007C7D8A"/>
    <w:rsid w:val="007D18AB"/>
    <w:rsid w:val="007D2173"/>
    <w:rsid w:val="007D4AD8"/>
    <w:rsid w:val="007D5AD3"/>
    <w:rsid w:val="007E0BEE"/>
    <w:rsid w:val="007E39F3"/>
    <w:rsid w:val="007E3AAD"/>
    <w:rsid w:val="007E5118"/>
    <w:rsid w:val="007E6D0D"/>
    <w:rsid w:val="007F0255"/>
    <w:rsid w:val="007F04F4"/>
    <w:rsid w:val="007F4FF3"/>
    <w:rsid w:val="007F78A6"/>
    <w:rsid w:val="008016C3"/>
    <w:rsid w:val="00801B29"/>
    <w:rsid w:val="00804DA0"/>
    <w:rsid w:val="008053B4"/>
    <w:rsid w:val="00807E94"/>
    <w:rsid w:val="008102B5"/>
    <w:rsid w:val="008129EB"/>
    <w:rsid w:val="00812CFF"/>
    <w:rsid w:val="0081438C"/>
    <w:rsid w:val="00816C03"/>
    <w:rsid w:val="008174C7"/>
    <w:rsid w:val="0081763B"/>
    <w:rsid w:val="008219F5"/>
    <w:rsid w:val="00823620"/>
    <w:rsid w:val="00824357"/>
    <w:rsid w:val="00824456"/>
    <w:rsid w:val="0082484A"/>
    <w:rsid w:val="00825537"/>
    <w:rsid w:val="00825D48"/>
    <w:rsid w:val="00827BE8"/>
    <w:rsid w:val="008311F6"/>
    <w:rsid w:val="0083323E"/>
    <w:rsid w:val="00833268"/>
    <w:rsid w:val="00834CDA"/>
    <w:rsid w:val="008400BC"/>
    <w:rsid w:val="0084140F"/>
    <w:rsid w:val="0084355E"/>
    <w:rsid w:val="0084484C"/>
    <w:rsid w:val="00844A69"/>
    <w:rsid w:val="00846000"/>
    <w:rsid w:val="00850886"/>
    <w:rsid w:val="00852C96"/>
    <w:rsid w:val="00861946"/>
    <w:rsid w:val="0086281B"/>
    <w:rsid w:val="00862E99"/>
    <w:rsid w:val="008661BB"/>
    <w:rsid w:val="0086630B"/>
    <w:rsid w:val="00866C0C"/>
    <w:rsid w:val="0087035B"/>
    <w:rsid w:val="00872334"/>
    <w:rsid w:val="00873189"/>
    <w:rsid w:val="00873E24"/>
    <w:rsid w:val="00875900"/>
    <w:rsid w:val="00875911"/>
    <w:rsid w:val="00876AF1"/>
    <w:rsid w:val="008813F8"/>
    <w:rsid w:val="00882123"/>
    <w:rsid w:val="00883065"/>
    <w:rsid w:val="00887F42"/>
    <w:rsid w:val="00891A60"/>
    <w:rsid w:val="00891C3A"/>
    <w:rsid w:val="008975F6"/>
    <w:rsid w:val="008A13A3"/>
    <w:rsid w:val="008A15D6"/>
    <w:rsid w:val="008A1F12"/>
    <w:rsid w:val="008A286F"/>
    <w:rsid w:val="008A402D"/>
    <w:rsid w:val="008A49B2"/>
    <w:rsid w:val="008A5F47"/>
    <w:rsid w:val="008A6653"/>
    <w:rsid w:val="008A6929"/>
    <w:rsid w:val="008B092B"/>
    <w:rsid w:val="008B2289"/>
    <w:rsid w:val="008B34FA"/>
    <w:rsid w:val="008B49E6"/>
    <w:rsid w:val="008B4B1D"/>
    <w:rsid w:val="008B4C0D"/>
    <w:rsid w:val="008B5677"/>
    <w:rsid w:val="008B7AE9"/>
    <w:rsid w:val="008C1274"/>
    <w:rsid w:val="008C30EF"/>
    <w:rsid w:val="008C45CD"/>
    <w:rsid w:val="008C4708"/>
    <w:rsid w:val="008C473D"/>
    <w:rsid w:val="008C4F35"/>
    <w:rsid w:val="008C4FFF"/>
    <w:rsid w:val="008D4E97"/>
    <w:rsid w:val="008D6DD9"/>
    <w:rsid w:val="008E0C36"/>
    <w:rsid w:val="008E4A31"/>
    <w:rsid w:val="008E634E"/>
    <w:rsid w:val="008E73A5"/>
    <w:rsid w:val="008F1389"/>
    <w:rsid w:val="008F67A1"/>
    <w:rsid w:val="00900A39"/>
    <w:rsid w:val="00900D01"/>
    <w:rsid w:val="00902CE3"/>
    <w:rsid w:val="00903521"/>
    <w:rsid w:val="00906061"/>
    <w:rsid w:val="0090778F"/>
    <w:rsid w:val="009114E5"/>
    <w:rsid w:val="00911894"/>
    <w:rsid w:val="00913105"/>
    <w:rsid w:val="00913E92"/>
    <w:rsid w:val="009170D0"/>
    <w:rsid w:val="00920047"/>
    <w:rsid w:val="009235AE"/>
    <w:rsid w:val="00924811"/>
    <w:rsid w:val="0092481E"/>
    <w:rsid w:val="00926C33"/>
    <w:rsid w:val="00930F86"/>
    <w:rsid w:val="00936635"/>
    <w:rsid w:val="009370DF"/>
    <w:rsid w:val="00940732"/>
    <w:rsid w:val="00944205"/>
    <w:rsid w:val="0094644E"/>
    <w:rsid w:val="00951260"/>
    <w:rsid w:val="009514A4"/>
    <w:rsid w:val="00951D41"/>
    <w:rsid w:val="009527A0"/>
    <w:rsid w:val="00952FB1"/>
    <w:rsid w:val="0095578D"/>
    <w:rsid w:val="00956289"/>
    <w:rsid w:val="00956F0D"/>
    <w:rsid w:val="00960212"/>
    <w:rsid w:val="00962A0C"/>
    <w:rsid w:val="0096376D"/>
    <w:rsid w:val="009640AB"/>
    <w:rsid w:val="00967D82"/>
    <w:rsid w:val="009728B1"/>
    <w:rsid w:val="00976019"/>
    <w:rsid w:val="0097628A"/>
    <w:rsid w:val="00976527"/>
    <w:rsid w:val="009772C6"/>
    <w:rsid w:val="009829E7"/>
    <w:rsid w:val="0098416A"/>
    <w:rsid w:val="00985B57"/>
    <w:rsid w:val="0099198C"/>
    <w:rsid w:val="00996E08"/>
    <w:rsid w:val="009A20CE"/>
    <w:rsid w:val="009A3CAD"/>
    <w:rsid w:val="009A45B3"/>
    <w:rsid w:val="009A5584"/>
    <w:rsid w:val="009A598C"/>
    <w:rsid w:val="009A5FA9"/>
    <w:rsid w:val="009A6B2D"/>
    <w:rsid w:val="009B3C16"/>
    <w:rsid w:val="009B56A0"/>
    <w:rsid w:val="009B6FD9"/>
    <w:rsid w:val="009C0589"/>
    <w:rsid w:val="009C35B9"/>
    <w:rsid w:val="009C5135"/>
    <w:rsid w:val="009D7CBD"/>
    <w:rsid w:val="009E252D"/>
    <w:rsid w:val="009E37C2"/>
    <w:rsid w:val="009E6EDC"/>
    <w:rsid w:val="009F38F1"/>
    <w:rsid w:val="009F417D"/>
    <w:rsid w:val="009F4FA0"/>
    <w:rsid w:val="009F58EB"/>
    <w:rsid w:val="009F5CD6"/>
    <w:rsid w:val="00A010FF"/>
    <w:rsid w:val="00A02003"/>
    <w:rsid w:val="00A026A2"/>
    <w:rsid w:val="00A0571D"/>
    <w:rsid w:val="00A072B3"/>
    <w:rsid w:val="00A12F7B"/>
    <w:rsid w:val="00A133C8"/>
    <w:rsid w:val="00A13BA2"/>
    <w:rsid w:val="00A15E29"/>
    <w:rsid w:val="00A15FF9"/>
    <w:rsid w:val="00A163F9"/>
    <w:rsid w:val="00A22284"/>
    <w:rsid w:val="00A2428E"/>
    <w:rsid w:val="00A24CB1"/>
    <w:rsid w:val="00A25529"/>
    <w:rsid w:val="00A26B72"/>
    <w:rsid w:val="00A2749C"/>
    <w:rsid w:val="00A279A2"/>
    <w:rsid w:val="00A27C94"/>
    <w:rsid w:val="00A30D37"/>
    <w:rsid w:val="00A341D6"/>
    <w:rsid w:val="00A365F2"/>
    <w:rsid w:val="00A366F0"/>
    <w:rsid w:val="00A42E1F"/>
    <w:rsid w:val="00A43306"/>
    <w:rsid w:val="00A435FF"/>
    <w:rsid w:val="00A43CF7"/>
    <w:rsid w:val="00A44641"/>
    <w:rsid w:val="00A54815"/>
    <w:rsid w:val="00A572A9"/>
    <w:rsid w:val="00A57FD4"/>
    <w:rsid w:val="00A607B2"/>
    <w:rsid w:val="00A60B9B"/>
    <w:rsid w:val="00A632A7"/>
    <w:rsid w:val="00A639B3"/>
    <w:rsid w:val="00A63A47"/>
    <w:rsid w:val="00A67256"/>
    <w:rsid w:val="00A67A0A"/>
    <w:rsid w:val="00A67D26"/>
    <w:rsid w:val="00A73160"/>
    <w:rsid w:val="00A758CC"/>
    <w:rsid w:val="00A76532"/>
    <w:rsid w:val="00A80354"/>
    <w:rsid w:val="00A809B4"/>
    <w:rsid w:val="00A818A3"/>
    <w:rsid w:val="00A83FF0"/>
    <w:rsid w:val="00A8410F"/>
    <w:rsid w:val="00A85B42"/>
    <w:rsid w:val="00A868AB"/>
    <w:rsid w:val="00A95D65"/>
    <w:rsid w:val="00A95D83"/>
    <w:rsid w:val="00A97E01"/>
    <w:rsid w:val="00AA0B7E"/>
    <w:rsid w:val="00AA3A3E"/>
    <w:rsid w:val="00AA3B87"/>
    <w:rsid w:val="00AB0082"/>
    <w:rsid w:val="00AB153E"/>
    <w:rsid w:val="00AB2762"/>
    <w:rsid w:val="00AB30C5"/>
    <w:rsid w:val="00AB39A3"/>
    <w:rsid w:val="00AB7DA6"/>
    <w:rsid w:val="00AC187E"/>
    <w:rsid w:val="00AC1CCB"/>
    <w:rsid w:val="00AC3038"/>
    <w:rsid w:val="00AC4429"/>
    <w:rsid w:val="00AC4977"/>
    <w:rsid w:val="00AC5543"/>
    <w:rsid w:val="00AC56A3"/>
    <w:rsid w:val="00AC5B1D"/>
    <w:rsid w:val="00AD1B50"/>
    <w:rsid w:val="00AD1F88"/>
    <w:rsid w:val="00AD3F99"/>
    <w:rsid w:val="00AD43E1"/>
    <w:rsid w:val="00AE26F5"/>
    <w:rsid w:val="00AF117A"/>
    <w:rsid w:val="00AF1913"/>
    <w:rsid w:val="00AF1CFF"/>
    <w:rsid w:val="00AF1D44"/>
    <w:rsid w:val="00AF231C"/>
    <w:rsid w:val="00AF3751"/>
    <w:rsid w:val="00AF64D8"/>
    <w:rsid w:val="00AF7453"/>
    <w:rsid w:val="00B00A4A"/>
    <w:rsid w:val="00B06643"/>
    <w:rsid w:val="00B06EE1"/>
    <w:rsid w:val="00B06EEB"/>
    <w:rsid w:val="00B11D4E"/>
    <w:rsid w:val="00B12BBD"/>
    <w:rsid w:val="00B12D53"/>
    <w:rsid w:val="00B13E75"/>
    <w:rsid w:val="00B161A2"/>
    <w:rsid w:val="00B179AD"/>
    <w:rsid w:val="00B21451"/>
    <w:rsid w:val="00B31451"/>
    <w:rsid w:val="00B352A7"/>
    <w:rsid w:val="00B371C9"/>
    <w:rsid w:val="00B37210"/>
    <w:rsid w:val="00B37B96"/>
    <w:rsid w:val="00B40563"/>
    <w:rsid w:val="00B46435"/>
    <w:rsid w:val="00B4646C"/>
    <w:rsid w:val="00B47CAC"/>
    <w:rsid w:val="00B50830"/>
    <w:rsid w:val="00B510AD"/>
    <w:rsid w:val="00B55786"/>
    <w:rsid w:val="00B55C79"/>
    <w:rsid w:val="00B564C3"/>
    <w:rsid w:val="00B608C0"/>
    <w:rsid w:val="00B6098C"/>
    <w:rsid w:val="00B61F8E"/>
    <w:rsid w:val="00B622FE"/>
    <w:rsid w:val="00B641B8"/>
    <w:rsid w:val="00B642E0"/>
    <w:rsid w:val="00B706D9"/>
    <w:rsid w:val="00B7082E"/>
    <w:rsid w:val="00B70DF5"/>
    <w:rsid w:val="00B71B27"/>
    <w:rsid w:val="00B72EC0"/>
    <w:rsid w:val="00B75498"/>
    <w:rsid w:val="00B7713D"/>
    <w:rsid w:val="00B83791"/>
    <w:rsid w:val="00B86169"/>
    <w:rsid w:val="00B920EC"/>
    <w:rsid w:val="00B9214A"/>
    <w:rsid w:val="00B927B7"/>
    <w:rsid w:val="00B930A5"/>
    <w:rsid w:val="00BA0A75"/>
    <w:rsid w:val="00BA24CE"/>
    <w:rsid w:val="00BA2BE9"/>
    <w:rsid w:val="00BA55BA"/>
    <w:rsid w:val="00BA65DF"/>
    <w:rsid w:val="00BA6899"/>
    <w:rsid w:val="00BB2658"/>
    <w:rsid w:val="00BB4E6B"/>
    <w:rsid w:val="00BB56BB"/>
    <w:rsid w:val="00BB5D70"/>
    <w:rsid w:val="00BC115F"/>
    <w:rsid w:val="00BC14D6"/>
    <w:rsid w:val="00BC1B9C"/>
    <w:rsid w:val="00BC34AF"/>
    <w:rsid w:val="00BC45B4"/>
    <w:rsid w:val="00BC4F1C"/>
    <w:rsid w:val="00BC58B6"/>
    <w:rsid w:val="00BC746E"/>
    <w:rsid w:val="00BD06C6"/>
    <w:rsid w:val="00BD0B5D"/>
    <w:rsid w:val="00BD10D8"/>
    <w:rsid w:val="00BD1C6F"/>
    <w:rsid w:val="00BD475D"/>
    <w:rsid w:val="00BD52C4"/>
    <w:rsid w:val="00BD7F6E"/>
    <w:rsid w:val="00BE02F4"/>
    <w:rsid w:val="00BE1807"/>
    <w:rsid w:val="00BE2619"/>
    <w:rsid w:val="00BE3C46"/>
    <w:rsid w:val="00BE4349"/>
    <w:rsid w:val="00BE5A4E"/>
    <w:rsid w:val="00BE6536"/>
    <w:rsid w:val="00BE7E76"/>
    <w:rsid w:val="00BF1315"/>
    <w:rsid w:val="00BF2CE5"/>
    <w:rsid w:val="00BF550A"/>
    <w:rsid w:val="00BF68D2"/>
    <w:rsid w:val="00C026E6"/>
    <w:rsid w:val="00C0723C"/>
    <w:rsid w:val="00C07A3C"/>
    <w:rsid w:val="00C07AE3"/>
    <w:rsid w:val="00C12750"/>
    <w:rsid w:val="00C12EE3"/>
    <w:rsid w:val="00C1518F"/>
    <w:rsid w:val="00C15926"/>
    <w:rsid w:val="00C17494"/>
    <w:rsid w:val="00C17AD9"/>
    <w:rsid w:val="00C201D1"/>
    <w:rsid w:val="00C20AE3"/>
    <w:rsid w:val="00C22710"/>
    <w:rsid w:val="00C23B20"/>
    <w:rsid w:val="00C24BB6"/>
    <w:rsid w:val="00C24CBD"/>
    <w:rsid w:val="00C2580C"/>
    <w:rsid w:val="00C2587D"/>
    <w:rsid w:val="00C2752A"/>
    <w:rsid w:val="00C302BF"/>
    <w:rsid w:val="00C33D12"/>
    <w:rsid w:val="00C34A91"/>
    <w:rsid w:val="00C37FBD"/>
    <w:rsid w:val="00C401C3"/>
    <w:rsid w:val="00C4025D"/>
    <w:rsid w:val="00C43512"/>
    <w:rsid w:val="00C45338"/>
    <w:rsid w:val="00C45F5F"/>
    <w:rsid w:val="00C462E6"/>
    <w:rsid w:val="00C60BE2"/>
    <w:rsid w:val="00C61E03"/>
    <w:rsid w:val="00C620AB"/>
    <w:rsid w:val="00C620D5"/>
    <w:rsid w:val="00C679C2"/>
    <w:rsid w:val="00C719E0"/>
    <w:rsid w:val="00C726CA"/>
    <w:rsid w:val="00C73021"/>
    <w:rsid w:val="00C737E4"/>
    <w:rsid w:val="00C7483A"/>
    <w:rsid w:val="00C75B76"/>
    <w:rsid w:val="00C76745"/>
    <w:rsid w:val="00C77E03"/>
    <w:rsid w:val="00C8070A"/>
    <w:rsid w:val="00C8482C"/>
    <w:rsid w:val="00C84C8D"/>
    <w:rsid w:val="00C904D6"/>
    <w:rsid w:val="00C93DA3"/>
    <w:rsid w:val="00C97333"/>
    <w:rsid w:val="00CA006B"/>
    <w:rsid w:val="00CA37E3"/>
    <w:rsid w:val="00CA3A2F"/>
    <w:rsid w:val="00CA5A9F"/>
    <w:rsid w:val="00CA6555"/>
    <w:rsid w:val="00CA6DA3"/>
    <w:rsid w:val="00CB0FFD"/>
    <w:rsid w:val="00CB263E"/>
    <w:rsid w:val="00CB425B"/>
    <w:rsid w:val="00CB45A8"/>
    <w:rsid w:val="00CB5946"/>
    <w:rsid w:val="00CB713B"/>
    <w:rsid w:val="00CC1C0B"/>
    <w:rsid w:val="00CC2CB2"/>
    <w:rsid w:val="00CC3655"/>
    <w:rsid w:val="00CC4EAF"/>
    <w:rsid w:val="00CC730C"/>
    <w:rsid w:val="00CD0D3E"/>
    <w:rsid w:val="00CD470E"/>
    <w:rsid w:val="00CD7E98"/>
    <w:rsid w:val="00CE5415"/>
    <w:rsid w:val="00CE58F5"/>
    <w:rsid w:val="00CE7BBC"/>
    <w:rsid w:val="00CF0B56"/>
    <w:rsid w:val="00CF61E1"/>
    <w:rsid w:val="00CF6965"/>
    <w:rsid w:val="00D03394"/>
    <w:rsid w:val="00D03CE7"/>
    <w:rsid w:val="00D07FB9"/>
    <w:rsid w:val="00D10CAB"/>
    <w:rsid w:val="00D122BA"/>
    <w:rsid w:val="00D1247C"/>
    <w:rsid w:val="00D13C07"/>
    <w:rsid w:val="00D15328"/>
    <w:rsid w:val="00D15E5D"/>
    <w:rsid w:val="00D162E8"/>
    <w:rsid w:val="00D171E6"/>
    <w:rsid w:val="00D178A7"/>
    <w:rsid w:val="00D24807"/>
    <w:rsid w:val="00D25CBF"/>
    <w:rsid w:val="00D316D7"/>
    <w:rsid w:val="00D322CD"/>
    <w:rsid w:val="00D33A35"/>
    <w:rsid w:val="00D33B1C"/>
    <w:rsid w:val="00D34F9C"/>
    <w:rsid w:val="00D37BE8"/>
    <w:rsid w:val="00D422E5"/>
    <w:rsid w:val="00D44376"/>
    <w:rsid w:val="00D4756C"/>
    <w:rsid w:val="00D53434"/>
    <w:rsid w:val="00D53E2D"/>
    <w:rsid w:val="00D55317"/>
    <w:rsid w:val="00D557E0"/>
    <w:rsid w:val="00D560AC"/>
    <w:rsid w:val="00D602A2"/>
    <w:rsid w:val="00D61C0C"/>
    <w:rsid w:val="00D63E3F"/>
    <w:rsid w:val="00D676EE"/>
    <w:rsid w:val="00D67CD0"/>
    <w:rsid w:val="00D71807"/>
    <w:rsid w:val="00D71A09"/>
    <w:rsid w:val="00D73B26"/>
    <w:rsid w:val="00D77490"/>
    <w:rsid w:val="00D8358A"/>
    <w:rsid w:val="00D83964"/>
    <w:rsid w:val="00D84C71"/>
    <w:rsid w:val="00D87873"/>
    <w:rsid w:val="00D93786"/>
    <w:rsid w:val="00D976B4"/>
    <w:rsid w:val="00DA1B06"/>
    <w:rsid w:val="00DA2430"/>
    <w:rsid w:val="00DA3CBB"/>
    <w:rsid w:val="00DA4237"/>
    <w:rsid w:val="00DA5951"/>
    <w:rsid w:val="00DA5C3D"/>
    <w:rsid w:val="00DB58A4"/>
    <w:rsid w:val="00DB65E6"/>
    <w:rsid w:val="00DB6DA4"/>
    <w:rsid w:val="00DC13BB"/>
    <w:rsid w:val="00DC20F6"/>
    <w:rsid w:val="00DC272E"/>
    <w:rsid w:val="00DC3834"/>
    <w:rsid w:val="00DC5F06"/>
    <w:rsid w:val="00DD0EC1"/>
    <w:rsid w:val="00DD12FE"/>
    <w:rsid w:val="00DD2403"/>
    <w:rsid w:val="00DD2E1C"/>
    <w:rsid w:val="00DD3094"/>
    <w:rsid w:val="00DD5849"/>
    <w:rsid w:val="00DD747D"/>
    <w:rsid w:val="00DD7BF7"/>
    <w:rsid w:val="00DE0F87"/>
    <w:rsid w:val="00DE11EF"/>
    <w:rsid w:val="00DE1766"/>
    <w:rsid w:val="00DF0E2E"/>
    <w:rsid w:val="00DF3016"/>
    <w:rsid w:val="00DF65D7"/>
    <w:rsid w:val="00E0038C"/>
    <w:rsid w:val="00E03EE8"/>
    <w:rsid w:val="00E04269"/>
    <w:rsid w:val="00E04CB6"/>
    <w:rsid w:val="00E07625"/>
    <w:rsid w:val="00E15B26"/>
    <w:rsid w:val="00E167D4"/>
    <w:rsid w:val="00E211EF"/>
    <w:rsid w:val="00E213EE"/>
    <w:rsid w:val="00E2156A"/>
    <w:rsid w:val="00E22A03"/>
    <w:rsid w:val="00E244E2"/>
    <w:rsid w:val="00E30210"/>
    <w:rsid w:val="00E40B01"/>
    <w:rsid w:val="00E41169"/>
    <w:rsid w:val="00E440E3"/>
    <w:rsid w:val="00E45844"/>
    <w:rsid w:val="00E47A24"/>
    <w:rsid w:val="00E538BE"/>
    <w:rsid w:val="00E56191"/>
    <w:rsid w:val="00E57B19"/>
    <w:rsid w:val="00E57BA2"/>
    <w:rsid w:val="00E61376"/>
    <w:rsid w:val="00E639E6"/>
    <w:rsid w:val="00E70839"/>
    <w:rsid w:val="00E70D15"/>
    <w:rsid w:val="00E72A6E"/>
    <w:rsid w:val="00E7431A"/>
    <w:rsid w:val="00E7458A"/>
    <w:rsid w:val="00E75951"/>
    <w:rsid w:val="00E76AD8"/>
    <w:rsid w:val="00E80068"/>
    <w:rsid w:val="00E81DB6"/>
    <w:rsid w:val="00E81E7A"/>
    <w:rsid w:val="00E83224"/>
    <w:rsid w:val="00E84197"/>
    <w:rsid w:val="00E8628B"/>
    <w:rsid w:val="00E86C93"/>
    <w:rsid w:val="00E91972"/>
    <w:rsid w:val="00E92C3E"/>
    <w:rsid w:val="00E94113"/>
    <w:rsid w:val="00E9433D"/>
    <w:rsid w:val="00E9454F"/>
    <w:rsid w:val="00E9463C"/>
    <w:rsid w:val="00EA0B83"/>
    <w:rsid w:val="00EA1D2E"/>
    <w:rsid w:val="00EA4B50"/>
    <w:rsid w:val="00EA7122"/>
    <w:rsid w:val="00EB04C7"/>
    <w:rsid w:val="00EB1AE9"/>
    <w:rsid w:val="00EB6982"/>
    <w:rsid w:val="00EB6F39"/>
    <w:rsid w:val="00EB707D"/>
    <w:rsid w:val="00EC0DA4"/>
    <w:rsid w:val="00EC2B93"/>
    <w:rsid w:val="00EC38D2"/>
    <w:rsid w:val="00EC3DF3"/>
    <w:rsid w:val="00EC3F77"/>
    <w:rsid w:val="00EC6F32"/>
    <w:rsid w:val="00EC740C"/>
    <w:rsid w:val="00EC7B15"/>
    <w:rsid w:val="00ED0112"/>
    <w:rsid w:val="00ED40BF"/>
    <w:rsid w:val="00ED4807"/>
    <w:rsid w:val="00ED6ECF"/>
    <w:rsid w:val="00ED7CD6"/>
    <w:rsid w:val="00EE0CC2"/>
    <w:rsid w:val="00EE3A7F"/>
    <w:rsid w:val="00EE466F"/>
    <w:rsid w:val="00EE4F2C"/>
    <w:rsid w:val="00EF368D"/>
    <w:rsid w:val="00EF3761"/>
    <w:rsid w:val="00EF46FD"/>
    <w:rsid w:val="00EF7AAE"/>
    <w:rsid w:val="00F0327E"/>
    <w:rsid w:val="00F04195"/>
    <w:rsid w:val="00F04E0E"/>
    <w:rsid w:val="00F12019"/>
    <w:rsid w:val="00F12E84"/>
    <w:rsid w:val="00F1512A"/>
    <w:rsid w:val="00F229A2"/>
    <w:rsid w:val="00F242FF"/>
    <w:rsid w:val="00F245F9"/>
    <w:rsid w:val="00F25F28"/>
    <w:rsid w:val="00F30319"/>
    <w:rsid w:val="00F304A1"/>
    <w:rsid w:val="00F309DC"/>
    <w:rsid w:val="00F31AD2"/>
    <w:rsid w:val="00F353C7"/>
    <w:rsid w:val="00F372B7"/>
    <w:rsid w:val="00F454C5"/>
    <w:rsid w:val="00F47455"/>
    <w:rsid w:val="00F47FC0"/>
    <w:rsid w:val="00F50182"/>
    <w:rsid w:val="00F521F3"/>
    <w:rsid w:val="00F52C92"/>
    <w:rsid w:val="00F53DB6"/>
    <w:rsid w:val="00F573CC"/>
    <w:rsid w:val="00F60714"/>
    <w:rsid w:val="00F636A8"/>
    <w:rsid w:val="00F657C5"/>
    <w:rsid w:val="00F66582"/>
    <w:rsid w:val="00F66C13"/>
    <w:rsid w:val="00F676F7"/>
    <w:rsid w:val="00F67D50"/>
    <w:rsid w:val="00F67E33"/>
    <w:rsid w:val="00F67FB2"/>
    <w:rsid w:val="00F77B74"/>
    <w:rsid w:val="00F807B7"/>
    <w:rsid w:val="00F81780"/>
    <w:rsid w:val="00F8357B"/>
    <w:rsid w:val="00F83E97"/>
    <w:rsid w:val="00F844FB"/>
    <w:rsid w:val="00F84D38"/>
    <w:rsid w:val="00F85D2E"/>
    <w:rsid w:val="00F86D73"/>
    <w:rsid w:val="00F87FB4"/>
    <w:rsid w:val="00F97241"/>
    <w:rsid w:val="00FA0A29"/>
    <w:rsid w:val="00FA0F08"/>
    <w:rsid w:val="00FA4063"/>
    <w:rsid w:val="00FA5079"/>
    <w:rsid w:val="00FA563C"/>
    <w:rsid w:val="00FA60E1"/>
    <w:rsid w:val="00FA7FDF"/>
    <w:rsid w:val="00FB2942"/>
    <w:rsid w:val="00FB32D0"/>
    <w:rsid w:val="00FB5AF0"/>
    <w:rsid w:val="00FC0A26"/>
    <w:rsid w:val="00FC1093"/>
    <w:rsid w:val="00FC4173"/>
    <w:rsid w:val="00FC688E"/>
    <w:rsid w:val="00FD15C3"/>
    <w:rsid w:val="00FD2145"/>
    <w:rsid w:val="00FD39D8"/>
    <w:rsid w:val="00FD3F43"/>
    <w:rsid w:val="00FD4861"/>
    <w:rsid w:val="00FD5ECA"/>
    <w:rsid w:val="00FD7343"/>
    <w:rsid w:val="00FE05A8"/>
    <w:rsid w:val="00FE3EA3"/>
    <w:rsid w:val="00FE5987"/>
    <w:rsid w:val="00FE6575"/>
    <w:rsid w:val="00FE6E9D"/>
    <w:rsid w:val="00FE7B5C"/>
    <w:rsid w:val="00FF0210"/>
    <w:rsid w:val="00FF09BF"/>
    <w:rsid w:val="00FF52E1"/>
    <w:rsid w:val="00FF5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48BA"/>
  <w15:chartTrackingRefBased/>
  <w15:docId w15:val="{4308B5A6-87D1-49F1-847C-0B631C14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7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76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10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info">
    <w:name w:val="New info"/>
    <w:basedOn w:val="ListParagraph"/>
    <w:link w:val="NewinfoChar"/>
    <w:autoRedefine/>
    <w:qFormat/>
    <w:rsid w:val="009C0589"/>
    <w:pPr>
      <w:numPr>
        <w:numId w:val="2"/>
      </w:numPr>
      <w:shd w:val="clear" w:color="auto" w:fill="FFFF00"/>
      <w:spacing w:after="0" w:line="240" w:lineRule="auto"/>
      <w:contextualSpacing w:val="0"/>
    </w:pPr>
    <w:rPr>
      <w:rFonts w:ascii="Arial" w:hAnsi="Arial" w:cs="Arial"/>
      <w:color w:val="FF0000"/>
      <w:sz w:val="24"/>
      <w:lang w:eastAsia="en-GB"/>
    </w:rPr>
  </w:style>
  <w:style w:type="character" w:customStyle="1" w:styleId="NewinfoChar">
    <w:name w:val="New info Char"/>
    <w:basedOn w:val="DefaultParagraphFont"/>
    <w:link w:val="Newinfo"/>
    <w:rsid w:val="009C0589"/>
    <w:rPr>
      <w:rFonts w:ascii="Arial" w:hAnsi="Arial" w:cs="Arial"/>
      <w:color w:val="FF0000"/>
      <w:sz w:val="24"/>
      <w:shd w:val="clear" w:color="auto" w:fill="FFFF00"/>
      <w:lang w:eastAsia="en-GB"/>
    </w:rPr>
  </w:style>
  <w:style w:type="paragraph" w:styleId="ListParagraph">
    <w:name w:val="List Paragraph"/>
    <w:basedOn w:val="Normal"/>
    <w:uiPriority w:val="34"/>
    <w:qFormat/>
    <w:rsid w:val="005912B9"/>
    <w:pPr>
      <w:ind w:left="720"/>
      <w:contextualSpacing/>
    </w:pPr>
  </w:style>
  <w:style w:type="paragraph" w:styleId="Header">
    <w:name w:val="header"/>
    <w:basedOn w:val="Normal"/>
    <w:link w:val="HeaderChar"/>
    <w:uiPriority w:val="99"/>
    <w:unhideWhenUsed/>
    <w:rsid w:val="00093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ACE"/>
  </w:style>
  <w:style w:type="paragraph" w:styleId="Footer">
    <w:name w:val="footer"/>
    <w:basedOn w:val="Normal"/>
    <w:link w:val="FooterChar"/>
    <w:uiPriority w:val="99"/>
    <w:unhideWhenUsed/>
    <w:rsid w:val="00093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ACE"/>
  </w:style>
  <w:style w:type="character" w:customStyle="1" w:styleId="Heading1Char">
    <w:name w:val="Heading 1 Char"/>
    <w:basedOn w:val="DefaultParagraphFont"/>
    <w:link w:val="Heading1"/>
    <w:uiPriority w:val="9"/>
    <w:rsid w:val="00F807B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807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7B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976B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FA563C"/>
    <w:pPr>
      <w:outlineLvl w:val="9"/>
    </w:pPr>
    <w:rPr>
      <w:kern w:val="0"/>
      <w:lang w:val="en-US"/>
      <w14:ligatures w14:val="none"/>
    </w:rPr>
  </w:style>
  <w:style w:type="paragraph" w:styleId="TOC1">
    <w:name w:val="toc 1"/>
    <w:basedOn w:val="Normal"/>
    <w:next w:val="Normal"/>
    <w:autoRedefine/>
    <w:uiPriority w:val="39"/>
    <w:unhideWhenUsed/>
    <w:rsid w:val="00FA563C"/>
    <w:pPr>
      <w:spacing w:after="100"/>
    </w:pPr>
  </w:style>
  <w:style w:type="character" w:styleId="Hyperlink">
    <w:name w:val="Hyperlink"/>
    <w:basedOn w:val="DefaultParagraphFont"/>
    <w:uiPriority w:val="99"/>
    <w:unhideWhenUsed/>
    <w:rsid w:val="00FA563C"/>
    <w:rPr>
      <w:color w:val="0563C1" w:themeColor="hyperlink"/>
      <w:u w:val="single"/>
    </w:rPr>
  </w:style>
  <w:style w:type="table" w:styleId="TableGrid">
    <w:name w:val="Table Grid"/>
    <w:basedOn w:val="TableNormal"/>
    <w:uiPriority w:val="39"/>
    <w:rsid w:val="00590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8F138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F138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F138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F138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F138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4">
    <w:name w:val="List Table 4"/>
    <w:basedOn w:val="TableNormal"/>
    <w:uiPriority w:val="49"/>
    <w:rsid w:val="008F13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5">
    <w:name w:val="List Table 6 Colorful Accent 5"/>
    <w:basedOn w:val="TableNormal"/>
    <w:uiPriority w:val="51"/>
    <w:rsid w:val="008F138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1">
    <w:name w:val="Plain Table 1"/>
    <w:basedOn w:val="TableNormal"/>
    <w:uiPriority w:val="41"/>
    <w:rsid w:val="00625C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25C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11062"/>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496DB2"/>
    <w:pPr>
      <w:spacing w:after="100"/>
      <w:ind w:left="220"/>
    </w:pPr>
  </w:style>
  <w:style w:type="paragraph" w:styleId="TOC3">
    <w:name w:val="toc 3"/>
    <w:basedOn w:val="Normal"/>
    <w:next w:val="Normal"/>
    <w:autoRedefine/>
    <w:uiPriority w:val="39"/>
    <w:unhideWhenUsed/>
    <w:rsid w:val="00496DB2"/>
    <w:pPr>
      <w:spacing w:after="100"/>
      <w:ind w:left="440"/>
    </w:pPr>
  </w:style>
  <w:style w:type="character" w:styleId="FollowedHyperlink">
    <w:name w:val="FollowedHyperlink"/>
    <w:basedOn w:val="DefaultParagraphFont"/>
    <w:uiPriority w:val="99"/>
    <w:semiHidden/>
    <w:unhideWhenUsed/>
    <w:rsid w:val="00FB32D0"/>
    <w:rPr>
      <w:color w:val="954F72" w:themeColor="followedHyperlink"/>
      <w:u w:val="single"/>
    </w:rPr>
  </w:style>
  <w:style w:type="character" w:styleId="Strong">
    <w:name w:val="Strong"/>
    <w:basedOn w:val="DefaultParagraphFont"/>
    <w:uiPriority w:val="22"/>
    <w:qFormat/>
    <w:rsid w:val="00C73021"/>
    <w:rPr>
      <w:b/>
      <w:bCs/>
    </w:rPr>
  </w:style>
  <w:style w:type="paragraph" w:styleId="NormalWeb">
    <w:name w:val="Normal (Web)"/>
    <w:basedOn w:val="Normal"/>
    <w:uiPriority w:val="99"/>
    <w:unhideWhenUsed/>
    <w:rsid w:val="00B214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9A6B2D"/>
    <w:rPr>
      <w:sz w:val="16"/>
      <w:szCs w:val="16"/>
    </w:rPr>
  </w:style>
  <w:style w:type="paragraph" w:styleId="CommentText">
    <w:name w:val="annotation text"/>
    <w:basedOn w:val="Normal"/>
    <w:link w:val="CommentTextChar"/>
    <w:uiPriority w:val="99"/>
    <w:unhideWhenUsed/>
    <w:rsid w:val="009A6B2D"/>
    <w:pPr>
      <w:spacing w:line="240" w:lineRule="auto"/>
    </w:pPr>
    <w:rPr>
      <w:sz w:val="20"/>
      <w:szCs w:val="20"/>
    </w:rPr>
  </w:style>
  <w:style w:type="character" w:customStyle="1" w:styleId="CommentTextChar">
    <w:name w:val="Comment Text Char"/>
    <w:basedOn w:val="DefaultParagraphFont"/>
    <w:link w:val="CommentText"/>
    <w:uiPriority w:val="99"/>
    <w:rsid w:val="009A6B2D"/>
    <w:rPr>
      <w:sz w:val="20"/>
      <w:szCs w:val="20"/>
    </w:rPr>
  </w:style>
  <w:style w:type="paragraph" w:styleId="CommentSubject">
    <w:name w:val="annotation subject"/>
    <w:basedOn w:val="CommentText"/>
    <w:next w:val="CommentText"/>
    <w:link w:val="CommentSubjectChar"/>
    <w:uiPriority w:val="99"/>
    <w:semiHidden/>
    <w:unhideWhenUsed/>
    <w:rsid w:val="009A6B2D"/>
    <w:rPr>
      <w:b/>
      <w:bCs/>
    </w:rPr>
  </w:style>
  <w:style w:type="character" w:customStyle="1" w:styleId="CommentSubjectChar">
    <w:name w:val="Comment Subject Char"/>
    <w:basedOn w:val="CommentTextChar"/>
    <w:link w:val="CommentSubject"/>
    <w:uiPriority w:val="99"/>
    <w:semiHidden/>
    <w:rsid w:val="009A6B2D"/>
    <w:rPr>
      <w:b/>
      <w:bCs/>
      <w:sz w:val="20"/>
      <w:szCs w:val="20"/>
    </w:rPr>
  </w:style>
  <w:style w:type="character" w:styleId="UnresolvedMention">
    <w:name w:val="Unresolved Mention"/>
    <w:basedOn w:val="DefaultParagraphFont"/>
    <w:uiPriority w:val="99"/>
    <w:semiHidden/>
    <w:unhideWhenUsed/>
    <w:rsid w:val="003C70E4"/>
    <w:rPr>
      <w:color w:val="605E5C"/>
      <w:shd w:val="clear" w:color="auto" w:fill="E1DFDD"/>
    </w:rPr>
  </w:style>
  <w:style w:type="paragraph" w:styleId="FootnoteText">
    <w:name w:val="footnote text"/>
    <w:basedOn w:val="Normal"/>
    <w:link w:val="FootnoteTextChar"/>
    <w:uiPriority w:val="99"/>
    <w:semiHidden/>
    <w:unhideWhenUsed/>
    <w:rsid w:val="00DC5F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5F06"/>
    <w:rPr>
      <w:sz w:val="20"/>
      <w:szCs w:val="20"/>
    </w:rPr>
  </w:style>
  <w:style w:type="character" w:styleId="FootnoteReference">
    <w:name w:val="footnote reference"/>
    <w:basedOn w:val="DefaultParagraphFont"/>
    <w:uiPriority w:val="99"/>
    <w:semiHidden/>
    <w:unhideWhenUsed/>
    <w:rsid w:val="00DC5F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96957">
      <w:bodyDiv w:val="1"/>
      <w:marLeft w:val="0"/>
      <w:marRight w:val="0"/>
      <w:marTop w:val="0"/>
      <w:marBottom w:val="0"/>
      <w:divBdr>
        <w:top w:val="none" w:sz="0" w:space="0" w:color="auto"/>
        <w:left w:val="none" w:sz="0" w:space="0" w:color="auto"/>
        <w:bottom w:val="none" w:sz="0" w:space="0" w:color="auto"/>
        <w:right w:val="none" w:sz="0" w:space="0" w:color="auto"/>
      </w:divBdr>
    </w:div>
    <w:div w:id="466552485">
      <w:bodyDiv w:val="1"/>
      <w:marLeft w:val="0"/>
      <w:marRight w:val="0"/>
      <w:marTop w:val="0"/>
      <w:marBottom w:val="0"/>
      <w:divBdr>
        <w:top w:val="none" w:sz="0" w:space="0" w:color="auto"/>
        <w:left w:val="none" w:sz="0" w:space="0" w:color="auto"/>
        <w:bottom w:val="none" w:sz="0" w:space="0" w:color="auto"/>
        <w:right w:val="none" w:sz="0" w:space="0" w:color="auto"/>
      </w:divBdr>
    </w:div>
    <w:div w:id="737019499">
      <w:bodyDiv w:val="1"/>
      <w:marLeft w:val="0"/>
      <w:marRight w:val="0"/>
      <w:marTop w:val="0"/>
      <w:marBottom w:val="0"/>
      <w:divBdr>
        <w:top w:val="none" w:sz="0" w:space="0" w:color="auto"/>
        <w:left w:val="none" w:sz="0" w:space="0" w:color="auto"/>
        <w:bottom w:val="none" w:sz="0" w:space="0" w:color="auto"/>
        <w:right w:val="none" w:sz="0" w:space="0" w:color="auto"/>
      </w:divBdr>
    </w:div>
    <w:div w:id="881985475">
      <w:bodyDiv w:val="1"/>
      <w:marLeft w:val="0"/>
      <w:marRight w:val="0"/>
      <w:marTop w:val="0"/>
      <w:marBottom w:val="0"/>
      <w:divBdr>
        <w:top w:val="none" w:sz="0" w:space="0" w:color="auto"/>
        <w:left w:val="none" w:sz="0" w:space="0" w:color="auto"/>
        <w:bottom w:val="none" w:sz="0" w:space="0" w:color="auto"/>
        <w:right w:val="none" w:sz="0" w:space="0" w:color="auto"/>
      </w:divBdr>
    </w:div>
    <w:div w:id="891037383">
      <w:bodyDiv w:val="1"/>
      <w:marLeft w:val="0"/>
      <w:marRight w:val="0"/>
      <w:marTop w:val="0"/>
      <w:marBottom w:val="0"/>
      <w:divBdr>
        <w:top w:val="none" w:sz="0" w:space="0" w:color="auto"/>
        <w:left w:val="none" w:sz="0" w:space="0" w:color="auto"/>
        <w:bottom w:val="none" w:sz="0" w:space="0" w:color="auto"/>
        <w:right w:val="none" w:sz="0" w:space="0" w:color="auto"/>
      </w:divBdr>
    </w:div>
    <w:div w:id="903493775">
      <w:bodyDiv w:val="1"/>
      <w:marLeft w:val="0"/>
      <w:marRight w:val="0"/>
      <w:marTop w:val="0"/>
      <w:marBottom w:val="0"/>
      <w:divBdr>
        <w:top w:val="none" w:sz="0" w:space="0" w:color="auto"/>
        <w:left w:val="none" w:sz="0" w:space="0" w:color="auto"/>
        <w:bottom w:val="none" w:sz="0" w:space="0" w:color="auto"/>
        <w:right w:val="none" w:sz="0" w:space="0" w:color="auto"/>
      </w:divBdr>
    </w:div>
    <w:div w:id="1047953381">
      <w:bodyDiv w:val="1"/>
      <w:marLeft w:val="0"/>
      <w:marRight w:val="0"/>
      <w:marTop w:val="0"/>
      <w:marBottom w:val="0"/>
      <w:divBdr>
        <w:top w:val="none" w:sz="0" w:space="0" w:color="auto"/>
        <w:left w:val="none" w:sz="0" w:space="0" w:color="auto"/>
        <w:bottom w:val="none" w:sz="0" w:space="0" w:color="auto"/>
        <w:right w:val="none" w:sz="0" w:space="0" w:color="auto"/>
      </w:divBdr>
    </w:div>
    <w:div w:id="175763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check-long-term-flood-risk.service.gov.uk/map" TargetMode="External"/><Relationship Id="rId26" Type="http://schemas.openxmlformats.org/officeDocument/2006/relationships/hyperlink" Target="https://www.sgn.co.uk/help-and-advice/extra-help/priority-services-register" TargetMode="External"/><Relationship Id="rId39" Type="http://schemas.openxmlformats.org/officeDocument/2006/relationships/hyperlink" Target="https://www.gov.uk/sign-up-for-flood-warnings" TargetMode="External"/><Relationship Id="rId3" Type="http://schemas.openxmlformats.org/officeDocument/2006/relationships/customXml" Target="../customXml/item3.xml"/><Relationship Id="rId21" Type="http://schemas.openxmlformats.org/officeDocument/2006/relationships/hyperlink" Target="https://www.gov.uk/guidance/owning-a-watercourse" TargetMode="External"/><Relationship Id="rId34" Type="http://schemas.openxmlformats.org/officeDocument/2006/relationships/hyperlink" Target="https://www.water.org.uk/customers/find-your-supplier"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s://www.ssen.co.uk/power-cuts-emergencies/priority-services/priority-services-registration-form/" TargetMode="External"/><Relationship Id="rId33" Type="http://schemas.openxmlformats.org/officeDocument/2006/relationships/hyperlink" Target="https://www.hants.gov.uk/landplanningandenvironment/environment/flooding/reportingflooding" TargetMode="External"/><Relationship Id="rId38" Type="http://schemas.openxmlformats.org/officeDocument/2006/relationships/hyperlink" Target="https://www.gov.uk/check-long-term-flood-risk" TargetMode="Externa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sign-up-for-flood-warnings" TargetMode="External"/><Relationship Id="rId29" Type="http://schemas.openxmlformats.org/officeDocument/2006/relationships/hyperlink" Target="mailto:icurry@bcm.co.uk" TargetMode="External"/><Relationship Id="rId41" Type="http://schemas.openxmlformats.org/officeDocument/2006/relationships/hyperlink" Target="https://www.gov.uk/government/publications/preparing-for-emergencies/preparing-for-emergenc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etoffice.gov.uk/about-us/guide-to-emails" TargetMode="External"/><Relationship Id="rId32" Type="http://schemas.openxmlformats.org/officeDocument/2006/relationships/hyperlink" Target="https://www.hants.gov.uk/transport/roadmaintenance/roadproblems/roads" TargetMode="External"/><Relationship Id="rId37" Type="http://schemas.openxmlformats.org/officeDocument/2006/relationships/hyperlink" Target="https://www.redcross.org.uk/get-help/prepare-for-emergencies/prepare-an-emergency-kit" TargetMode="External"/><Relationship Id="rId40" Type="http://schemas.openxmlformats.org/officeDocument/2006/relationships/hyperlink" Target="https://www.metoffice.gov.uk/about-us/guide-to-emails" TargetMode="External"/><Relationship Id="rId45"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hants.gov.uk/landplanningandenvironment/environment/flooding/reportingflooding" TargetMode="External"/><Relationship Id="rId28" Type="http://schemas.openxmlformats.org/officeDocument/2006/relationships/hyperlink" Target="mailto:Steveburt54@gmail.com" TargetMode="External"/><Relationship Id="rId36" Type="http://schemas.openxmlformats.org/officeDocument/2006/relationships/hyperlink" Target="https://www.ofgem.gov.uk/information-consumers/energy-advice-households/getting-extra-help-priority-services-register" TargetMode="External"/><Relationship Id="rId10" Type="http://schemas.openxmlformats.org/officeDocument/2006/relationships/footnotes" Target="footnotes.xml"/><Relationship Id="rId19" Type="http://schemas.openxmlformats.org/officeDocument/2006/relationships/hyperlink" Target="https://check-for-flooding.service.gov.uk/?v=map-live&amp;lyr=mv,ts,tw,ta&amp;ext=-10.299998,49.93027,6.345211,55.84093" TargetMode="External"/><Relationship Id="rId31" Type="http://schemas.openxmlformats.org/officeDocument/2006/relationships/hyperlink" Target="https://www.gov.uk/find-local-council" TargetMode="External"/><Relationship Id="rId44"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mergency.planningteam@hants.gov.uk" TargetMode="External"/><Relationship Id="rId22" Type="http://schemas.openxmlformats.org/officeDocument/2006/relationships/hyperlink" Target="https://www.gov.uk/guidance/owning-a-watercourse" TargetMode="External"/><Relationship Id="rId27" Type="http://schemas.openxmlformats.org/officeDocument/2006/relationships/hyperlink" Target="mailto:lowernortonfarm@gmail.com" TargetMode="External"/><Relationship Id="rId30" Type="http://schemas.openxmlformats.org/officeDocument/2006/relationships/hyperlink" Target="mailto:Russell.stevens@roadchef.com" TargetMode="External"/><Relationship Id="rId35" Type="http://schemas.openxmlformats.org/officeDocument/2006/relationships/hyperlink" Target="https://www.hants.gov.uk/community/emergencyplanning/prepareyourfamily" TargetMode="External"/><Relationship Id="rId43" Type="http://schemas.openxmlformats.org/officeDocument/2006/relationships/image" Target="media/image5.png"/><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redcross.org.uk/get-help/prepare-for-emergencies/prepare-an-emergency-kit" TargetMode="External"/><Relationship Id="rId7" Type="http://schemas.openxmlformats.org/officeDocument/2006/relationships/hyperlink" Target="https://www.gov.uk/government/publications/preparing-for-emergencies/preparing-for-emergencies" TargetMode="External"/><Relationship Id="rId2" Type="http://schemas.openxmlformats.org/officeDocument/2006/relationships/hyperlink" Target="https://www.ofgem.gov.uk/information-consumers/energy-advice-households/getting-extra-help-priority-services-register" TargetMode="External"/><Relationship Id="rId1" Type="http://schemas.openxmlformats.org/officeDocument/2006/relationships/hyperlink" Target="https://www.hants.gov.uk/community/emergencyplanning/prepareyourfamily" TargetMode="External"/><Relationship Id="rId6" Type="http://schemas.openxmlformats.org/officeDocument/2006/relationships/hyperlink" Target="https://www.metoffice.gov.uk/about-us/guide-to-emails" TargetMode="External"/><Relationship Id="rId5" Type="http://schemas.openxmlformats.org/officeDocument/2006/relationships/hyperlink" Target="https://www.gov.uk/sign-up-for-flood-warnings" TargetMode="External"/><Relationship Id="rId4" Type="http://schemas.openxmlformats.org/officeDocument/2006/relationships/hyperlink" Target="https://www.gov.uk/check-long-term-flood-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xepna\OneDrive%20-%20Hampshire%20County%20Council\Documents\Custom%20Office%20Templates\Hants%20Ban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BB5BFD67564143BB704E775F2EE6CD" ma:contentTypeVersion="203" ma:contentTypeDescription="Create a new document." ma:contentTypeScope="" ma:versionID="d4de8d2cd7f352b4aaed821361e5d23d">
  <xsd:schema xmlns:xsd="http://www.w3.org/2001/XMLSchema" xmlns:xs="http://www.w3.org/2001/XMLSchema" xmlns:p="http://schemas.microsoft.com/office/2006/metadata/properties" xmlns:ns1="http://schemas.microsoft.com/sharepoint/v3" xmlns:ns2="8b22ed58-901b-4c46-aa3c-792175a5ddf8" xmlns:ns3="d13d02ba-47b4-4e2a-961b-d615ba5e8e42" xmlns:ns4="http://schemas.microsoft.com/sharepoint/v4" targetNamespace="http://schemas.microsoft.com/office/2006/metadata/properties" ma:root="true" ma:fieldsID="eae978f5f9a45f4f11e4785803c70b07" ns1:_="" ns2:_="" ns3:_="" ns4:_="">
    <xsd:import namespace="http://schemas.microsoft.com/sharepoint/v3"/>
    <xsd:import namespace="8b22ed58-901b-4c46-aa3c-792175a5ddf8"/>
    <xsd:import namespace="d13d02ba-47b4-4e2a-961b-d615ba5e8e4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IconOverlay" minOccurs="0"/>
                <xsd:element ref="ns1:_vti_ItemDeclaredRecord" minOccurs="0"/>
                <xsd:element ref="ns1:_vti_ItemHoldRecordStatus"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hidden="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22ed58-901b-4c46-aa3c-792175a5dd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d02ba-47b4-4e2a-961b-d615ba5e8e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d13d02ba-47b4-4e2a-961b-d615ba5e8e42">
      <Terms xmlns="http://schemas.microsoft.com/office/infopath/2007/PartnerControls"/>
    </lcf76f155ced4ddcb4097134ff3c332f>
    <_dlc_DocId xmlns="8b22ed58-901b-4c46-aa3c-792175a5ddf8">EPDOCID-940974547-64124</_dlc_DocId>
    <_dlc_DocIdUrl xmlns="8b22ed58-901b-4c46-aa3c-792175a5ddf8">
      <Url>https://hants.sharepoint.com/sites/EP/_layouts/15/DocIdRedir.aspx?ID=EPDOCID-940974547-64124</Url>
      <Description>EPDOCID-940974547-64124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2DC14-EB3C-49B7-98C2-82B36A947F61}">
  <ds:schemaRefs>
    <ds:schemaRef ds:uri="http://schemas.microsoft.com/sharepoint/events"/>
  </ds:schemaRefs>
</ds:datastoreItem>
</file>

<file path=customXml/itemProps2.xml><?xml version="1.0" encoding="utf-8"?>
<ds:datastoreItem xmlns:ds="http://schemas.openxmlformats.org/officeDocument/2006/customXml" ds:itemID="{24B9942B-CAA9-49F7-BE88-2168F187B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22ed58-901b-4c46-aa3c-792175a5ddf8"/>
    <ds:schemaRef ds:uri="d13d02ba-47b4-4e2a-961b-d615ba5e8e4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A3230-95C5-4BF5-8BFC-A69D502F853B}">
  <ds:schemaRefs>
    <ds:schemaRef ds:uri="http://schemas.microsoft.com/sharepoint/v3/contenttype/forms"/>
  </ds:schemaRefs>
</ds:datastoreItem>
</file>

<file path=customXml/itemProps4.xml><?xml version="1.0" encoding="utf-8"?>
<ds:datastoreItem xmlns:ds="http://schemas.openxmlformats.org/officeDocument/2006/customXml" ds:itemID="{6B8E2ADB-EB31-470E-9AAA-EADB01B196C9}">
  <ds:schemaRefs>
    <ds:schemaRef ds:uri="http://purl.org/dc/terms/"/>
    <ds:schemaRef ds:uri="http://schemas.openxmlformats.org/package/2006/metadata/core-properties"/>
    <ds:schemaRef ds:uri="http://schemas.microsoft.com/office/2006/documentManagement/types"/>
    <ds:schemaRef ds:uri="d13d02ba-47b4-4e2a-961b-d615ba5e8e42"/>
    <ds:schemaRef ds:uri="http://schemas.microsoft.com/office/infopath/2007/PartnerControls"/>
    <ds:schemaRef ds:uri="http://purl.org/dc/elements/1.1/"/>
    <ds:schemaRef ds:uri="http://schemas.microsoft.com/office/2006/metadata/properties"/>
    <ds:schemaRef ds:uri="http://schemas.microsoft.com/sharepoint/v4"/>
    <ds:schemaRef ds:uri="http://schemas.microsoft.com/sharepoint/v3"/>
    <ds:schemaRef ds:uri="8b22ed58-901b-4c46-aa3c-792175a5ddf8"/>
    <ds:schemaRef ds:uri="http://www.w3.org/XML/1998/namespace"/>
    <ds:schemaRef ds:uri="http://purl.org/dc/dcmitype/"/>
  </ds:schemaRefs>
</ds:datastoreItem>
</file>

<file path=customXml/itemProps5.xml><?xml version="1.0" encoding="utf-8"?>
<ds:datastoreItem xmlns:ds="http://schemas.openxmlformats.org/officeDocument/2006/customXml" ds:itemID="{376B94E6-AB1C-4CF6-9BCB-3D9BAA11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Hants Band</Template>
  <TotalTime>480</TotalTime>
  <Pages>20</Pages>
  <Words>4467</Words>
  <Characters>25468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29876</CharactersWithSpaces>
  <SharedDoc>false</SharedDoc>
  <HLinks>
    <vt:vector size="300" baseType="variant">
      <vt:variant>
        <vt:i4>4128867</vt:i4>
      </vt:variant>
      <vt:variant>
        <vt:i4>189</vt:i4>
      </vt:variant>
      <vt:variant>
        <vt:i4>0</vt:i4>
      </vt:variant>
      <vt:variant>
        <vt:i4>5</vt:i4>
      </vt:variant>
      <vt:variant>
        <vt:lpwstr>https://www.gov.uk/government/publications/preparing-for-emergencies/preparing-for-emergencies</vt:lpwstr>
      </vt:variant>
      <vt:variant>
        <vt:lpwstr/>
      </vt:variant>
      <vt:variant>
        <vt:i4>5767175</vt:i4>
      </vt:variant>
      <vt:variant>
        <vt:i4>186</vt:i4>
      </vt:variant>
      <vt:variant>
        <vt:i4>0</vt:i4>
      </vt:variant>
      <vt:variant>
        <vt:i4>5</vt:i4>
      </vt:variant>
      <vt:variant>
        <vt:lpwstr>https://www.metoffice.gov.uk/about-us/guide-to-emails</vt:lpwstr>
      </vt:variant>
      <vt:variant>
        <vt:lpwstr/>
      </vt:variant>
      <vt:variant>
        <vt:i4>5832793</vt:i4>
      </vt:variant>
      <vt:variant>
        <vt:i4>183</vt:i4>
      </vt:variant>
      <vt:variant>
        <vt:i4>0</vt:i4>
      </vt:variant>
      <vt:variant>
        <vt:i4>5</vt:i4>
      </vt:variant>
      <vt:variant>
        <vt:lpwstr>https://www.gov.uk/sign-up-for-flood-warnings</vt:lpwstr>
      </vt:variant>
      <vt:variant>
        <vt:lpwstr/>
      </vt:variant>
      <vt:variant>
        <vt:i4>4456521</vt:i4>
      </vt:variant>
      <vt:variant>
        <vt:i4>180</vt:i4>
      </vt:variant>
      <vt:variant>
        <vt:i4>0</vt:i4>
      </vt:variant>
      <vt:variant>
        <vt:i4>5</vt:i4>
      </vt:variant>
      <vt:variant>
        <vt:lpwstr>https://www.gov.uk/check-long-term-flood-risk</vt:lpwstr>
      </vt:variant>
      <vt:variant>
        <vt:lpwstr/>
      </vt:variant>
      <vt:variant>
        <vt:i4>4915218</vt:i4>
      </vt:variant>
      <vt:variant>
        <vt:i4>177</vt:i4>
      </vt:variant>
      <vt:variant>
        <vt:i4>0</vt:i4>
      </vt:variant>
      <vt:variant>
        <vt:i4>5</vt:i4>
      </vt:variant>
      <vt:variant>
        <vt:lpwstr>https://www.redcross.org.uk/get-help/prepare-for-emergencies/prepare-an-emergency-kit</vt:lpwstr>
      </vt:variant>
      <vt:variant>
        <vt:lpwstr/>
      </vt:variant>
      <vt:variant>
        <vt:i4>1441886</vt:i4>
      </vt:variant>
      <vt:variant>
        <vt:i4>174</vt:i4>
      </vt:variant>
      <vt:variant>
        <vt:i4>0</vt:i4>
      </vt:variant>
      <vt:variant>
        <vt:i4>5</vt:i4>
      </vt:variant>
      <vt:variant>
        <vt:lpwstr>https://www.ofgem.gov.uk/information-consumers/energy-advice-households/getting-extra-help-priority-services-register</vt:lpwstr>
      </vt:variant>
      <vt:variant>
        <vt:lpwstr/>
      </vt:variant>
      <vt:variant>
        <vt:i4>3342453</vt:i4>
      </vt:variant>
      <vt:variant>
        <vt:i4>171</vt:i4>
      </vt:variant>
      <vt:variant>
        <vt:i4>0</vt:i4>
      </vt:variant>
      <vt:variant>
        <vt:i4>5</vt:i4>
      </vt:variant>
      <vt:variant>
        <vt:lpwstr>https://www.hants.gov.uk/community/emergencyplanning/prepareyourfamily</vt:lpwstr>
      </vt:variant>
      <vt:variant>
        <vt:lpwstr/>
      </vt:variant>
      <vt:variant>
        <vt:i4>917522</vt:i4>
      </vt:variant>
      <vt:variant>
        <vt:i4>168</vt:i4>
      </vt:variant>
      <vt:variant>
        <vt:i4>0</vt:i4>
      </vt:variant>
      <vt:variant>
        <vt:i4>5</vt:i4>
      </vt:variant>
      <vt:variant>
        <vt:lpwstr>https://www.water.org.uk/customers/find-your-supplier</vt:lpwstr>
      </vt:variant>
      <vt:variant>
        <vt:lpwstr/>
      </vt:variant>
      <vt:variant>
        <vt:i4>786448</vt:i4>
      </vt:variant>
      <vt:variant>
        <vt:i4>165</vt:i4>
      </vt:variant>
      <vt:variant>
        <vt:i4>0</vt:i4>
      </vt:variant>
      <vt:variant>
        <vt:i4>5</vt:i4>
      </vt:variant>
      <vt:variant>
        <vt:lpwstr>https://www.gov.uk/find-local-council</vt:lpwstr>
      </vt:variant>
      <vt:variant>
        <vt:lpwstr/>
      </vt:variant>
      <vt:variant>
        <vt:i4>8323191</vt:i4>
      </vt:variant>
      <vt:variant>
        <vt:i4>162</vt:i4>
      </vt:variant>
      <vt:variant>
        <vt:i4>0</vt:i4>
      </vt:variant>
      <vt:variant>
        <vt:i4>5</vt:i4>
      </vt:variant>
      <vt:variant>
        <vt:lpwstr>https://www.sgn.co.uk/help-and-advice/extra-help/priority-services-register</vt:lpwstr>
      </vt:variant>
      <vt:variant>
        <vt:lpwstr/>
      </vt:variant>
      <vt:variant>
        <vt:i4>4718687</vt:i4>
      </vt:variant>
      <vt:variant>
        <vt:i4>159</vt:i4>
      </vt:variant>
      <vt:variant>
        <vt:i4>0</vt:i4>
      </vt:variant>
      <vt:variant>
        <vt:i4>5</vt:i4>
      </vt:variant>
      <vt:variant>
        <vt:lpwstr>https://www.ssen.co.uk/power-cuts-emergencies/priority-services/priority-services-registration-form/</vt:lpwstr>
      </vt:variant>
      <vt:variant>
        <vt:lpwstr/>
      </vt:variant>
      <vt:variant>
        <vt:i4>5767175</vt:i4>
      </vt:variant>
      <vt:variant>
        <vt:i4>156</vt:i4>
      </vt:variant>
      <vt:variant>
        <vt:i4>0</vt:i4>
      </vt:variant>
      <vt:variant>
        <vt:i4>5</vt:i4>
      </vt:variant>
      <vt:variant>
        <vt:lpwstr>https://www.metoffice.gov.uk/about-us/guide-to-emails</vt:lpwstr>
      </vt:variant>
      <vt:variant>
        <vt:lpwstr/>
      </vt:variant>
      <vt:variant>
        <vt:i4>3211302</vt:i4>
      </vt:variant>
      <vt:variant>
        <vt:i4>153</vt:i4>
      </vt:variant>
      <vt:variant>
        <vt:i4>0</vt:i4>
      </vt:variant>
      <vt:variant>
        <vt:i4>5</vt:i4>
      </vt:variant>
      <vt:variant>
        <vt:lpwstr>https://www.hants.gov.uk/landplanningandenvironment/environment/flooding/reportingflooding</vt:lpwstr>
      </vt:variant>
      <vt:variant>
        <vt:lpwstr/>
      </vt:variant>
      <vt:variant>
        <vt:i4>5242911</vt:i4>
      </vt:variant>
      <vt:variant>
        <vt:i4>150</vt:i4>
      </vt:variant>
      <vt:variant>
        <vt:i4>0</vt:i4>
      </vt:variant>
      <vt:variant>
        <vt:i4>5</vt:i4>
      </vt:variant>
      <vt:variant>
        <vt:lpwstr>https://www.gov.uk/guidance/owning-a-watercourse</vt:lpwstr>
      </vt:variant>
      <vt:variant>
        <vt:lpwstr/>
      </vt:variant>
      <vt:variant>
        <vt:i4>5242911</vt:i4>
      </vt:variant>
      <vt:variant>
        <vt:i4>147</vt:i4>
      </vt:variant>
      <vt:variant>
        <vt:i4>0</vt:i4>
      </vt:variant>
      <vt:variant>
        <vt:i4>5</vt:i4>
      </vt:variant>
      <vt:variant>
        <vt:lpwstr>https://www.gov.uk/guidance/owning-a-watercourse</vt:lpwstr>
      </vt:variant>
      <vt:variant>
        <vt:lpwstr/>
      </vt:variant>
      <vt:variant>
        <vt:i4>5832793</vt:i4>
      </vt:variant>
      <vt:variant>
        <vt:i4>144</vt:i4>
      </vt:variant>
      <vt:variant>
        <vt:i4>0</vt:i4>
      </vt:variant>
      <vt:variant>
        <vt:i4>5</vt:i4>
      </vt:variant>
      <vt:variant>
        <vt:lpwstr>https://www.gov.uk/sign-up-for-flood-warnings</vt:lpwstr>
      </vt:variant>
      <vt:variant>
        <vt:lpwstr/>
      </vt:variant>
      <vt:variant>
        <vt:i4>8126514</vt:i4>
      </vt:variant>
      <vt:variant>
        <vt:i4>141</vt:i4>
      </vt:variant>
      <vt:variant>
        <vt:i4>0</vt:i4>
      </vt:variant>
      <vt:variant>
        <vt:i4>5</vt:i4>
      </vt:variant>
      <vt:variant>
        <vt:lpwstr>https://check-for-flooding.service.gov.uk/?v=map-live&amp;lyr=mv,ts,tw,ta&amp;ext=-10.299998,49.93027,6.345211,55.84093</vt:lpwstr>
      </vt:variant>
      <vt:variant>
        <vt:lpwstr/>
      </vt:variant>
      <vt:variant>
        <vt:i4>2031697</vt:i4>
      </vt:variant>
      <vt:variant>
        <vt:i4>138</vt:i4>
      </vt:variant>
      <vt:variant>
        <vt:i4>0</vt:i4>
      </vt:variant>
      <vt:variant>
        <vt:i4>5</vt:i4>
      </vt:variant>
      <vt:variant>
        <vt:lpwstr>https://check-long-term-flood-risk.service.gov.uk/map</vt:lpwstr>
      </vt:variant>
      <vt:variant>
        <vt:lpwstr/>
      </vt:variant>
      <vt:variant>
        <vt:i4>327704</vt:i4>
      </vt:variant>
      <vt:variant>
        <vt:i4>135</vt:i4>
      </vt:variant>
      <vt:variant>
        <vt:i4>0</vt:i4>
      </vt:variant>
      <vt:variant>
        <vt:i4>5</vt:i4>
      </vt:variant>
      <vt:variant>
        <vt:lpwstr/>
      </vt:variant>
      <vt:variant>
        <vt:lpwstr>_Local_assets</vt:lpwstr>
      </vt:variant>
      <vt:variant>
        <vt:i4>2097194</vt:i4>
      </vt:variant>
      <vt:variant>
        <vt:i4>132</vt:i4>
      </vt:variant>
      <vt:variant>
        <vt:i4>0</vt:i4>
      </vt:variant>
      <vt:variant>
        <vt:i4>5</vt:i4>
      </vt:variant>
      <vt:variant>
        <vt:lpwstr/>
      </vt:variant>
      <vt:variant>
        <vt:lpwstr>_Action_cards</vt:lpwstr>
      </vt:variant>
      <vt:variant>
        <vt:i4>6750328</vt:i4>
      </vt:variant>
      <vt:variant>
        <vt:i4>129</vt:i4>
      </vt:variant>
      <vt:variant>
        <vt:i4>0</vt:i4>
      </vt:variant>
      <vt:variant>
        <vt:i4>5</vt:i4>
      </vt:variant>
      <vt:variant>
        <vt:lpwstr/>
      </vt:variant>
      <vt:variant>
        <vt:lpwstr>_Local_vulnerabilities</vt:lpwstr>
      </vt:variant>
      <vt:variant>
        <vt:i4>3407891</vt:i4>
      </vt:variant>
      <vt:variant>
        <vt:i4>126</vt:i4>
      </vt:variant>
      <vt:variant>
        <vt:i4>0</vt:i4>
      </vt:variant>
      <vt:variant>
        <vt:i4>5</vt:i4>
      </vt:variant>
      <vt:variant>
        <vt:lpwstr/>
      </vt:variant>
      <vt:variant>
        <vt:lpwstr>_How_will_you</vt:lpwstr>
      </vt:variant>
      <vt:variant>
        <vt:i4>1245234</vt:i4>
      </vt:variant>
      <vt:variant>
        <vt:i4>119</vt:i4>
      </vt:variant>
      <vt:variant>
        <vt:i4>0</vt:i4>
      </vt:variant>
      <vt:variant>
        <vt:i4>5</vt:i4>
      </vt:variant>
      <vt:variant>
        <vt:lpwstr/>
      </vt:variant>
      <vt:variant>
        <vt:lpwstr>_Toc154655229</vt:lpwstr>
      </vt:variant>
      <vt:variant>
        <vt:i4>1245234</vt:i4>
      </vt:variant>
      <vt:variant>
        <vt:i4>113</vt:i4>
      </vt:variant>
      <vt:variant>
        <vt:i4>0</vt:i4>
      </vt:variant>
      <vt:variant>
        <vt:i4>5</vt:i4>
      </vt:variant>
      <vt:variant>
        <vt:lpwstr/>
      </vt:variant>
      <vt:variant>
        <vt:lpwstr>_Toc154655228</vt:lpwstr>
      </vt:variant>
      <vt:variant>
        <vt:i4>1245234</vt:i4>
      </vt:variant>
      <vt:variant>
        <vt:i4>107</vt:i4>
      </vt:variant>
      <vt:variant>
        <vt:i4>0</vt:i4>
      </vt:variant>
      <vt:variant>
        <vt:i4>5</vt:i4>
      </vt:variant>
      <vt:variant>
        <vt:lpwstr/>
      </vt:variant>
      <vt:variant>
        <vt:lpwstr>_Toc154655227</vt:lpwstr>
      </vt:variant>
      <vt:variant>
        <vt:i4>1245234</vt:i4>
      </vt:variant>
      <vt:variant>
        <vt:i4>101</vt:i4>
      </vt:variant>
      <vt:variant>
        <vt:i4>0</vt:i4>
      </vt:variant>
      <vt:variant>
        <vt:i4>5</vt:i4>
      </vt:variant>
      <vt:variant>
        <vt:lpwstr/>
      </vt:variant>
      <vt:variant>
        <vt:lpwstr>_Toc154655226</vt:lpwstr>
      </vt:variant>
      <vt:variant>
        <vt:i4>1245234</vt:i4>
      </vt:variant>
      <vt:variant>
        <vt:i4>95</vt:i4>
      </vt:variant>
      <vt:variant>
        <vt:i4>0</vt:i4>
      </vt:variant>
      <vt:variant>
        <vt:i4>5</vt:i4>
      </vt:variant>
      <vt:variant>
        <vt:lpwstr/>
      </vt:variant>
      <vt:variant>
        <vt:lpwstr>_Toc154655225</vt:lpwstr>
      </vt:variant>
      <vt:variant>
        <vt:i4>1245234</vt:i4>
      </vt:variant>
      <vt:variant>
        <vt:i4>89</vt:i4>
      </vt:variant>
      <vt:variant>
        <vt:i4>0</vt:i4>
      </vt:variant>
      <vt:variant>
        <vt:i4>5</vt:i4>
      </vt:variant>
      <vt:variant>
        <vt:lpwstr/>
      </vt:variant>
      <vt:variant>
        <vt:lpwstr>_Toc154655224</vt:lpwstr>
      </vt:variant>
      <vt:variant>
        <vt:i4>1245234</vt:i4>
      </vt:variant>
      <vt:variant>
        <vt:i4>83</vt:i4>
      </vt:variant>
      <vt:variant>
        <vt:i4>0</vt:i4>
      </vt:variant>
      <vt:variant>
        <vt:i4>5</vt:i4>
      </vt:variant>
      <vt:variant>
        <vt:lpwstr/>
      </vt:variant>
      <vt:variant>
        <vt:lpwstr>_Toc154655223</vt:lpwstr>
      </vt:variant>
      <vt:variant>
        <vt:i4>1245234</vt:i4>
      </vt:variant>
      <vt:variant>
        <vt:i4>77</vt:i4>
      </vt:variant>
      <vt:variant>
        <vt:i4>0</vt:i4>
      </vt:variant>
      <vt:variant>
        <vt:i4>5</vt:i4>
      </vt:variant>
      <vt:variant>
        <vt:lpwstr/>
      </vt:variant>
      <vt:variant>
        <vt:lpwstr>_Toc154655222</vt:lpwstr>
      </vt:variant>
      <vt:variant>
        <vt:i4>1245234</vt:i4>
      </vt:variant>
      <vt:variant>
        <vt:i4>71</vt:i4>
      </vt:variant>
      <vt:variant>
        <vt:i4>0</vt:i4>
      </vt:variant>
      <vt:variant>
        <vt:i4>5</vt:i4>
      </vt:variant>
      <vt:variant>
        <vt:lpwstr/>
      </vt:variant>
      <vt:variant>
        <vt:lpwstr>_Toc154655221</vt:lpwstr>
      </vt:variant>
      <vt:variant>
        <vt:i4>1245234</vt:i4>
      </vt:variant>
      <vt:variant>
        <vt:i4>65</vt:i4>
      </vt:variant>
      <vt:variant>
        <vt:i4>0</vt:i4>
      </vt:variant>
      <vt:variant>
        <vt:i4>5</vt:i4>
      </vt:variant>
      <vt:variant>
        <vt:lpwstr/>
      </vt:variant>
      <vt:variant>
        <vt:lpwstr>_Toc154655220</vt:lpwstr>
      </vt:variant>
      <vt:variant>
        <vt:i4>1048626</vt:i4>
      </vt:variant>
      <vt:variant>
        <vt:i4>59</vt:i4>
      </vt:variant>
      <vt:variant>
        <vt:i4>0</vt:i4>
      </vt:variant>
      <vt:variant>
        <vt:i4>5</vt:i4>
      </vt:variant>
      <vt:variant>
        <vt:lpwstr/>
      </vt:variant>
      <vt:variant>
        <vt:lpwstr>_Toc154655219</vt:lpwstr>
      </vt:variant>
      <vt:variant>
        <vt:i4>1048626</vt:i4>
      </vt:variant>
      <vt:variant>
        <vt:i4>53</vt:i4>
      </vt:variant>
      <vt:variant>
        <vt:i4>0</vt:i4>
      </vt:variant>
      <vt:variant>
        <vt:i4>5</vt:i4>
      </vt:variant>
      <vt:variant>
        <vt:lpwstr/>
      </vt:variant>
      <vt:variant>
        <vt:lpwstr>_Toc154655218</vt:lpwstr>
      </vt:variant>
      <vt:variant>
        <vt:i4>1048626</vt:i4>
      </vt:variant>
      <vt:variant>
        <vt:i4>47</vt:i4>
      </vt:variant>
      <vt:variant>
        <vt:i4>0</vt:i4>
      </vt:variant>
      <vt:variant>
        <vt:i4>5</vt:i4>
      </vt:variant>
      <vt:variant>
        <vt:lpwstr/>
      </vt:variant>
      <vt:variant>
        <vt:lpwstr>_Toc154655217</vt:lpwstr>
      </vt:variant>
      <vt:variant>
        <vt:i4>1048626</vt:i4>
      </vt:variant>
      <vt:variant>
        <vt:i4>41</vt:i4>
      </vt:variant>
      <vt:variant>
        <vt:i4>0</vt:i4>
      </vt:variant>
      <vt:variant>
        <vt:i4>5</vt:i4>
      </vt:variant>
      <vt:variant>
        <vt:lpwstr/>
      </vt:variant>
      <vt:variant>
        <vt:lpwstr>_Toc154655216</vt:lpwstr>
      </vt:variant>
      <vt:variant>
        <vt:i4>1048626</vt:i4>
      </vt:variant>
      <vt:variant>
        <vt:i4>35</vt:i4>
      </vt:variant>
      <vt:variant>
        <vt:i4>0</vt:i4>
      </vt:variant>
      <vt:variant>
        <vt:i4>5</vt:i4>
      </vt:variant>
      <vt:variant>
        <vt:lpwstr/>
      </vt:variant>
      <vt:variant>
        <vt:lpwstr>_Toc154655215</vt:lpwstr>
      </vt:variant>
      <vt:variant>
        <vt:i4>1048626</vt:i4>
      </vt:variant>
      <vt:variant>
        <vt:i4>29</vt:i4>
      </vt:variant>
      <vt:variant>
        <vt:i4>0</vt:i4>
      </vt:variant>
      <vt:variant>
        <vt:i4>5</vt:i4>
      </vt:variant>
      <vt:variant>
        <vt:lpwstr/>
      </vt:variant>
      <vt:variant>
        <vt:lpwstr>_Toc154655214</vt:lpwstr>
      </vt:variant>
      <vt:variant>
        <vt:i4>1048626</vt:i4>
      </vt:variant>
      <vt:variant>
        <vt:i4>23</vt:i4>
      </vt:variant>
      <vt:variant>
        <vt:i4>0</vt:i4>
      </vt:variant>
      <vt:variant>
        <vt:i4>5</vt:i4>
      </vt:variant>
      <vt:variant>
        <vt:lpwstr/>
      </vt:variant>
      <vt:variant>
        <vt:lpwstr>_Toc154655213</vt:lpwstr>
      </vt:variant>
      <vt:variant>
        <vt:i4>1048626</vt:i4>
      </vt:variant>
      <vt:variant>
        <vt:i4>17</vt:i4>
      </vt:variant>
      <vt:variant>
        <vt:i4>0</vt:i4>
      </vt:variant>
      <vt:variant>
        <vt:i4>5</vt:i4>
      </vt:variant>
      <vt:variant>
        <vt:lpwstr/>
      </vt:variant>
      <vt:variant>
        <vt:lpwstr>_Toc154655212</vt:lpwstr>
      </vt:variant>
      <vt:variant>
        <vt:i4>1048626</vt:i4>
      </vt:variant>
      <vt:variant>
        <vt:i4>11</vt:i4>
      </vt:variant>
      <vt:variant>
        <vt:i4>0</vt:i4>
      </vt:variant>
      <vt:variant>
        <vt:i4>5</vt:i4>
      </vt:variant>
      <vt:variant>
        <vt:lpwstr/>
      </vt:variant>
      <vt:variant>
        <vt:lpwstr>_Toc154655211</vt:lpwstr>
      </vt:variant>
      <vt:variant>
        <vt:i4>1048626</vt:i4>
      </vt:variant>
      <vt:variant>
        <vt:i4>5</vt:i4>
      </vt:variant>
      <vt:variant>
        <vt:i4>0</vt:i4>
      </vt:variant>
      <vt:variant>
        <vt:i4>5</vt:i4>
      </vt:variant>
      <vt:variant>
        <vt:lpwstr/>
      </vt:variant>
      <vt:variant>
        <vt:lpwstr>_Toc154655210</vt:lpwstr>
      </vt:variant>
      <vt:variant>
        <vt:i4>4653160</vt:i4>
      </vt:variant>
      <vt:variant>
        <vt:i4>0</vt:i4>
      </vt:variant>
      <vt:variant>
        <vt:i4>0</vt:i4>
      </vt:variant>
      <vt:variant>
        <vt:i4>5</vt:i4>
      </vt:variant>
      <vt:variant>
        <vt:lpwstr>mailto:emergency.planningteam@hants.gov.uk</vt:lpwstr>
      </vt:variant>
      <vt:variant>
        <vt:lpwstr/>
      </vt:variant>
      <vt:variant>
        <vt:i4>4128867</vt:i4>
      </vt:variant>
      <vt:variant>
        <vt:i4>18</vt:i4>
      </vt:variant>
      <vt:variant>
        <vt:i4>0</vt:i4>
      </vt:variant>
      <vt:variant>
        <vt:i4>5</vt:i4>
      </vt:variant>
      <vt:variant>
        <vt:lpwstr>https://www.gov.uk/government/publications/preparing-for-emergencies/preparing-for-emergencies</vt:lpwstr>
      </vt:variant>
      <vt:variant>
        <vt:lpwstr/>
      </vt:variant>
      <vt:variant>
        <vt:i4>5767175</vt:i4>
      </vt:variant>
      <vt:variant>
        <vt:i4>15</vt:i4>
      </vt:variant>
      <vt:variant>
        <vt:i4>0</vt:i4>
      </vt:variant>
      <vt:variant>
        <vt:i4>5</vt:i4>
      </vt:variant>
      <vt:variant>
        <vt:lpwstr>https://www.metoffice.gov.uk/about-us/guide-to-emails</vt:lpwstr>
      </vt:variant>
      <vt:variant>
        <vt:lpwstr/>
      </vt:variant>
      <vt:variant>
        <vt:i4>5832793</vt:i4>
      </vt:variant>
      <vt:variant>
        <vt:i4>12</vt:i4>
      </vt:variant>
      <vt:variant>
        <vt:i4>0</vt:i4>
      </vt:variant>
      <vt:variant>
        <vt:i4>5</vt:i4>
      </vt:variant>
      <vt:variant>
        <vt:lpwstr>https://www.gov.uk/sign-up-for-flood-warnings</vt:lpwstr>
      </vt:variant>
      <vt:variant>
        <vt:lpwstr/>
      </vt:variant>
      <vt:variant>
        <vt:i4>4456521</vt:i4>
      </vt:variant>
      <vt:variant>
        <vt:i4>9</vt:i4>
      </vt:variant>
      <vt:variant>
        <vt:i4>0</vt:i4>
      </vt:variant>
      <vt:variant>
        <vt:i4>5</vt:i4>
      </vt:variant>
      <vt:variant>
        <vt:lpwstr>https://www.gov.uk/check-long-term-flood-risk</vt:lpwstr>
      </vt:variant>
      <vt:variant>
        <vt:lpwstr/>
      </vt:variant>
      <vt:variant>
        <vt:i4>4915218</vt:i4>
      </vt:variant>
      <vt:variant>
        <vt:i4>6</vt:i4>
      </vt:variant>
      <vt:variant>
        <vt:i4>0</vt:i4>
      </vt:variant>
      <vt:variant>
        <vt:i4>5</vt:i4>
      </vt:variant>
      <vt:variant>
        <vt:lpwstr>https://www.redcross.org.uk/get-help/prepare-for-emergencies/prepare-an-emergency-kit</vt:lpwstr>
      </vt:variant>
      <vt:variant>
        <vt:lpwstr/>
      </vt:variant>
      <vt:variant>
        <vt:i4>1441886</vt:i4>
      </vt:variant>
      <vt:variant>
        <vt:i4>3</vt:i4>
      </vt:variant>
      <vt:variant>
        <vt:i4>0</vt:i4>
      </vt:variant>
      <vt:variant>
        <vt:i4>5</vt:i4>
      </vt:variant>
      <vt:variant>
        <vt:lpwstr>https://www.ofgem.gov.uk/information-consumers/energy-advice-households/getting-extra-help-priority-services-register</vt:lpwstr>
      </vt:variant>
      <vt:variant>
        <vt:lpwstr/>
      </vt:variant>
      <vt:variant>
        <vt:i4>3342453</vt:i4>
      </vt:variant>
      <vt:variant>
        <vt:i4>0</vt:i4>
      </vt:variant>
      <vt:variant>
        <vt:i4>0</vt:i4>
      </vt:variant>
      <vt:variant>
        <vt:i4>5</vt:i4>
      </vt:variant>
      <vt:variant>
        <vt:lpwstr>https://www.hants.gov.uk/community/emergencyplanning/prepareyourfamily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Adlam, Nicholas</dc:creator>
  <cp:keywords/>
  <dc:description/>
  <cp:lastModifiedBy>Jocelyn Jenkins</cp:lastModifiedBy>
  <cp:revision>158</cp:revision>
  <cp:lastPrinted>2024-01-11T09:21:00Z</cp:lastPrinted>
  <dcterms:created xsi:type="dcterms:W3CDTF">2024-02-13T09:47:00Z</dcterms:created>
  <dcterms:modified xsi:type="dcterms:W3CDTF">2024-10-21T13:12:00Z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0x01010074BB5BFD67564143BB704E775F2EE6CD</vt:lpwstr>
  </property>
  <property fmtid="{D5CDD505-2E9C-101B-9397-08002B2CF9AE}" pid="3" name="Document_x0020_Type">
    <vt:lpwstr/>
  </property>
  <property fmtid="{D5CDD505-2E9C-101B-9397-08002B2CF9AE}" pid="4" name="MediaServiceImageTags">
    <vt:lpwstr/>
  </property>
  <property fmtid="{D5CDD505-2E9C-101B-9397-08002B2CF9AE}" pid="5" name="TaxCatchAll">
    <vt:lpwstr/>
  </property>
  <property fmtid="{D5CDD505-2E9C-101B-9397-08002B2CF9AE}" pid="6" name="Emergency_x0020_Planning">
    <vt:lpwstr/>
  </property>
  <property fmtid="{D5CDD505-2E9C-101B-9397-08002B2CF9AE}" pid="7" name="d97fbabffd604426b7fe6abe587b0e43">
    <vt:lpwstr/>
  </property>
  <property fmtid="{D5CDD505-2E9C-101B-9397-08002B2CF9AE}" pid="8" name="hc632fe273cb498aa970207d30c3b1d8">
    <vt:lpwstr/>
  </property>
  <property fmtid="{D5CDD505-2E9C-101B-9397-08002B2CF9AE}" pid="9" name="Document Type">
    <vt:lpwstr/>
  </property>
  <property fmtid="{D5CDD505-2E9C-101B-9397-08002B2CF9AE}" pid="10" name="Emergency Planning">
    <vt:lpwstr/>
  </property>
  <property fmtid="{D5CDD505-2E9C-101B-9397-08002B2CF9AE}" pid="11" name="_dlc_DocIdItemGuid">
    <vt:lpwstr>fa833150-4d4c-4889-80c4-abf6106e24dc</vt:lpwstr>
  </property>
</Properties>
</file>