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2C58AE" w:rsidP="0040789E">
            <w:pPr>
              <w:pStyle w:val="Header"/>
              <w:rPr>
                <w:rFonts w:ascii="Arial" w:hAnsi="Arial" w:cs="Arial"/>
                <w:b/>
                <w:bCs/>
                <w:sz w:val="24"/>
                <w:szCs w:val="24"/>
              </w:rPr>
            </w:pPr>
            <w:r>
              <w:rPr>
                <w:rFonts w:ascii="Arial" w:hAnsi="Arial" w:cs="Arial"/>
                <w:b/>
                <w:bCs/>
                <w:color w:val="C00000"/>
                <w:sz w:val="24"/>
                <w:szCs w:val="24"/>
              </w:rPr>
              <w:t xml:space="preserve">              </w:t>
            </w:r>
            <w:r w:rsidR="00DB523B">
              <w:rPr>
                <w:rFonts w:ascii="Arial" w:hAnsi="Arial" w:cs="Arial"/>
                <w:b/>
                <w:bCs/>
                <w:color w:val="C00000"/>
                <w:sz w:val="24"/>
                <w:szCs w:val="24"/>
              </w:rPr>
              <w:t xml:space="preserve">   </w:t>
            </w:r>
            <w:r w:rsidR="00CD6A7D">
              <w:rPr>
                <w:rFonts w:ascii="Arial" w:hAnsi="Arial" w:cs="Arial"/>
                <w:b/>
                <w:bCs/>
                <w:color w:val="C00000"/>
                <w:sz w:val="24"/>
                <w:szCs w:val="24"/>
              </w:rPr>
              <w:t xml:space="preserve"> </w:t>
            </w:r>
            <w:r w:rsidR="00175448">
              <w:rPr>
                <w:rFonts w:ascii="Arial" w:hAnsi="Arial" w:cs="Arial"/>
                <w:b/>
                <w:bCs/>
                <w:color w:val="C00000"/>
                <w:sz w:val="24"/>
                <w:szCs w:val="24"/>
              </w:rPr>
              <w:t xml:space="preserve">    </w:t>
            </w:r>
            <w:bookmarkStart w:id="0" w:name="_GoBack"/>
            <w:bookmarkEnd w:id="0"/>
            <w:r w:rsidR="00DB523B">
              <w:rPr>
                <w:rFonts w:ascii="Arial" w:hAnsi="Arial" w:cs="Arial"/>
                <w:b/>
                <w:bCs/>
                <w:color w:val="C00000"/>
                <w:sz w:val="24"/>
                <w:szCs w:val="24"/>
              </w:rPr>
              <w:t xml:space="preserve"> </w:t>
            </w:r>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C13BB0">
              <w:rPr>
                <w:rFonts w:ascii="Arial" w:hAnsi="Arial" w:cs="Arial"/>
                <w:b/>
                <w:bCs/>
                <w:sz w:val="20"/>
                <w:szCs w:val="20"/>
              </w:rPr>
              <w:t>Held at 7.4</w:t>
            </w:r>
            <w:r w:rsidRPr="00400312">
              <w:rPr>
                <w:rFonts w:ascii="Arial" w:hAnsi="Arial" w:cs="Arial"/>
                <w:b/>
                <w:bCs/>
                <w:sz w:val="20"/>
                <w:szCs w:val="20"/>
              </w:rPr>
              <w:t xml:space="preserve">0pm on </w:t>
            </w:r>
            <w:r w:rsidR="00724E08">
              <w:rPr>
                <w:rFonts w:ascii="Arial" w:hAnsi="Arial" w:cs="Arial"/>
                <w:b/>
                <w:bCs/>
                <w:sz w:val="20"/>
                <w:szCs w:val="20"/>
              </w:rPr>
              <w:t>Wednesday</w:t>
            </w:r>
            <w:r w:rsidR="00C13BB0">
              <w:rPr>
                <w:rFonts w:ascii="Arial" w:hAnsi="Arial" w:cs="Arial"/>
                <w:b/>
                <w:bCs/>
                <w:sz w:val="20"/>
                <w:szCs w:val="20"/>
              </w:rPr>
              <w:t xml:space="preserve"> 10</w:t>
            </w:r>
            <w:r w:rsidR="00C13BB0" w:rsidRPr="00C13BB0">
              <w:rPr>
                <w:rFonts w:ascii="Arial" w:hAnsi="Arial" w:cs="Arial"/>
                <w:b/>
                <w:bCs/>
                <w:sz w:val="20"/>
                <w:szCs w:val="20"/>
                <w:vertAlign w:val="superscript"/>
              </w:rPr>
              <w:t>th</w:t>
            </w:r>
            <w:r w:rsidR="00C13BB0">
              <w:rPr>
                <w:rFonts w:ascii="Arial" w:hAnsi="Arial" w:cs="Arial"/>
                <w:b/>
                <w:bCs/>
                <w:sz w:val="20"/>
                <w:szCs w:val="20"/>
              </w:rPr>
              <w:t xml:space="preserve"> May</w:t>
            </w:r>
            <w:r w:rsidR="00A80C51">
              <w:rPr>
                <w:rFonts w:ascii="Arial" w:hAnsi="Arial" w:cs="Arial"/>
                <w:b/>
                <w:bCs/>
                <w:sz w:val="20"/>
                <w:szCs w:val="20"/>
              </w:rPr>
              <w:t xml:space="preserve"> 2017</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A07B3D" w:rsidRDefault="00C67738" w:rsidP="00C67738">
            <w:pPr>
              <w:pStyle w:val="Header"/>
              <w:rPr>
                <w:rFonts w:ascii="Arial" w:hAnsi="Arial" w:cs="Arial"/>
                <w:sz w:val="20"/>
                <w:szCs w:val="20"/>
              </w:rPr>
            </w:pPr>
            <w:r>
              <w:rPr>
                <w:rFonts w:ascii="Arial" w:hAnsi="Arial" w:cs="Arial"/>
                <w:sz w:val="20"/>
                <w:szCs w:val="20"/>
              </w:rPr>
              <w:t xml:space="preserve">Present:                  </w:t>
            </w:r>
            <w:r w:rsidR="001E36C1">
              <w:rPr>
                <w:rFonts w:ascii="Arial" w:hAnsi="Arial" w:cs="Arial"/>
                <w:sz w:val="20"/>
                <w:szCs w:val="20"/>
              </w:rPr>
              <w:t>Lucy Dowson (Chairman)</w:t>
            </w:r>
            <w:proofErr w:type="gramStart"/>
            <w:r w:rsidR="001E36C1">
              <w:rPr>
                <w:rFonts w:ascii="Arial" w:hAnsi="Arial" w:cs="Arial"/>
                <w:sz w:val="20"/>
                <w:szCs w:val="20"/>
              </w:rPr>
              <w:t>,</w:t>
            </w:r>
            <w:r w:rsidR="00B817E1">
              <w:rPr>
                <w:rFonts w:ascii="Arial" w:hAnsi="Arial" w:cs="Arial"/>
                <w:sz w:val="20"/>
                <w:szCs w:val="20"/>
              </w:rPr>
              <w:t>Clive</w:t>
            </w:r>
            <w:proofErr w:type="gramEnd"/>
            <w:r w:rsidR="001E36C1">
              <w:rPr>
                <w:rFonts w:ascii="Arial" w:hAnsi="Arial" w:cs="Arial"/>
                <w:sz w:val="20"/>
                <w:szCs w:val="20"/>
              </w:rPr>
              <w:t xml:space="preserve"> </w:t>
            </w:r>
            <w:r w:rsidR="00A71F20">
              <w:rPr>
                <w:rFonts w:ascii="Arial" w:hAnsi="Arial" w:cs="Arial"/>
                <w:sz w:val="20"/>
                <w:szCs w:val="20"/>
              </w:rPr>
              <w:t>Co</w:t>
            </w:r>
            <w:r w:rsidR="001E36C1">
              <w:rPr>
                <w:rFonts w:ascii="Arial" w:hAnsi="Arial" w:cs="Arial"/>
                <w:sz w:val="20"/>
                <w:szCs w:val="20"/>
              </w:rPr>
              <w:t xml:space="preserve">ok, </w:t>
            </w:r>
            <w:r w:rsidR="007203A0">
              <w:rPr>
                <w:rFonts w:ascii="Arial" w:hAnsi="Arial" w:cs="Arial"/>
                <w:sz w:val="20"/>
                <w:szCs w:val="20"/>
              </w:rPr>
              <w:t xml:space="preserve">Chris Whitehouse, Judith </w:t>
            </w:r>
            <w:proofErr w:type="spellStart"/>
            <w:r w:rsidR="007203A0">
              <w:rPr>
                <w:rFonts w:ascii="Arial" w:hAnsi="Arial" w:cs="Arial"/>
                <w:sz w:val="20"/>
                <w:szCs w:val="20"/>
              </w:rPr>
              <w:t>Polak</w:t>
            </w:r>
            <w:proofErr w:type="spellEnd"/>
            <w:r w:rsidR="007203A0">
              <w:rPr>
                <w:rFonts w:ascii="Arial" w:hAnsi="Arial" w:cs="Arial"/>
                <w:sz w:val="20"/>
                <w:szCs w:val="20"/>
              </w:rPr>
              <w:t xml:space="preserve">, Pauline Maunder. </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8C7004">
              <w:rPr>
                <w:rFonts w:ascii="Arial" w:hAnsi="Arial" w:cs="Arial"/>
                <w:sz w:val="20"/>
                <w:szCs w:val="20"/>
              </w:rPr>
              <w:t>HCCllr</w:t>
            </w:r>
            <w:proofErr w:type="spellEnd"/>
            <w:r w:rsidR="008C7004">
              <w:rPr>
                <w:rFonts w:ascii="Arial" w:hAnsi="Arial" w:cs="Arial"/>
                <w:sz w:val="20"/>
                <w:szCs w:val="20"/>
              </w:rPr>
              <w:t xml:space="preserve"> Jackie</w:t>
            </w:r>
            <w:r w:rsidR="001E36C1">
              <w:rPr>
                <w:rFonts w:ascii="Arial" w:hAnsi="Arial" w:cs="Arial"/>
                <w:sz w:val="20"/>
                <w:szCs w:val="20"/>
              </w:rPr>
              <w:t xml:space="preserve"> Porter</w:t>
            </w:r>
            <w:r w:rsidR="00CF50F0">
              <w:rPr>
                <w:rFonts w:ascii="Arial" w:hAnsi="Arial" w:cs="Arial"/>
                <w:sz w:val="20"/>
                <w:szCs w:val="20"/>
              </w:rPr>
              <w:t xml:space="preserve">, </w:t>
            </w:r>
            <w:proofErr w:type="spellStart"/>
            <w:r w:rsidR="00CF50F0">
              <w:rPr>
                <w:rFonts w:ascii="Arial" w:hAnsi="Arial" w:cs="Arial"/>
                <w:sz w:val="20"/>
                <w:szCs w:val="20"/>
              </w:rPr>
              <w:t>WCCllr</w:t>
            </w:r>
            <w:proofErr w:type="spellEnd"/>
            <w:r w:rsidR="00CF50F0">
              <w:rPr>
                <w:rFonts w:ascii="Arial" w:hAnsi="Arial" w:cs="Arial"/>
                <w:sz w:val="20"/>
                <w:szCs w:val="20"/>
              </w:rPr>
              <w:t xml:space="preserve"> Stephen Godfrey, </w:t>
            </w:r>
            <w:proofErr w:type="spellStart"/>
            <w:r w:rsidR="00CF50F0">
              <w:rPr>
                <w:rFonts w:ascii="Arial" w:hAnsi="Arial" w:cs="Arial"/>
                <w:sz w:val="20"/>
                <w:szCs w:val="20"/>
              </w:rPr>
              <w:t>WCCllr</w:t>
            </w:r>
            <w:proofErr w:type="spellEnd"/>
            <w:r w:rsidR="00CF50F0">
              <w:rPr>
                <w:rFonts w:ascii="Arial" w:hAnsi="Arial" w:cs="Arial"/>
                <w:sz w:val="20"/>
                <w:szCs w:val="20"/>
              </w:rPr>
              <w:t xml:space="preserve"> Caroline </w:t>
            </w:r>
            <w:proofErr w:type="spellStart"/>
            <w:r w:rsidR="00CF50F0">
              <w:rPr>
                <w:rFonts w:ascii="Arial" w:hAnsi="Arial" w:cs="Arial"/>
                <w:sz w:val="20"/>
                <w:szCs w:val="20"/>
              </w:rPr>
              <w:t>Horrill</w:t>
            </w:r>
            <w:proofErr w:type="spellEnd"/>
            <w:r w:rsidR="00CF50F0">
              <w:rPr>
                <w:rFonts w:ascii="Arial" w:hAnsi="Arial" w:cs="Arial"/>
                <w:sz w:val="20"/>
                <w:szCs w:val="20"/>
              </w:rPr>
              <w:t>.</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1E36C1">
              <w:rPr>
                <w:rFonts w:ascii="Arial" w:hAnsi="Arial" w:cs="Arial"/>
                <w:sz w:val="20"/>
                <w:szCs w:val="20"/>
              </w:rPr>
              <w:t xml:space="preserve">John </w:t>
            </w:r>
            <w:proofErr w:type="spellStart"/>
            <w:r w:rsidR="001E36C1">
              <w:rPr>
                <w:rFonts w:ascii="Arial" w:hAnsi="Arial" w:cs="Arial"/>
                <w:sz w:val="20"/>
                <w:szCs w:val="20"/>
              </w:rPr>
              <w:t>Polak</w:t>
            </w:r>
            <w:proofErr w:type="spellEnd"/>
            <w:r w:rsidR="001E36C1">
              <w:rPr>
                <w:rFonts w:ascii="Arial" w:hAnsi="Arial" w:cs="Arial"/>
                <w:sz w:val="20"/>
                <w:szCs w:val="20"/>
              </w:rPr>
              <w:t>.</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CF50F0" w:rsidP="00871CC3">
            <w:pPr>
              <w:jc w:val="center"/>
              <w:rPr>
                <w:rFonts w:ascii="Arial" w:hAnsi="Arial" w:cs="Arial"/>
                <w:b/>
                <w:sz w:val="18"/>
                <w:szCs w:val="18"/>
              </w:rPr>
            </w:pPr>
            <w:r>
              <w:rPr>
                <w:rFonts w:ascii="Arial" w:hAnsi="Arial" w:cs="Arial"/>
                <w:b/>
                <w:sz w:val="18"/>
                <w:szCs w:val="18"/>
              </w:rPr>
              <w:t>1468</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D52461"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r w:rsidR="00CF50F0">
              <w:rPr>
                <w:rFonts w:ascii="Arial" w:hAnsi="Arial" w:cs="Arial"/>
                <w:bCs/>
                <w:sz w:val="18"/>
                <w:szCs w:val="18"/>
              </w:rPr>
              <w:t>Cllr Douglas Johns.</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CF50F0" w:rsidP="00E14C95">
            <w:pPr>
              <w:jc w:val="center"/>
              <w:rPr>
                <w:rFonts w:ascii="Arial" w:hAnsi="Arial" w:cs="Arial"/>
                <w:b/>
                <w:sz w:val="18"/>
                <w:szCs w:val="18"/>
              </w:rPr>
            </w:pPr>
            <w:r>
              <w:rPr>
                <w:rFonts w:ascii="Arial" w:hAnsi="Arial" w:cs="Arial"/>
                <w:b/>
                <w:sz w:val="18"/>
                <w:szCs w:val="18"/>
              </w:rPr>
              <w:t>1469</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7203A0">
              <w:rPr>
                <w:rFonts w:ascii="Arial" w:hAnsi="Arial" w:cs="Arial"/>
                <w:sz w:val="18"/>
                <w:szCs w:val="18"/>
              </w:rPr>
              <w:t xml:space="preserve">Cllr Cook – Watercress Way (NPI) &amp; </w:t>
            </w:r>
            <w:proofErr w:type="spellStart"/>
            <w:r w:rsidR="007203A0">
              <w:rPr>
                <w:rFonts w:ascii="Arial" w:hAnsi="Arial" w:cs="Arial"/>
                <w:sz w:val="18"/>
                <w:szCs w:val="18"/>
              </w:rPr>
              <w:t>Hant</w:t>
            </w:r>
            <w:proofErr w:type="spellEnd"/>
            <w:r w:rsidR="007203A0">
              <w:rPr>
                <w:rFonts w:ascii="Arial" w:hAnsi="Arial" w:cs="Arial"/>
                <w:sz w:val="18"/>
                <w:szCs w:val="18"/>
              </w:rPr>
              <w:t xml:space="preserve"> and IOW Wildlife Trust (NPI). Cllr </w:t>
            </w:r>
            <w:proofErr w:type="spellStart"/>
            <w:r w:rsidR="007203A0">
              <w:rPr>
                <w:rFonts w:ascii="Arial" w:hAnsi="Arial" w:cs="Arial"/>
                <w:sz w:val="18"/>
                <w:szCs w:val="18"/>
              </w:rPr>
              <w:t>Polak</w:t>
            </w:r>
            <w:proofErr w:type="spellEnd"/>
            <w:r w:rsidR="007203A0">
              <w:rPr>
                <w:rFonts w:ascii="Arial" w:hAnsi="Arial" w:cs="Arial"/>
                <w:sz w:val="18"/>
                <w:szCs w:val="18"/>
              </w:rPr>
              <w:t xml:space="preserve"> – </w:t>
            </w:r>
            <w:proofErr w:type="spellStart"/>
            <w:r w:rsidR="007203A0">
              <w:rPr>
                <w:rFonts w:ascii="Arial" w:hAnsi="Arial" w:cs="Arial"/>
                <w:sz w:val="18"/>
                <w:szCs w:val="18"/>
              </w:rPr>
              <w:t>Gratton</w:t>
            </w:r>
            <w:proofErr w:type="spellEnd"/>
            <w:r w:rsidR="007203A0">
              <w:rPr>
                <w:rFonts w:ascii="Arial" w:hAnsi="Arial" w:cs="Arial"/>
                <w:sz w:val="18"/>
                <w:szCs w:val="18"/>
              </w:rPr>
              <w:t xml:space="preserve"> Trust (NPI). </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CF50F0" w:rsidP="00E14C95">
            <w:pPr>
              <w:jc w:val="center"/>
              <w:rPr>
                <w:rFonts w:ascii="Arial" w:hAnsi="Arial" w:cs="Arial"/>
                <w:b/>
                <w:sz w:val="18"/>
                <w:szCs w:val="18"/>
              </w:rPr>
            </w:pPr>
            <w:r>
              <w:rPr>
                <w:rFonts w:ascii="Arial" w:hAnsi="Arial" w:cs="Arial"/>
                <w:b/>
                <w:sz w:val="18"/>
                <w:szCs w:val="18"/>
              </w:rPr>
              <w:t>1470</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CF50F0">
              <w:rPr>
                <w:rFonts w:ascii="Arial" w:hAnsi="Arial" w:cs="Arial"/>
                <w:bCs/>
                <w:sz w:val="18"/>
                <w:szCs w:val="18"/>
              </w:rPr>
              <w:t xml:space="preserve"> of 12</w:t>
            </w:r>
            <w:r w:rsidR="000A6FDF" w:rsidRPr="000A6FDF">
              <w:rPr>
                <w:rFonts w:ascii="Arial" w:hAnsi="Arial" w:cs="Arial"/>
                <w:bCs/>
                <w:sz w:val="18"/>
                <w:szCs w:val="18"/>
                <w:vertAlign w:val="superscript"/>
              </w:rPr>
              <w:t>th</w:t>
            </w:r>
            <w:r w:rsidR="00CF50F0">
              <w:rPr>
                <w:rFonts w:ascii="Arial" w:hAnsi="Arial" w:cs="Arial"/>
                <w:bCs/>
                <w:sz w:val="18"/>
                <w:szCs w:val="18"/>
              </w:rPr>
              <w:t xml:space="preserve"> April</w:t>
            </w:r>
            <w:r w:rsidR="008C7004">
              <w:rPr>
                <w:rFonts w:ascii="Arial" w:hAnsi="Arial" w:cs="Arial"/>
                <w:bCs/>
                <w:sz w:val="18"/>
                <w:szCs w:val="18"/>
              </w:rPr>
              <w:t xml:space="preserve"> 2017</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4B31E1" w:rsidRPr="0055655A" w:rsidTr="00716391">
        <w:trPr>
          <w:trHeight w:val="126"/>
        </w:trPr>
        <w:tc>
          <w:tcPr>
            <w:tcW w:w="993" w:type="dxa"/>
            <w:shd w:val="clear" w:color="auto" w:fill="FFFFFF"/>
          </w:tcPr>
          <w:p w:rsidR="004B31E1" w:rsidRPr="0055655A" w:rsidRDefault="004B31E1" w:rsidP="00E14C95">
            <w:pPr>
              <w:jc w:val="center"/>
              <w:rPr>
                <w:rFonts w:ascii="Arial" w:hAnsi="Arial" w:cs="Arial"/>
                <w:sz w:val="18"/>
                <w:szCs w:val="18"/>
              </w:rPr>
            </w:pPr>
          </w:p>
        </w:tc>
        <w:tc>
          <w:tcPr>
            <w:tcW w:w="879" w:type="dxa"/>
            <w:shd w:val="clear" w:color="auto" w:fill="FFFFFF"/>
          </w:tcPr>
          <w:p w:rsidR="004B31E1" w:rsidRPr="00CE2772" w:rsidRDefault="004B31E1"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482969" w:rsidRDefault="004B31E1" w:rsidP="00E14C95">
            <w:pPr>
              <w:rPr>
                <w:rFonts w:ascii="Arial" w:hAnsi="Arial" w:cs="Arial"/>
                <w:b/>
                <w:bCs/>
                <w:sz w:val="18"/>
                <w:szCs w:val="18"/>
              </w:rPr>
            </w:pPr>
            <w:r>
              <w:rPr>
                <w:rFonts w:ascii="Arial" w:hAnsi="Arial" w:cs="Arial"/>
                <w:b/>
                <w:bCs/>
                <w:sz w:val="18"/>
                <w:szCs w:val="18"/>
              </w:rPr>
              <w:t>The Public:</w:t>
            </w:r>
            <w:r w:rsidR="0016691D">
              <w:rPr>
                <w:rFonts w:ascii="Arial" w:hAnsi="Arial" w:cs="Arial"/>
                <w:b/>
                <w:bCs/>
                <w:sz w:val="18"/>
                <w:szCs w:val="18"/>
              </w:rPr>
              <w:t xml:space="preserve"> </w:t>
            </w:r>
          </w:p>
          <w:p w:rsidR="00094890" w:rsidRDefault="00094890" w:rsidP="00E14C95">
            <w:pPr>
              <w:rPr>
                <w:rFonts w:ascii="Arial" w:hAnsi="Arial" w:cs="Arial"/>
                <w:b/>
                <w:bCs/>
                <w:sz w:val="18"/>
                <w:szCs w:val="18"/>
                <w:u w:val="single"/>
              </w:rPr>
            </w:pPr>
            <w:r>
              <w:rPr>
                <w:rFonts w:ascii="Arial" w:hAnsi="Arial" w:cs="Arial"/>
                <w:b/>
                <w:bCs/>
                <w:sz w:val="18"/>
                <w:szCs w:val="18"/>
                <w:u w:val="single"/>
              </w:rPr>
              <w:t xml:space="preserve">John </w:t>
            </w:r>
            <w:proofErr w:type="spellStart"/>
            <w:r>
              <w:rPr>
                <w:rFonts w:ascii="Arial" w:hAnsi="Arial" w:cs="Arial"/>
                <w:b/>
                <w:bCs/>
                <w:sz w:val="18"/>
                <w:szCs w:val="18"/>
                <w:u w:val="single"/>
              </w:rPr>
              <w:t>Polak</w:t>
            </w:r>
            <w:proofErr w:type="spellEnd"/>
            <w:r>
              <w:rPr>
                <w:rFonts w:ascii="Arial" w:hAnsi="Arial" w:cs="Arial"/>
                <w:b/>
                <w:bCs/>
                <w:sz w:val="18"/>
                <w:szCs w:val="18"/>
                <w:u w:val="single"/>
              </w:rPr>
              <w:t xml:space="preserve"> – </w:t>
            </w:r>
            <w:proofErr w:type="spellStart"/>
            <w:r>
              <w:rPr>
                <w:rFonts w:ascii="Arial" w:hAnsi="Arial" w:cs="Arial"/>
                <w:b/>
                <w:bCs/>
                <w:sz w:val="18"/>
                <w:szCs w:val="18"/>
                <w:u w:val="single"/>
              </w:rPr>
              <w:t>Gratton</w:t>
            </w:r>
            <w:proofErr w:type="spellEnd"/>
            <w:r>
              <w:rPr>
                <w:rFonts w:ascii="Arial" w:hAnsi="Arial" w:cs="Arial"/>
                <w:b/>
                <w:bCs/>
                <w:sz w:val="18"/>
                <w:szCs w:val="18"/>
                <w:u w:val="single"/>
              </w:rPr>
              <w:t xml:space="preserve"> Trust</w:t>
            </w:r>
          </w:p>
          <w:p w:rsidR="00094890" w:rsidRDefault="00094890" w:rsidP="00E14C95">
            <w:pPr>
              <w:rPr>
                <w:rFonts w:ascii="Arial" w:hAnsi="Arial" w:cs="Arial"/>
                <w:bCs/>
                <w:sz w:val="18"/>
                <w:szCs w:val="18"/>
              </w:rPr>
            </w:pPr>
            <w:r>
              <w:rPr>
                <w:rFonts w:ascii="Arial" w:hAnsi="Arial" w:cs="Arial"/>
                <w:bCs/>
                <w:sz w:val="18"/>
                <w:szCs w:val="18"/>
              </w:rPr>
              <w:t xml:space="preserve">John presented the </w:t>
            </w:r>
            <w:proofErr w:type="spellStart"/>
            <w:r>
              <w:rPr>
                <w:rFonts w:ascii="Arial" w:hAnsi="Arial" w:cs="Arial"/>
                <w:bCs/>
                <w:sz w:val="18"/>
                <w:szCs w:val="18"/>
              </w:rPr>
              <w:t>Gratton</w:t>
            </w:r>
            <w:proofErr w:type="spellEnd"/>
            <w:r>
              <w:rPr>
                <w:rFonts w:ascii="Arial" w:hAnsi="Arial" w:cs="Arial"/>
                <w:bCs/>
                <w:sz w:val="18"/>
                <w:szCs w:val="18"/>
              </w:rPr>
              <w:t xml:space="preserve"> Trust accounts for 2016/17 and the budget for 2017/18.</w:t>
            </w:r>
          </w:p>
          <w:p w:rsidR="00094890" w:rsidRDefault="00094890" w:rsidP="00E14C95">
            <w:pPr>
              <w:rPr>
                <w:rFonts w:ascii="Arial" w:hAnsi="Arial" w:cs="Arial"/>
                <w:bCs/>
                <w:sz w:val="18"/>
                <w:szCs w:val="18"/>
              </w:rPr>
            </w:pPr>
            <w:r>
              <w:rPr>
                <w:rFonts w:ascii="Arial" w:hAnsi="Arial" w:cs="Arial"/>
                <w:bCs/>
                <w:sz w:val="18"/>
                <w:szCs w:val="18"/>
              </w:rPr>
              <w:t xml:space="preserve">He noted that the project </w:t>
            </w:r>
            <w:proofErr w:type="gramStart"/>
            <w:r>
              <w:rPr>
                <w:rFonts w:ascii="Arial" w:hAnsi="Arial" w:cs="Arial"/>
                <w:bCs/>
                <w:sz w:val="18"/>
                <w:szCs w:val="18"/>
              </w:rPr>
              <w:t>for  2017</w:t>
            </w:r>
            <w:proofErr w:type="gramEnd"/>
            <w:r>
              <w:rPr>
                <w:rFonts w:ascii="Arial" w:hAnsi="Arial" w:cs="Arial"/>
                <w:bCs/>
                <w:sz w:val="18"/>
                <w:szCs w:val="18"/>
              </w:rPr>
              <w:t>/18 is a boardwalk along the edge of the river and through the woods to provide a wheelchair and pushchair accessible path with rest areas and rustic benches. The cost is anticipated to be around £25,000 and it was noted that any additional grant from the Parish Council would be appreciated.</w:t>
            </w:r>
            <w:r w:rsidR="00F75C38">
              <w:rPr>
                <w:rFonts w:ascii="Arial" w:hAnsi="Arial" w:cs="Arial"/>
                <w:bCs/>
                <w:sz w:val="18"/>
                <w:szCs w:val="18"/>
              </w:rPr>
              <w:t xml:space="preserve"> A Countryside Access Grant is to be applied for towards the boardwalk.</w:t>
            </w:r>
          </w:p>
          <w:p w:rsidR="00F75C38" w:rsidRPr="00094890" w:rsidRDefault="00F75C38" w:rsidP="00E14C95">
            <w:pPr>
              <w:rPr>
                <w:rFonts w:ascii="Arial" w:hAnsi="Arial" w:cs="Arial"/>
                <w:bCs/>
                <w:sz w:val="18"/>
                <w:szCs w:val="18"/>
              </w:rPr>
            </w:pPr>
            <w:r>
              <w:rPr>
                <w:rFonts w:ascii="Arial" w:hAnsi="Arial" w:cs="Arial"/>
                <w:bCs/>
                <w:sz w:val="18"/>
                <w:szCs w:val="18"/>
              </w:rPr>
              <w:t xml:space="preserve">This year the </w:t>
            </w:r>
            <w:proofErr w:type="spellStart"/>
            <w:r>
              <w:rPr>
                <w:rFonts w:ascii="Arial" w:hAnsi="Arial" w:cs="Arial"/>
                <w:bCs/>
                <w:sz w:val="18"/>
                <w:szCs w:val="18"/>
              </w:rPr>
              <w:t>Gratton</w:t>
            </w:r>
            <w:proofErr w:type="spellEnd"/>
            <w:r>
              <w:rPr>
                <w:rFonts w:ascii="Arial" w:hAnsi="Arial" w:cs="Arial"/>
                <w:bCs/>
                <w:sz w:val="18"/>
                <w:szCs w:val="18"/>
              </w:rPr>
              <w:t xml:space="preserve"> Festival will be split between the music festival (</w:t>
            </w:r>
            <w:proofErr w:type="spellStart"/>
            <w:r>
              <w:rPr>
                <w:rFonts w:ascii="Arial" w:hAnsi="Arial" w:cs="Arial"/>
                <w:bCs/>
                <w:sz w:val="18"/>
                <w:szCs w:val="18"/>
              </w:rPr>
              <w:t>Grattonbury</w:t>
            </w:r>
            <w:proofErr w:type="spellEnd"/>
            <w:r>
              <w:rPr>
                <w:rFonts w:ascii="Arial" w:hAnsi="Arial" w:cs="Arial"/>
                <w:bCs/>
                <w:sz w:val="18"/>
                <w:szCs w:val="18"/>
              </w:rPr>
              <w:t>) on Saturday 24</w:t>
            </w:r>
            <w:r w:rsidRPr="00F75C38">
              <w:rPr>
                <w:rFonts w:ascii="Arial" w:hAnsi="Arial" w:cs="Arial"/>
                <w:bCs/>
                <w:sz w:val="18"/>
                <w:szCs w:val="18"/>
                <w:vertAlign w:val="superscript"/>
              </w:rPr>
              <w:t>th</w:t>
            </w:r>
            <w:r>
              <w:rPr>
                <w:rFonts w:ascii="Arial" w:hAnsi="Arial" w:cs="Arial"/>
                <w:bCs/>
                <w:sz w:val="18"/>
                <w:szCs w:val="18"/>
              </w:rPr>
              <w:t xml:space="preserve"> June and an Alice in Wonderland themed day for children in September.</w:t>
            </w:r>
          </w:p>
        </w:tc>
        <w:tc>
          <w:tcPr>
            <w:tcW w:w="795" w:type="dxa"/>
            <w:shd w:val="clear" w:color="auto" w:fill="FFFFFF"/>
          </w:tcPr>
          <w:p w:rsidR="004B31E1" w:rsidRDefault="004B31E1" w:rsidP="00E14C95">
            <w:pPr>
              <w:jc w:val="center"/>
              <w:rPr>
                <w:rFonts w:ascii="Arial" w:hAnsi="Arial" w:cs="Arial"/>
                <w:sz w:val="18"/>
                <w:szCs w:val="18"/>
              </w:rPr>
            </w:pPr>
          </w:p>
        </w:tc>
        <w:tc>
          <w:tcPr>
            <w:tcW w:w="454" w:type="dxa"/>
            <w:gridSpan w:val="2"/>
            <w:shd w:val="clear" w:color="auto" w:fill="FFFFFF"/>
          </w:tcPr>
          <w:p w:rsidR="004B31E1" w:rsidRPr="0055655A" w:rsidRDefault="004B31E1" w:rsidP="00E14C95">
            <w:pPr>
              <w:jc w:val="center"/>
              <w:rPr>
                <w:rFonts w:ascii="Arial" w:hAnsi="Arial" w:cs="Arial"/>
                <w:sz w:val="18"/>
                <w:szCs w:val="18"/>
              </w:rPr>
            </w:pPr>
          </w:p>
        </w:tc>
      </w:tr>
      <w:tr w:rsidR="00280145" w:rsidRPr="002C30DD" w:rsidTr="0016691D">
        <w:trPr>
          <w:trHeight w:val="620"/>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4B31E1"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F75C38"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858C0">
              <w:rPr>
                <w:rFonts w:ascii="Arial" w:hAnsi="Arial" w:cs="Arial"/>
                <w:b/>
                <w:bCs/>
                <w:sz w:val="18"/>
                <w:szCs w:val="18"/>
              </w:rPr>
              <w:t xml:space="preserve"> </w:t>
            </w:r>
            <w:proofErr w:type="spellStart"/>
            <w:r w:rsidR="00F75C38">
              <w:rPr>
                <w:rFonts w:ascii="Arial" w:hAnsi="Arial" w:cs="Arial"/>
                <w:bCs/>
                <w:sz w:val="18"/>
                <w:szCs w:val="18"/>
              </w:rPr>
              <w:t>HCCllr</w:t>
            </w:r>
            <w:proofErr w:type="spellEnd"/>
            <w:r w:rsidR="00F75C38">
              <w:rPr>
                <w:rFonts w:ascii="Arial" w:hAnsi="Arial" w:cs="Arial"/>
                <w:bCs/>
                <w:sz w:val="18"/>
                <w:szCs w:val="18"/>
              </w:rPr>
              <w:t xml:space="preserve"> Porter provided a written </w:t>
            </w:r>
            <w:proofErr w:type="gramStart"/>
            <w:r w:rsidR="00F75C38">
              <w:rPr>
                <w:rFonts w:ascii="Arial" w:hAnsi="Arial" w:cs="Arial"/>
                <w:bCs/>
                <w:sz w:val="18"/>
                <w:szCs w:val="18"/>
              </w:rPr>
              <w:t xml:space="preserve">report </w:t>
            </w:r>
            <w:r w:rsidR="000479C9">
              <w:rPr>
                <w:rFonts w:ascii="Arial" w:hAnsi="Arial" w:cs="Arial"/>
                <w:bCs/>
                <w:sz w:val="18"/>
                <w:szCs w:val="18"/>
              </w:rPr>
              <w:t xml:space="preserve"> (</w:t>
            </w:r>
            <w:proofErr w:type="gramEnd"/>
            <w:r w:rsidR="000479C9">
              <w:rPr>
                <w:rFonts w:ascii="Arial" w:hAnsi="Arial" w:cs="Arial"/>
                <w:bCs/>
                <w:sz w:val="18"/>
                <w:szCs w:val="18"/>
              </w:rPr>
              <w:t>Appendix 1)</w:t>
            </w:r>
            <w:r w:rsidR="00F75C38">
              <w:rPr>
                <w:rFonts w:ascii="Arial" w:hAnsi="Arial" w:cs="Arial"/>
                <w:bCs/>
                <w:sz w:val="18"/>
                <w:szCs w:val="18"/>
              </w:rPr>
              <w:t xml:space="preserve"> and also discussed her recent meeting with the Post Office when she drew to their attention the issues of the path, drainage and staff training at the new garage based post office in Sutton </w:t>
            </w:r>
            <w:proofErr w:type="spellStart"/>
            <w:r w:rsidR="00F75C38">
              <w:rPr>
                <w:rFonts w:ascii="Arial" w:hAnsi="Arial" w:cs="Arial"/>
                <w:bCs/>
                <w:sz w:val="18"/>
                <w:szCs w:val="18"/>
              </w:rPr>
              <w:t>Scotney</w:t>
            </w:r>
            <w:proofErr w:type="spellEnd"/>
            <w:r w:rsidR="00F75C38">
              <w:rPr>
                <w:rFonts w:ascii="Arial" w:hAnsi="Arial" w:cs="Arial"/>
                <w:bCs/>
                <w:sz w:val="18"/>
                <w:szCs w:val="18"/>
              </w:rPr>
              <w:t>. The representative from the Post Office agreed that action needed to be taken on the safe path and staff training but stated that the drainage problem had been dealt with.</w:t>
            </w:r>
          </w:p>
          <w:p w:rsidR="00322676" w:rsidRPr="00173CE1" w:rsidRDefault="00F75C38" w:rsidP="00924A50">
            <w:pPr>
              <w:rPr>
                <w:rFonts w:ascii="Arial" w:hAnsi="Arial" w:cs="Arial"/>
                <w:bCs/>
                <w:sz w:val="18"/>
                <w:szCs w:val="18"/>
              </w:rPr>
            </w:pPr>
            <w:proofErr w:type="spellStart"/>
            <w:r>
              <w:rPr>
                <w:rFonts w:ascii="Arial" w:hAnsi="Arial" w:cs="Arial"/>
                <w:bCs/>
                <w:sz w:val="18"/>
                <w:szCs w:val="18"/>
              </w:rPr>
              <w:t>HCCllr</w:t>
            </w:r>
            <w:proofErr w:type="spellEnd"/>
            <w:r>
              <w:rPr>
                <w:rFonts w:ascii="Arial" w:hAnsi="Arial" w:cs="Arial"/>
                <w:bCs/>
                <w:sz w:val="18"/>
                <w:szCs w:val="18"/>
              </w:rPr>
              <w:t xml:space="preserve"> Porter noted that she will ask Ray Gardner (HCC Highways Engineer) to visit </w:t>
            </w:r>
            <w:r w:rsidR="00AD4B24">
              <w:rPr>
                <w:rFonts w:ascii="Arial" w:hAnsi="Arial" w:cs="Arial"/>
                <w:bCs/>
                <w:sz w:val="18"/>
                <w:szCs w:val="18"/>
              </w:rPr>
              <w:t>and check overgrown hedges again.</w:t>
            </w:r>
            <w:r w:rsidR="000479C9">
              <w:rPr>
                <w:rFonts w:ascii="Arial" w:hAnsi="Arial" w:cs="Arial"/>
                <w:bCs/>
                <w:sz w:val="18"/>
                <w:szCs w:val="18"/>
              </w:rPr>
              <w:t xml:space="preserve"> </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912564" w:rsidRPr="00472E6A" w:rsidTr="0016691D">
        <w:trPr>
          <w:trHeight w:val="620"/>
        </w:trPr>
        <w:tc>
          <w:tcPr>
            <w:tcW w:w="993" w:type="dxa"/>
            <w:shd w:val="clear" w:color="auto" w:fill="FFFFFF"/>
          </w:tcPr>
          <w:p w:rsidR="00912564" w:rsidRPr="00472E6A" w:rsidRDefault="00912564" w:rsidP="00E14C95">
            <w:pPr>
              <w:jc w:val="center"/>
              <w:rPr>
                <w:rFonts w:ascii="Arial" w:hAnsi="Arial" w:cs="Arial"/>
                <w:bCs/>
                <w:sz w:val="18"/>
                <w:szCs w:val="18"/>
              </w:rPr>
            </w:pPr>
          </w:p>
        </w:tc>
        <w:tc>
          <w:tcPr>
            <w:tcW w:w="879" w:type="dxa"/>
            <w:shd w:val="clear" w:color="auto" w:fill="FFFFFF"/>
          </w:tcPr>
          <w:p w:rsidR="00912564" w:rsidRPr="00D30961" w:rsidRDefault="004B31E1" w:rsidP="00E14C95">
            <w:pPr>
              <w:jc w:val="center"/>
              <w:rPr>
                <w:rFonts w:ascii="Arial" w:hAnsi="Arial" w:cs="Arial"/>
                <w:b/>
                <w:bCs/>
                <w:sz w:val="18"/>
                <w:szCs w:val="18"/>
              </w:rPr>
            </w:pPr>
            <w:r>
              <w:rPr>
                <w:rFonts w:ascii="Arial" w:hAnsi="Arial" w:cs="Arial"/>
                <w:b/>
                <w:bCs/>
                <w:sz w:val="18"/>
                <w:szCs w:val="18"/>
              </w:rPr>
              <w:t>3.4</w:t>
            </w:r>
          </w:p>
        </w:tc>
        <w:tc>
          <w:tcPr>
            <w:tcW w:w="7398" w:type="dxa"/>
            <w:gridSpan w:val="4"/>
            <w:shd w:val="clear" w:color="auto" w:fill="FFFFFF"/>
          </w:tcPr>
          <w:p w:rsidR="00B405A5" w:rsidRDefault="00912564" w:rsidP="00E14C95">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w:t>
            </w:r>
            <w:r w:rsidR="00F53A81">
              <w:rPr>
                <w:rFonts w:ascii="Arial" w:hAnsi="Arial" w:cs="Arial"/>
                <w:bCs/>
                <w:sz w:val="18"/>
                <w:szCs w:val="18"/>
              </w:rPr>
              <w:t xml:space="preserve"> </w:t>
            </w:r>
            <w:proofErr w:type="spellStart"/>
            <w:r w:rsidR="00AD4B24">
              <w:rPr>
                <w:rFonts w:ascii="Arial" w:hAnsi="Arial" w:cs="Arial"/>
                <w:bCs/>
                <w:sz w:val="18"/>
                <w:szCs w:val="18"/>
              </w:rPr>
              <w:t>WCCllr</w:t>
            </w:r>
            <w:proofErr w:type="spellEnd"/>
            <w:r w:rsidR="00AD4B24">
              <w:rPr>
                <w:rFonts w:ascii="Arial" w:hAnsi="Arial" w:cs="Arial"/>
                <w:bCs/>
                <w:sz w:val="18"/>
                <w:szCs w:val="18"/>
              </w:rPr>
              <w:t xml:space="preserve"> Godfrey noted that the contracts for grass cutting, waste collection and street cleaning are due to be reviewed and that any feedback on the current situation would be appreciated.</w:t>
            </w:r>
          </w:p>
          <w:p w:rsidR="00AD4B24" w:rsidRPr="00912564" w:rsidRDefault="00AD4B24" w:rsidP="00E14C95">
            <w:pPr>
              <w:rPr>
                <w:rFonts w:ascii="Arial" w:hAnsi="Arial" w:cs="Arial"/>
                <w:bCs/>
                <w:sz w:val="18"/>
                <w:szCs w:val="18"/>
              </w:rPr>
            </w:pPr>
            <w:r>
              <w:rPr>
                <w:rFonts w:ascii="Arial" w:hAnsi="Arial" w:cs="Arial"/>
                <w:bCs/>
                <w:sz w:val="18"/>
                <w:szCs w:val="18"/>
              </w:rPr>
              <w:t>He also noted that due to the General Election on 8</w:t>
            </w:r>
            <w:r w:rsidRPr="00AD4B24">
              <w:rPr>
                <w:rFonts w:ascii="Arial" w:hAnsi="Arial" w:cs="Arial"/>
                <w:bCs/>
                <w:sz w:val="18"/>
                <w:szCs w:val="18"/>
                <w:vertAlign w:val="superscript"/>
              </w:rPr>
              <w:t>th</w:t>
            </w:r>
            <w:r>
              <w:rPr>
                <w:rFonts w:ascii="Arial" w:hAnsi="Arial" w:cs="Arial"/>
                <w:bCs/>
                <w:sz w:val="18"/>
                <w:szCs w:val="18"/>
              </w:rPr>
              <w:t xml:space="preserve"> June the City Council is still in purdah and that no statements can therefore be made.</w:t>
            </w:r>
          </w:p>
        </w:tc>
        <w:tc>
          <w:tcPr>
            <w:tcW w:w="795" w:type="dxa"/>
            <w:shd w:val="clear" w:color="auto" w:fill="FFFFFF"/>
          </w:tcPr>
          <w:p w:rsidR="00912564" w:rsidRPr="00472E6A" w:rsidRDefault="00F650EB"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912564" w:rsidRPr="00472E6A" w:rsidRDefault="00912564" w:rsidP="00E14C95">
            <w:pPr>
              <w:jc w:val="center"/>
              <w:rPr>
                <w:rFonts w:ascii="Arial" w:hAnsi="Arial" w:cs="Arial"/>
                <w:sz w:val="18"/>
                <w:szCs w:val="18"/>
              </w:rPr>
            </w:pPr>
          </w:p>
        </w:tc>
      </w:tr>
      <w:tr w:rsidR="00AD4B24" w:rsidRPr="00472E6A" w:rsidTr="0016691D">
        <w:trPr>
          <w:trHeight w:val="620"/>
        </w:trPr>
        <w:tc>
          <w:tcPr>
            <w:tcW w:w="993" w:type="dxa"/>
            <w:shd w:val="clear" w:color="auto" w:fill="FFFFFF"/>
          </w:tcPr>
          <w:p w:rsidR="00AD4B24" w:rsidRPr="00472E6A" w:rsidRDefault="00AD4B24" w:rsidP="00E14C95">
            <w:pPr>
              <w:jc w:val="center"/>
              <w:rPr>
                <w:rFonts w:ascii="Arial" w:hAnsi="Arial" w:cs="Arial"/>
                <w:bCs/>
                <w:sz w:val="18"/>
                <w:szCs w:val="18"/>
              </w:rPr>
            </w:pPr>
          </w:p>
        </w:tc>
        <w:tc>
          <w:tcPr>
            <w:tcW w:w="879" w:type="dxa"/>
            <w:shd w:val="clear" w:color="auto" w:fill="FFFFFF"/>
          </w:tcPr>
          <w:p w:rsidR="00AD4B24" w:rsidRDefault="00AD4B24" w:rsidP="00E14C95">
            <w:pPr>
              <w:jc w:val="center"/>
              <w:rPr>
                <w:rFonts w:ascii="Arial" w:hAnsi="Arial" w:cs="Arial"/>
                <w:b/>
                <w:bCs/>
                <w:sz w:val="18"/>
                <w:szCs w:val="18"/>
              </w:rPr>
            </w:pPr>
            <w:r>
              <w:rPr>
                <w:rFonts w:ascii="Arial" w:hAnsi="Arial" w:cs="Arial"/>
                <w:b/>
                <w:bCs/>
                <w:sz w:val="18"/>
                <w:szCs w:val="18"/>
              </w:rPr>
              <w:t>3.5</w:t>
            </w:r>
          </w:p>
        </w:tc>
        <w:tc>
          <w:tcPr>
            <w:tcW w:w="7398" w:type="dxa"/>
            <w:gridSpan w:val="4"/>
            <w:shd w:val="clear" w:color="auto" w:fill="FFFFFF"/>
          </w:tcPr>
          <w:p w:rsidR="00AD4B24" w:rsidRPr="00AD4B24" w:rsidRDefault="00AD4B24" w:rsidP="00E14C95">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proofErr w:type="spellStart"/>
            <w:r>
              <w:rPr>
                <w:rFonts w:ascii="Arial" w:hAnsi="Arial" w:cs="Arial"/>
                <w:b/>
                <w:bCs/>
                <w:sz w:val="18"/>
                <w:szCs w:val="18"/>
              </w:rPr>
              <w:t>Carolinr</w:t>
            </w:r>
            <w:proofErr w:type="spellEnd"/>
            <w:r>
              <w:rPr>
                <w:rFonts w:ascii="Arial" w:hAnsi="Arial" w:cs="Arial"/>
                <w:b/>
                <w:bCs/>
                <w:sz w:val="18"/>
                <w:szCs w:val="18"/>
              </w:rPr>
              <w:t xml:space="preserve"> </w:t>
            </w:r>
            <w:proofErr w:type="spellStart"/>
            <w:r>
              <w:rPr>
                <w:rFonts w:ascii="Arial" w:hAnsi="Arial" w:cs="Arial"/>
                <w:b/>
                <w:bCs/>
                <w:sz w:val="18"/>
                <w:szCs w:val="18"/>
              </w:rPr>
              <w:t>Horrill</w:t>
            </w:r>
            <w:proofErr w:type="spellEnd"/>
            <w:r>
              <w:rPr>
                <w:rFonts w:ascii="Arial" w:hAnsi="Arial" w:cs="Arial"/>
                <w:b/>
                <w:bCs/>
                <w:sz w:val="18"/>
                <w:szCs w:val="18"/>
              </w:rPr>
              <w:t xml:space="preserve">: </w:t>
            </w:r>
            <w:proofErr w:type="spellStart"/>
            <w:r>
              <w:rPr>
                <w:rFonts w:ascii="Arial" w:hAnsi="Arial" w:cs="Arial"/>
                <w:bCs/>
                <w:sz w:val="18"/>
                <w:szCs w:val="18"/>
              </w:rPr>
              <w:t>WCCllr</w:t>
            </w:r>
            <w:proofErr w:type="spellEnd"/>
            <w:r>
              <w:rPr>
                <w:rFonts w:ascii="Arial" w:hAnsi="Arial" w:cs="Arial"/>
                <w:bCs/>
                <w:sz w:val="18"/>
                <w:szCs w:val="18"/>
              </w:rPr>
              <w:t xml:space="preserve"> </w:t>
            </w:r>
            <w:proofErr w:type="spellStart"/>
            <w:r>
              <w:rPr>
                <w:rFonts w:ascii="Arial" w:hAnsi="Arial" w:cs="Arial"/>
                <w:bCs/>
                <w:sz w:val="18"/>
                <w:szCs w:val="18"/>
              </w:rPr>
              <w:t>Horrill</w:t>
            </w:r>
            <w:proofErr w:type="spellEnd"/>
            <w:r>
              <w:rPr>
                <w:rFonts w:ascii="Arial" w:hAnsi="Arial" w:cs="Arial"/>
                <w:bCs/>
                <w:sz w:val="18"/>
                <w:szCs w:val="18"/>
              </w:rPr>
              <w:t xml:space="preserve"> noted that the City Council are seeking to build more council housing and are looking for exception sites. Any approaches from local landowners would be appreciated.</w:t>
            </w:r>
          </w:p>
        </w:tc>
        <w:tc>
          <w:tcPr>
            <w:tcW w:w="795" w:type="dxa"/>
            <w:shd w:val="clear" w:color="auto" w:fill="FFFFFF"/>
          </w:tcPr>
          <w:p w:rsidR="00AD4B24" w:rsidRDefault="00AD4B24" w:rsidP="00E14C95">
            <w:pPr>
              <w:jc w:val="center"/>
              <w:rPr>
                <w:rFonts w:ascii="Arial" w:hAnsi="Arial" w:cs="Arial"/>
                <w:sz w:val="18"/>
                <w:szCs w:val="18"/>
              </w:rPr>
            </w:pPr>
          </w:p>
        </w:tc>
        <w:tc>
          <w:tcPr>
            <w:tcW w:w="454" w:type="dxa"/>
            <w:gridSpan w:val="2"/>
            <w:shd w:val="clear" w:color="auto" w:fill="FFFFFF"/>
          </w:tcPr>
          <w:p w:rsidR="00AD4B24" w:rsidRPr="00472E6A" w:rsidRDefault="00AD4B24" w:rsidP="00E14C95">
            <w:pPr>
              <w:jc w:val="center"/>
              <w:rPr>
                <w:rFonts w:ascii="Arial" w:hAnsi="Arial" w:cs="Arial"/>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CF50F0" w:rsidP="00E14C95">
            <w:pPr>
              <w:jc w:val="center"/>
              <w:rPr>
                <w:rFonts w:ascii="Arial" w:hAnsi="Arial" w:cs="Arial"/>
                <w:b/>
                <w:bCs/>
                <w:sz w:val="18"/>
                <w:szCs w:val="18"/>
              </w:rPr>
            </w:pPr>
            <w:r>
              <w:rPr>
                <w:rFonts w:ascii="Arial" w:hAnsi="Arial" w:cs="Arial"/>
                <w:b/>
                <w:bCs/>
                <w:sz w:val="18"/>
                <w:szCs w:val="18"/>
              </w:rPr>
              <w:t>1471</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CF50F0" w:rsidP="00E14C95">
            <w:pPr>
              <w:jc w:val="center"/>
              <w:rPr>
                <w:rFonts w:ascii="Arial" w:hAnsi="Arial" w:cs="Arial"/>
                <w:b/>
                <w:bCs/>
                <w:sz w:val="18"/>
                <w:szCs w:val="18"/>
              </w:rPr>
            </w:pPr>
            <w:r>
              <w:rPr>
                <w:rFonts w:ascii="Arial" w:hAnsi="Arial" w:cs="Arial"/>
                <w:b/>
                <w:bCs/>
                <w:sz w:val="18"/>
                <w:szCs w:val="18"/>
              </w:rPr>
              <w:t>1471</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AD4B24" w:rsidRDefault="00AD4B24" w:rsidP="00E14C95">
            <w:pPr>
              <w:rPr>
                <w:rFonts w:ascii="Arial" w:hAnsi="Arial" w:cs="Arial"/>
                <w:bCs/>
                <w:sz w:val="18"/>
                <w:szCs w:val="18"/>
              </w:rPr>
            </w:pPr>
            <w:r w:rsidRPr="00AD4B24">
              <w:rPr>
                <w:rFonts w:ascii="Arial" w:hAnsi="Arial" w:cs="Arial"/>
                <w:bCs/>
                <w:sz w:val="18"/>
                <w:szCs w:val="18"/>
                <w:u w:val="single"/>
              </w:rPr>
              <w:t>Pigeon House Yard play area</w:t>
            </w:r>
            <w:r>
              <w:rPr>
                <w:rFonts w:ascii="Arial" w:hAnsi="Arial" w:cs="Arial"/>
                <w:b/>
                <w:bCs/>
                <w:sz w:val="18"/>
                <w:szCs w:val="18"/>
              </w:rPr>
              <w:t xml:space="preserve"> – </w:t>
            </w:r>
            <w:r>
              <w:rPr>
                <w:rFonts w:ascii="Arial" w:hAnsi="Arial" w:cs="Arial"/>
                <w:bCs/>
                <w:sz w:val="18"/>
                <w:szCs w:val="18"/>
              </w:rPr>
              <w:t>see 1473.2 below.</w:t>
            </w:r>
          </w:p>
        </w:tc>
        <w:tc>
          <w:tcPr>
            <w:tcW w:w="795" w:type="dxa"/>
            <w:tcBorders>
              <w:bottom w:val="single" w:sz="4" w:space="0" w:color="auto"/>
            </w:tcBorders>
            <w:shd w:val="clear" w:color="auto" w:fill="FFFFFF"/>
          </w:tcPr>
          <w:p w:rsidR="005D67FF" w:rsidRPr="0055655A" w:rsidRDefault="000D3EFD"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CF50F0">
              <w:rPr>
                <w:rFonts w:ascii="Arial" w:hAnsi="Arial" w:cs="Arial"/>
                <w:b/>
                <w:sz w:val="18"/>
                <w:szCs w:val="18"/>
              </w:rPr>
              <w:t>utes of 12</w:t>
            </w:r>
            <w:r w:rsidR="00F53A81" w:rsidRPr="00F53A81">
              <w:rPr>
                <w:rFonts w:ascii="Arial" w:hAnsi="Arial" w:cs="Arial"/>
                <w:b/>
                <w:sz w:val="18"/>
                <w:szCs w:val="18"/>
                <w:vertAlign w:val="superscript"/>
              </w:rPr>
              <w:t>th</w:t>
            </w:r>
            <w:r w:rsidR="00CF50F0">
              <w:rPr>
                <w:rFonts w:ascii="Arial" w:hAnsi="Arial" w:cs="Arial"/>
                <w:b/>
                <w:sz w:val="18"/>
                <w:szCs w:val="18"/>
              </w:rPr>
              <w:t xml:space="preserve"> April</w:t>
            </w:r>
            <w:r w:rsidR="00BF4D67">
              <w:rPr>
                <w:rFonts w:ascii="Arial" w:hAnsi="Arial" w:cs="Arial"/>
                <w:b/>
                <w:sz w:val="18"/>
                <w:szCs w:val="18"/>
              </w:rPr>
              <w:t xml:space="preserve"> </w:t>
            </w:r>
            <w:r w:rsidR="008C7004">
              <w:rPr>
                <w:rFonts w:ascii="Arial" w:hAnsi="Arial" w:cs="Arial"/>
                <w:b/>
                <w:sz w:val="18"/>
                <w:szCs w:val="18"/>
              </w:rPr>
              <w:t>2017</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CF50F0" w:rsidP="00E14C95">
            <w:pPr>
              <w:tabs>
                <w:tab w:val="center" w:pos="317"/>
              </w:tabs>
              <w:jc w:val="center"/>
              <w:rPr>
                <w:rFonts w:ascii="Arial" w:hAnsi="Arial" w:cs="Arial"/>
                <w:b/>
                <w:sz w:val="18"/>
                <w:szCs w:val="18"/>
              </w:rPr>
            </w:pPr>
            <w:r>
              <w:rPr>
                <w:rFonts w:ascii="Arial" w:hAnsi="Arial" w:cs="Arial"/>
                <w:b/>
                <w:sz w:val="18"/>
                <w:szCs w:val="18"/>
              </w:rPr>
              <w:t>1472</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CF50F0" w:rsidP="00394DEF">
            <w:pPr>
              <w:rPr>
                <w:rFonts w:ascii="Arial" w:hAnsi="Arial" w:cs="Arial"/>
                <w:b/>
                <w:sz w:val="18"/>
                <w:szCs w:val="18"/>
              </w:rPr>
            </w:pPr>
            <w:r>
              <w:rPr>
                <w:rFonts w:ascii="Arial" w:hAnsi="Arial" w:cs="Arial"/>
                <w:b/>
                <w:sz w:val="18"/>
                <w:szCs w:val="18"/>
              </w:rPr>
              <w:t xml:space="preserve">  1472</w:t>
            </w:r>
            <w:r w:rsidR="00C46556">
              <w:rPr>
                <w:rFonts w:ascii="Arial" w:hAnsi="Arial" w:cs="Arial"/>
                <w:b/>
                <w:sz w:val="18"/>
                <w:szCs w:val="18"/>
              </w:rPr>
              <w:t>.1</w:t>
            </w:r>
          </w:p>
        </w:tc>
        <w:tc>
          <w:tcPr>
            <w:tcW w:w="879" w:type="dxa"/>
            <w:shd w:val="clear" w:color="auto" w:fill="FFFFFF" w:themeFill="background1"/>
          </w:tcPr>
          <w:p w:rsidR="00E14C95" w:rsidRPr="003F36D2" w:rsidRDefault="00CF50F0" w:rsidP="007B5482">
            <w:pPr>
              <w:jc w:val="center"/>
              <w:rPr>
                <w:rFonts w:ascii="Arial" w:hAnsi="Arial" w:cs="Arial"/>
                <w:b/>
                <w:sz w:val="18"/>
                <w:szCs w:val="18"/>
              </w:rPr>
            </w:pPr>
            <w:r>
              <w:rPr>
                <w:rFonts w:ascii="Arial" w:hAnsi="Arial" w:cs="Arial"/>
                <w:b/>
                <w:sz w:val="18"/>
                <w:szCs w:val="18"/>
              </w:rPr>
              <w:t>1463</w:t>
            </w:r>
            <w:r w:rsidR="00837185">
              <w:rPr>
                <w:rFonts w:ascii="Arial" w:hAnsi="Arial" w:cs="Arial"/>
                <w:b/>
                <w:sz w:val="18"/>
                <w:szCs w:val="18"/>
              </w:rPr>
              <w:t>.1</w:t>
            </w:r>
          </w:p>
        </w:tc>
        <w:tc>
          <w:tcPr>
            <w:tcW w:w="7398" w:type="dxa"/>
            <w:gridSpan w:val="4"/>
            <w:shd w:val="clear" w:color="auto" w:fill="FFFFFF" w:themeFill="background1"/>
          </w:tcPr>
          <w:p w:rsidR="00FB4A75" w:rsidRDefault="00E14C95" w:rsidP="00137551">
            <w:pPr>
              <w:rPr>
                <w:rFonts w:ascii="Arial" w:hAnsi="Arial" w:cs="Arial"/>
                <w:bCs/>
                <w:sz w:val="18"/>
                <w:szCs w:val="18"/>
              </w:rPr>
            </w:pPr>
            <w:proofErr w:type="spellStart"/>
            <w:r w:rsidRPr="001F14B1">
              <w:rPr>
                <w:rFonts w:ascii="Arial" w:hAnsi="Arial" w:cs="Arial"/>
                <w:b/>
                <w:bCs/>
                <w:sz w:val="18"/>
                <w:szCs w:val="18"/>
              </w:rPr>
              <w:t>Gratton</w:t>
            </w:r>
            <w:proofErr w:type="spellEnd"/>
            <w:r w:rsidRPr="001F14B1">
              <w:rPr>
                <w:rFonts w:ascii="Arial" w:hAnsi="Arial" w:cs="Arial"/>
                <w:b/>
                <w:bCs/>
                <w:sz w:val="18"/>
                <w:szCs w:val="18"/>
              </w:rPr>
              <w:t xml:space="preserve">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 xml:space="preserve">pending reaching a boundary agreement with the </w:t>
            </w:r>
            <w:proofErr w:type="spellStart"/>
            <w:r w:rsidR="003A2E92">
              <w:rPr>
                <w:rFonts w:ascii="Arial" w:hAnsi="Arial" w:cs="Arial"/>
                <w:bCs/>
                <w:sz w:val="18"/>
                <w:szCs w:val="18"/>
              </w:rPr>
              <w:t>Gratton</w:t>
            </w:r>
            <w:proofErr w:type="spellEnd"/>
            <w:r w:rsidR="003A2E92">
              <w:rPr>
                <w:rFonts w:ascii="Arial" w:hAnsi="Arial" w:cs="Arial"/>
                <w:bCs/>
                <w:sz w:val="18"/>
                <w:szCs w:val="18"/>
              </w:rPr>
              <w:t xml:space="preserve"> Surgery.</w:t>
            </w:r>
          </w:p>
          <w:p w:rsidR="004D36D5" w:rsidRDefault="004D36D5" w:rsidP="00137551">
            <w:pPr>
              <w:rPr>
                <w:rFonts w:ascii="Arial" w:hAnsi="Arial" w:cs="Arial"/>
                <w:bCs/>
                <w:sz w:val="18"/>
                <w:szCs w:val="18"/>
              </w:rPr>
            </w:pPr>
            <w:proofErr w:type="gramStart"/>
            <w:r>
              <w:rPr>
                <w:rFonts w:ascii="Arial" w:hAnsi="Arial" w:cs="Arial"/>
                <w:bCs/>
                <w:sz w:val="18"/>
                <w:szCs w:val="18"/>
                <w:u w:val="single"/>
              </w:rPr>
              <w:t xml:space="preserve">Boundary with the </w:t>
            </w:r>
            <w:proofErr w:type="spellStart"/>
            <w:r>
              <w:rPr>
                <w:rFonts w:ascii="Arial" w:hAnsi="Arial" w:cs="Arial"/>
                <w:bCs/>
                <w:sz w:val="18"/>
                <w:szCs w:val="18"/>
                <w:u w:val="single"/>
              </w:rPr>
              <w:t>Gratton</w:t>
            </w:r>
            <w:proofErr w:type="spellEnd"/>
            <w:r>
              <w:rPr>
                <w:rFonts w:ascii="Arial" w:hAnsi="Arial" w:cs="Arial"/>
                <w:bCs/>
                <w:sz w:val="18"/>
                <w:szCs w:val="18"/>
                <w:u w:val="single"/>
              </w:rPr>
              <w:t xml:space="preserve"> Surgery</w:t>
            </w:r>
            <w:r w:rsidR="00D07579">
              <w:rPr>
                <w:rFonts w:ascii="Arial" w:hAnsi="Arial" w:cs="Arial"/>
                <w:bCs/>
                <w:sz w:val="18"/>
                <w:szCs w:val="18"/>
              </w:rPr>
              <w:t xml:space="preserve"> </w:t>
            </w:r>
            <w:r w:rsidR="00F84219">
              <w:rPr>
                <w:rFonts w:ascii="Arial" w:hAnsi="Arial" w:cs="Arial"/>
                <w:bCs/>
                <w:sz w:val="18"/>
                <w:szCs w:val="18"/>
              </w:rPr>
              <w:t>The surgery have</w:t>
            </w:r>
            <w:proofErr w:type="gramEnd"/>
            <w:r w:rsidR="00F84219">
              <w:rPr>
                <w:rFonts w:ascii="Arial" w:hAnsi="Arial" w:cs="Arial"/>
                <w:bCs/>
                <w:sz w:val="18"/>
                <w:szCs w:val="18"/>
              </w:rPr>
              <w:t xml:space="preserve"> provided further evidence from their surveyor and this was considered. Further advice will be sought on this and a formal response agreed upon at the June meeting.</w:t>
            </w:r>
          </w:p>
          <w:p w:rsidR="002A5991" w:rsidRPr="002A5991" w:rsidRDefault="002A5991" w:rsidP="00137551">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to make a grant of £5500.00 to the </w:t>
            </w:r>
            <w:proofErr w:type="spellStart"/>
            <w:r>
              <w:rPr>
                <w:rFonts w:ascii="Arial" w:hAnsi="Arial" w:cs="Arial"/>
                <w:bCs/>
                <w:sz w:val="18"/>
                <w:szCs w:val="18"/>
              </w:rPr>
              <w:t>Gratton</w:t>
            </w:r>
            <w:proofErr w:type="spellEnd"/>
            <w:r>
              <w:rPr>
                <w:rFonts w:ascii="Arial" w:hAnsi="Arial" w:cs="Arial"/>
                <w:bCs/>
                <w:sz w:val="18"/>
                <w:szCs w:val="18"/>
              </w:rPr>
              <w:t xml:space="preserve"> Trust next month.</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ED2D2B">
        <w:trPr>
          <w:trHeight w:val="195"/>
        </w:trPr>
        <w:tc>
          <w:tcPr>
            <w:tcW w:w="993" w:type="dxa"/>
            <w:shd w:val="clear" w:color="auto" w:fill="FFFFFF" w:themeFill="background1"/>
          </w:tcPr>
          <w:p w:rsidR="007F3B96" w:rsidRPr="00BE3519" w:rsidRDefault="00CF50F0" w:rsidP="004856C9">
            <w:pPr>
              <w:jc w:val="center"/>
              <w:rPr>
                <w:rFonts w:ascii="Arial" w:hAnsi="Arial" w:cs="Arial"/>
                <w:b/>
                <w:sz w:val="18"/>
                <w:szCs w:val="18"/>
              </w:rPr>
            </w:pPr>
            <w:r>
              <w:rPr>
                <w:rFonts w:ascii="Arial" w:hAnsi="Arial" w:cs="Arial"/>
                <w:b/>
                <w:sz w:val="18"/>
                <w:szCs w:val="18"/>
              </w:rPr>
              <w:t>1472</w:t>
            </w:r>
            <w:r w:rsidR="00C46556">
              <w:rPr>
                <w:rFonts w:ascii="Arial" w:hAnsi="Arial" w:cs="Arial"/>
                <w:b/>
                <w:sz w:val="18"/>
                <w:szCs w:val="18"/>
              </w:rPr>
              <w:t>.2</w:t>
            </w:r>
          </w:p>
        </w:tc>
        <w:tc>
          <w:tcPr>
            <w:tcW w:w="879" w:type="dxa"/>
            <w:tcBorders>
              <w:bottom w:val="single" w:sz="4" w:space="0" w:color="auto"/>
            </w:tcBorders>
            <w:shd w:val="clear" w:color="auto" w:fill="FFFFFF"/>
          </w:tcPr>
          <w:p w:rsidR="007F3B96" w:rsidRPr="00BE3519" w:rsidRDefault="00CF50F0" w:rsidP="007B5482">
            <w:pPr>
              <w:rPr>
                <w:rFonts w:ascii="Arial" w:hAnsi="Arial" w:cs="Arial"/>
                <w:b/>
                <w:sz w:val="18"/>
                <w:szCs w:val="18"/>
              </w:rPr>
            </w:pPr>
            <w:r>
              <w:rPr>
                <w:rFonts w:ascii="Arial" w:hAnsi="Arial" w:cs="Arial"/>
                <w:b/>
                <w:sz w:val="18"/>
                <w:szCs w:val="18"/>
              </w:rPr>
              <w:t xml:space="preserve"> 1463</w:t>
            </w:r>
            <w:r w:rsidR="00837185">
              <w:rPr>
                <w:rFonts w:ascii="Arial" w:hAnsi="Arial" w:cs="Arial"/>
                <w:b/>
                <w:sz w:val="18"/>
                <w:szCs w:val="18"/>
              </w:rPr>
              <w:t>.2</w:t>
            </w:r>
          </w:p>
        </w:tc>
        <w:tc>
          <w:tcPr>
            <w:tcW w:w="7398" w:type="dxa"/>
            <w:gridSpan w:val="4"/>
            <w:tcBorders>
              <w:bottom w:val="single" w:sz="4" w:space="0" w:color="auto"/>
            </w:tcBorders>
            <w:shd w:val="clear" w:color="auto" w:fill="FFFFFF"/>
          </w:tcPr>
          <w:p w:rsidR="00987960"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proofErr w:type="spellStart"/>
            <w:r w:rsidR="00F84219">
              <w:rPr>
                <w:rFonts w:ascii="Arial" w:hAnsi="Arial" w:cs="Arial"/>
                <w:bCs/>
                <w:sz w:val="18"/>
                <w:szCs w:val="18"/>
              </w:rPr>
              <w:t>HCCllr</w:t>
            </w:r>
            <w:proofErr w:type="spellEnd"/>
            <w:r w:rsidR="00F84219">
              <w:rPr>
                <w:rFonts w:ascii="Arial" w:hAnsi="Arial" w:cs="Arial"/>
                <w:bCs/>
                <w:sz w:val="18"/>
                <w:szCs w:val="18"/>
              </w:rPr>
              <w:t xml:space="preserve"> Porter is still hoping to receive more responses to the survey.</w:t>
            </w:r>
          </w:p>
        </w:tc>
        <w:tc>
          <w:tcPr>
            <w:tcW w:w="795" w:type="dxa"/>
            <w:tcBorders>
              <w:bottom w:val="single" w:sz="4" w:space="0" w:color="auto"/>
            </w:tcBorders>
            <w:shd w:val="clear" w:color="auto" w:fill="FFFFFF"/>
          </w:tcPr>
          <w:p w:rsidR="00E16022" w:rsidRDefault="00E16022" w:rsidP="00DA0B7A">
            <w:pPr>
              <w:rPr>
                <w:rFonts w:ascii="Arial" w:hAnsi="Arial" w:cs="Arial"/>
                <w:sz w:val="18"/>
                <w:szCs w:val="18"/>
              </w:rPr>
            </w:pPr>
            <w:r>
              <w:rPr>
                <w:rFonts w:ascii="Arial" w:hAnsi="Arial" w:cs="Arial"/>
                <w:sz w:val="18"/>
                <w:szCs w:val="18"/>
              </w:rPr>
              <w:t>JP/</w:t>
            </w:r>
          </w:p>
          <w:p w:rsidR="007F3B96" w:rsidRDefault="003010EB"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CF50F0" w:rsidP="004856C9">
            <w:pPr>
              <w:jc w:val="center"/>
              <w:rPr>
                <w:rFonts w:ascii="Arial" w:hAnsi="Arial" w:cs="Arial"/>
                <w:b/>
                <w:sz w:val="18"/>
                <w:szCs w:val="18"/>
              </w:rPr>
            </w:pPr>
            <w:r>
              <w:rPr>
                <w:rFonts w:ascii="Arial" w:hAnsi="Arial" w:cs="Arial"/>
                <w:b/>
                <w:sz w:val="18"/>
                <w:szCs w:val="18"/>
              </w:rPr>
              <w:t>1472</w:t>
            </w:r>
            <w:r w:rsidR="00C46556">
              <w:rPr>
                <w:rFonts w:ascii="Arial" w:hAnsi="Arial" w:cs="Arial"/>
                <w:b/>
                <w:sz w:val="18"/>
                <w:szCs w:val="18"/>
              </w:rPr>
              <w:t>.3</w:t>
            </w:r>
          </w:p>
        </w:tc>
        <w:tc>
          <w:tcPr>
            <w:tcW w:w="879" w:type="dxa"/>
            <w:tcBorders>
              <w:bottom w:val="single" w:sz="4" w:space="0" w:color="auto"/>
            </w:tcBorders>
            <w:shd w:val="clear" w:color="auto" w:fill="FFFFFF"/>
          </w:tcPr>
          <w:p w:rsidR="00EB7D47" w:rsidRPr="00BE3519" w:rsidRDefault="00CF50F0" w:rsidP="007B5482">
            <w:pPr>
              <w:rPr>
                <w:rFonts w:ascii="Arial" w:hAnsi="Arial" w:cs="Arial"/>
                <w:b/>
                <w:sz w:val="18"/>
                <w:szCs w:val="18"/>
              </w:rPr>
            </w:pPr>
            <w:r>
              <w:rPr>
                <w:rFonts w:ascii="Arial" w:hAnsi="Arial" w:cs="Arial"/>
                <w:b/>
                <w:sz w:val="18"/>
                <w:szCs w:val="18"/>
              </w:rPr>
              <w:t xml:space="preserve"> 1463</w:t>
            </w:r>
            <w:r w:rsidR="00837185">
              <w:rPr>
                <w:rFonts w:ascii="Arial" w:hAnsi="Arial" w:cs="Arial"/>
                <w:b/>
                <w:sz w:val="18"/>
                <w:szCs w:val="18"/>
              </w:rPr>
              <w:t>.3</w:t>
            </w:r>
          </w:p>
        </w:tc>
        <w:tc>
          <w:tcPr>
            <w:tcW w:w="7398" w:type="dxa"/>
            <w:gridSpan w:val="4"/>
            <w:tcBorders>
              <w:bottom w:val="single" w:sz="4" w:space="0" w:color="auto"/>
            </w:tcBorders>
            <w:shd w:val="clear" w:color="auto" w:fill="FFFFFF"/>
          </w:tcPr>
          <w:p w:rsidR="00BD2A49" w:rsidRPr="00F84219" w:rsidRDefault="00EB7D47" w:rsidP="00D11664">
            <w:pPr>
              <w:rPr>
                <w:rFonts w:ascii="Arial" w:hAnsi="Arial" w:cs="Arial"/>
                <w:bCs/>
                <w:sz w:val="18"/>
                <w:szCs w:val="18"/>
              </w:rPr>
            </w:pPr>
            <w:r>
              <w:rPr>
                <w:rFonts w:ascii="Arial" w:hAnsi="Arial" w:cs="Arial"/>
                <w:b/>
                <w:bCs/>
                <w:sz w:val="18"/>
                <w:szCs w:val="18"/>
              </w:rPr>
              <w:t xml:space="preserve">Affordable Housing </w:t>
            </w:r>
            <w:proofErr w:type="gramStart"/>
            <w:r w:rsidR="008165F5">
              <w:rPr>
                <w:rFonts w:ascii="Arial" w:hAnsi="Arial" w:cs="Arial"/>
                <w:b/>
                <w:bCs/>
                <w:sz w:val="18"/>
                <w:szCs w:val="18"/>
              </w:rPr>
              <w:t xml:space="preserve">– </w:t>
            </w:r>
            <w:r w:rsidR="00C4097A">
              <w:rPr>
                <w:rFonts w:ascii="Arial" w:hAnsi="Arial" w:cs="Arial"/>
                <w:b/>
                <w:bCs/>
                <w:sz w:val="18"/>
                <w:szCs w:val="18"/>
              </w:rPr>
              <w:t xml:space="preserve"> </w:t>
            </w:r>
            <w:r w:rsidR="00F84219">
              <w:rPr>
                <w:rFonts w:ascii="Arial" w:hAnsi="Arial" w:cs="Arial"/>
                <w:bCs/>
                <w:sz w:val="18"/>
                <w:szCs w:val="18"/>
              </w:rPr>
              <w:t>Scott</w:t>
            </w:r>
            <w:proofErr w:type="gramEnd"/>
            <w:r w:rsidR="00F84219">
              <w:rPr>
                <w:rFonts w:ascii="Arial" w:hAnsi="Arial" w:cs="Arial"/>
                <w:bCs/>
                <w:sz w:val="18"/>
                <w:szCs w:val="18"/>
              </w:rPr>
              <w:t xml:space="preserve"> Edwards of Hyde Housing is the Project Manager for this scheme and will be attending the Parish Assembly to answer questions from residents.</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4D6485" w:rsidRPr="0055655A" w:rsidTr="00845D09">
        <w:trPr>
          <w:trHeight w:val="271"/>
        </w:trPr>
        <w:tc>
          <w:tcPr>
            <w:tcW w:w="993" w:type="dxa"/>
            <w:shd w:val="clear" w:color="auto" w:fill="FFFFFF" w:themeFill="background1"/>
          </w:tcPr>
          <w:p w:rsidR="004D6485" w:rsidRPr="00BE3519" w:rsidRDefault="00CF50F0" w:rsidP="004856C9">
            <w:pPr>
              <w:jc w:val="center"/>
              <w:rPr>
                <w:rFonts w:ascii="Arial" w:hAnsi="Arial" w:cs="Arial"/>
                <w:b/>
                <w:sz w:val="18"/>
                <w:szCs w:val="18"/>
              </w:rPr>
            </w:pPr>
            <w:r>
              <w:rPr>
                <w:rFonts w:ascii="Arial" w:hAnsi="Arial" w:cs="Arial"/>
                <w:b/>
                <w:sz w:val="18"/>
                <w:szCs w:val="18"/>
              </w:rPr>
              <w:t>1472</w:t>
            </w:r>
            <w:r w:rsidR="00C46556">
              <w:rPr>
                <w:rFonts w:ascii="Arial" w:hAnsi="Arial" w:cs="Arial"/>
                <w:b/>
                <w:sz w:val="18"/>
                <w:szCs w:val="18"/>
              </w:rPr>
              <w:t>.4</w:t>
            </w:r>
          </w:p>
        </w:tc>
        <w:tc>
          <w:tcPr>
            <w:tcW w:w="879" w:type="dxa"/>
            <w:tcBorders>
              <w:bottom w:val="single" w:sz="4" w:space="0" w:color="auto"/>
            </w:tcBorders>
            <w:shd w:val="clear" w:color="auto" w:fill="FFFFFF"/>
          </w:tcPr>
          <w:p w:rsidR="004D6485" w:rsidRPr="00BE3519" w:rsidRDefault="00CF50F0" w:rsidP="007B5482">
            <w:pPr>
              <w:rPr>
                <w:rFonts w:ascii="Arial" w:hAnsi="Arial" w:cs="Arial"/>
                <w:b/>
                <w:sz w:val="18"/>
                <w:szCs w:val="18"/>
              </w:rPr>
            </w:pPr>
            <w:r>
              <w:rPr>
                <w:rFonts w:ascii="Arial" w:hAnsi="Arial" w:cs="Arial"/>
                <w:b/>
                <w:sz w:val="18"/>
                <w:szCs w:val="18"/>
              </w:rPr>
              <w:t xml:space="preserve"> 1463</w:t>
            </w:r>
            <w:r w:rsidR="00837185">
              <w:rPr>
                <w:rFonts w:ascii="Arial" w:hAnsi="Arial" w:cs="Arial"/>
                <w:b/>
                <w:sz w:val="18"/>
                <w:szCs w:val="18"/>
              </w:rPr>
              <w:t>.4</w:t>
            </w:r>
          </w:p>
        </w:tc>
        <w:tc>
          <w:tcPr>
            <w:tcW w:w="7398" w:type="dxa"/>
            <w:gridSpan w:val="4"/>
            <w:tcBorders>
              <w:bottom w:val="single" w:sz="4" w:space="0" w:color="auto"/>
            </w:tcBorders>
            <w:shd w:val="clear" w:color="auto" w:fill="FFFFFF"/>
          </w:tcPr>
          <w:p w:rsidR="00671EB0" w:rsidRPr="00A0383C" w:rsidRDefault="00722834" w:rsidP="00ED2D2B">
            <w:pPr>
              <w:rPr>
                <w:rFonts w:ascii="Arial" w:hAnsi="Arial" w:cs="Arial"/>
                <w:bCs/>
                <w:sz w:val="18"/>
                <w:szCs w:val="18"/>
              </w:rPr>
            </w:pPr>
            <w:r>
              <w:rPr>
                <w:rFonts w:ascii="Arial" w:hAnsi="Arial" w:cs="Arial"/>
                <w:b/>
                <w:bCs/>
                <w:sz w:val="18"/>
                <w:szCs w:val="18"/>
              </w:rPr>
              <w:t xml:space="preserve">Community Defibrillator </w:t>
            </w:r>
            <w:r w:rsidR="00EF3074" w:rsidRPr="00A0383C">
              <w:rPr>
                <w:rFonts w:ascii="Arial" w:hAnsi="Arial" w:cs="Arial"/>
                <w:bCs/>
                <w:sz w:val="18"/>
                <w:szCs w:val="18"/>
              </w:rPr>
              <w:t>–</w:t>
            </w:r>
            <w:r w:rsidR="001579C7" w:rsidRPr="00A0383C">
              <w:rPr>
                <w:rFonts w:ascii="Arial" w:hAnsi="Arial" w:cs="Arial"/>
                <w:bCs/>
                <w:sz w:val="18"/>
                <w:szCs w:val="18"/>
              </w:rPr>
              <w:t xml:space="preserve"> </w:t>
            </w:r>
            <w:r w:rsidR="00F84219">
              <w:rPr>
                <w:rFonts w:ascii="Arial" w:hAnsi="Arial" w:cs="Arial"/>
                <w:bCs/>
                <w:sz w:val="18"/>
                <w:szCs w:val="18"/>
              </w:rPr>
              <w:t>All the devices have now been installed and further training is taking place on 19</w:t>
            </w:r>
            <w:r w:rsidR="00F84219" w:rsidRPr="00F84219">
              <w:rPr>
                <w:rFonts w:ascii="Arial" w:hAnsi="Arial" w:cs="Arial"/>
                <w:bCs/>
                <w:sz w:val="18"/>
                <w:szCs w:val="18"/>
                <w:vertAlign w:val="superscript"/>
              </w:rPr>
              <w:t>th</w:t>
            </w:r>
            <w:r w:rsidR="00F84219">
              <w:rPr>
                <w:rFonts w:ascii="Arial" w:hAnsi="Arial" w:cs="Arial"/>
                <w:bCs/>
                <w:sz w:val="18"/>
                <w:szCs w:val="18"/>
              </w:rPr>
              <w:t xml:space="preserve"> May</w:t>
            </w:r>
            <w:r w:rsidR="00DA6AD2">
              <w:rPr>
                <w:rFonts w:ascii="Arial" w:hAnsi="Arial" w:cs="Arial"/>
                <w:bCs/>
                <w:sz w:val="18"/>
                <w:szCs w:val="18"/>
              </w:rPr>
              <w:t xml:space="preserve">. The remaining balance of the Big </w:t>
            </w:r>
            <w:proofErr w:type="spellStart"/>
            <w:r w:rsidR="00DA6AD2">
              <w:rPr>
                <w:rFonts w:ascii="Arial" w:hAnsi="Arial" w:cs="Arial"/>
                <w:bCs/>
                <w:sz w:val="18"/>
                <w:szCs w:val="18"/>
              </w:rPr>
              <w:t>Lotttery</w:t>
            </w:r>
            <w:proofErr w:type="spellEnd"/>
            <w:r w:rsidR="00DA6AD2">
              <w:rPr>
                <w:rFonts w:ascii="Arial" w:hAnsi="Arial" w:cs="Arial"/>
                <w:bCs/>
                <w:sz w:val="18"/>
                <w:szCs w:val="18"/>
              </w:rPr>
              <w:t xml:space="preserve"> Fund Grant is being transferred to the Project to meet ongoing costs.</w:t>
            </w:r>
            <w:r w:rsidR="00927829">
              <w:rPr>
                <w:rFonts w:ascii="Arial" w:hAnsi="Arial" w:cs="Arial"/>
                <w:bCs/>
                <w:sz w:val="18"/>
                <w:szCs w:val="18"/>
              </w:rPr>
              <w:t xml:space="preserve"> Off agenda.</w:t>
            </w:r>
          </w:p>
        </w:tc>
        <w:tc>
          <w:tcPr>
            <w:tcW w:w="795" w:type="dxa"/>
            <w:tcBorders>
              <w:bottom w:val="single" w:sz="4" w:space="0" w:color="auto"/>
            </w:tcBorders>
            <w:shd w:val="clear" w:color="auto" w:fill="FFFFFF"/>
          </w:tcPr>
          <w:p w:rsidR="00671EB0" w:rsidRDefault="00EF3074"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D6485" w:rsidRPr="0055655A" w:rsidRDefault="004D6485" w:rsidP="004856C9">
            <w:pPr>
              <w:jc w:val="center"/>
              <w:rPr>
                <w:rFonts w:ascii="Arial" w:hAnsi="Arial" w:cs="Arial"/>
                <w:sz w:val="18"/>
                <w:szCs w:val="18"/>
              </w:rPr>
            </w:pPr>
          </w:p>
        </w:tc>
      </w:tr>
      <w:tr w:rsidR="00B05E8D" w:rsidRPr="0055655A" w:rsidTr="00716391">
        <w:trPr>
          <w:trHeight w:val="288"/>
        </w:trPr>
        <w:tc>
          <w:tcPr>
            <w:tcW w:w="993" w:type="dxa"/>
            <w:shd w:val="clear" w:color="auto" w:fill="FFFFFF" w:themeFill="background1"/>
          </w:tcPr>
          <w:p w:rsidR="00B05E8D" w:rsidRPr="00BE3519" w:rsidRDefault="00CF50F0" w:rsidP="004856C9">
            <w:pPr>
              <w:jc w:val="center"/>
              <w:rPr>
                <w:rFonts w:ascii="Arial" w:hAnsi="Arial" w:cs="Arial"/>
                <w:b/>
                <w:sz w:val="18"/>
                <w:szCs w:val="18"/>
              </w:rPr>
            </w:pPr>
            <w:r>
              <w:rPr>
                <w:rFonts w:ascii="Arial" w:hAnsi="Arial" w:cs="Arial"/>
                <w:b/>
                <w:sz w:val="18"/>
                <w:szCs w:val="18"/>
              </w:rPr>
              <w:t>1472</w:t>
            </w:r>
            <w:r w:rsidR="00C46556">
              <w:rPr>
                <w:rFonts w:ascii="Arial" w:hAnsi="Arial" w:cs="Arial"/>
                <w:b/>
                <w:sz w:val="18"/>
                <w:szCs w:val="18"/>
              </w:rPr>
              <w:t>.5</w:t>
            </w:r>
          </w:p>
        </w:tc>
        <w:tc>
          <w:tcPr>
            <w:tcW w:w="879" w:type="dxa"/>
            <w:tcBorders>
              <w:bottom w:val="single" w:sz="4" w:space="0" w:color="auto"/>
            </w:tcBorders>
            <w:shd w:val="clear" w:color="auto" w:fill="FFFFFF"/>
          </w:tcPr>
          <w:p w:rsidR="00B05E8D" w:rsidRPr="00BE3519" w:rsidRDefault="00CF50F0" w:rsidP="009B3603">
            <w:pPr>
              <w:jc w:val="center"/>
              <w:rPr>
                <w:rFonts w:ascii="Arial" w:hAnsi="Arial" w:cs="Arial"/>
                <w:b/>
                <w:sz w:val="18"/>
                <w:szCs w:val="18"/>
              </w:rPr>
            </w:pPr>
            <w:r>
              <w:rPr>
                <w:rFonts w:ascii="Arial" w:hAnsi="Arial" w:cs="Arial"/>
                <w:b/>
                <w:sz w:val="18"/>
                <w:szCs w:val="18"/>
              </w:rPr>
              <w:t>1463</w:t>
            </w:r>
            <w:r w:rsidR="00837185">
              <w:rPr>
                <w:rFonts w:ascii="Arial" w:hAnsi="Arial" w:cs="Arial"/>
                <w:b/>
                <w:sz w:val="18"/>
                <w:szCs w:val="18"/>
              </w:rPr>
              <w:t>.5</w:t>
            </w:r>
          </w:p>
        </w:tc>
        <w:tc>
          <w:tcPr>
            <w:tcW w:w="7398" w:type="dxa"/>
            <w:gridSpan w:val="4"/>
            <w:tcBorders>
              <w:bottom w:val="single" w:sz="4" w:space="0" w:color="auto"/>
            </w:tcBorders>
            <w:shd w:val="clear" w:color="auto" w:fill="FFFFFF"/>
          </w:tcPr>
          <w:p w:rsidR="00B05E8D" w:rsidRPr="00B05E8D" w:rsidRDefault="00B05E8D" w:rsidP="00ED2D2B">
            <w:pPr>
              <w:rPr>
                <w:rFonts w:ascii="Arial" w:hAnsi="Arial" w:cs="Arial"/>
                <w:bCs/>
                <w:sz w:val="18"/>
                <w:szCs w:val="18"/>
              </w:rPr>
            </w:pPr>
            <w:r>
              <w:rPr>
                <w:rFonts w:ascii="Arial" w:hAnsi="Arial" w:cs="Arial"/>
                <w:b/>
                <w:bCs/>
                <w:sz w:val="18"/>
                <w:szCs w:val="18"/>
              </w:rPr>
              <w:t>Devolution –</w:t>
            </w:r>
            <w:r w:rsidR="009B3603">
              <w:rPr>
                <w:rFonts w:ascii="Arial" w:hAnsi="Arial" w:cs="Arial"/>
                <w:bCs/>
                <w:sz w:val="18"/>
                <w:szCs w:val="18"/>
              </w:rPr>
              <w:t xml:space="preserve"> </w:t>
            </w:r>
            <w:r w:rsidR="00554D37">
              <w:rPr>
                <w:rFonts w:ascii="Arial" w:hAnsi="Arial" w:cs="Arial"/>
                <w:bCs/>
                <w:sz w:val="18"/>
                <w:szCs w:val="18"/>
              </w:rPr>
              <w:t>There have been no new developments in the last month.</w:t>
            </w:r>
            <w:r w:rsidR="00DA6AD2">
              <w:rPr>
                <w:rFonts w:ascii="Arial" w:hAnsi="Arial" w:cs="Arial"/>
                <w:bCs/>
                <w:sz w:val="18"/>
                <w:szCs w:val="18"/>
              </w:rPr>
              <w:t xml:space="preserve"> Off agenda.</w:t>
            </w:r>
          </w:p>
        </w:tc>
        <w:tc>
          <w:tcPr>
            <w:tcW w:w="795" w:type="dxa"/>
            <w:tcBorders>
              <w:bottom w:val="single" w:sz="4" w:space="0" w:color="auto"/>
            </w:tcBorders>
            <w:shd w:val="clear" w:color="auto" w:fill="FFFFFF"/>
          </w:tcPr>
          <w:p w:rsidR="00B05E8D" w:rsidRDefault="00D6705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B05E8D" w:rsidRPr="0055655A" w:rsidRDefault="00B05E8D"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CF50F0" w:rsidP="004856C9">
            <w:pPr>
              <w:jc w:val="center"/>
              <w:rPr>
                <w:rFonts w:ascii="Arial" w:hAnsi="Arial" w:cs="Arial"/>
                <w:b/>
                <w:sz w:val="18"/>
                <w:szCs w:val="18"/>
              </w:rPr>
            </w:pPr>
            <w:r>
              <w:rPr>
                <w:rFonts w:ascii="Arial" w:hAnsi="Arial" w:cs="Arial"/>
                <w:b/>
                <w:sz w:val="18"/>
                <w:szCs w:val="18"/>
              </w:rPr>
              <w:t>1472</w:t>
            </w:r>
            <w:r w:rsidR="004B7259">
              <w:rPr>
                <w:rFonts w:ascii="Arial" w:hAnsi="Arial" w:cs="Arial"/>
                <w:b/>
                <w:sz w:val="18"/>
                <w:szCs w:val="18"/>
              </w:rPr>
              <w:t>.6</w:t>
            </w:r>
          </w:p>
        </w:tc>
        <w:tc>
          <w:tcPr>
            <w:tcW w:w="879" w:type="dxa"/>
            <w:tcBorders>
              <w:bottom w:val="single" w:sz="4" w:space="0" w:color="auto"/>
            </w:tcBorders>
            <w:shd w:val="clear" w:color="auto" w:fill="FFFFFF"/>
          </w:tcPr>
          <w:p w:rsidR="004E5BF0" w:rsidRDefault="00CF50F0" w:rsidP="009B3603">
            <w:pPr>
              <w:jc w:val="center"/>
              <w:rPr>
                <w:rFonts w:ascii="Arial" w:hAnsi="Arial" w:cs="Arial"/>
                <w:b/>
                <w:sz w:val="18"/>
                <w:szCs w:val="18"/>
              </w:rPr>
            </w:pPr>
            <w:r>
              <w:rPr>
                <w:rFonts w:ascii="Arial" w:hAnsi="Arial" w:cs="Arial"/>
                <w:b/>
                <w:sz w:val="18"/>
                <w:szCs w:val="18"/>
              </w:rPr>
              <w:t>1463</w:t>
            </w:r>
            <w:r w:rsidR="00416FA3">
              <w:rPr>
                <w:rFonts w:ascii="Arial" w:hAnsi="Arial" w:cs="Arial"/>
                <w:b/>
                <w:sz w:val="18"/>
                <w:szCs w:val="18"/>
              </w:rPr>
              <w:t>.6</w:t>
            </w:r>
          </w:p>
        </w:tc>
        <w:tc>
          <w:tcPr>
            <w:tcW w:w="7398" w:type="dxa"/>
            <w:gridSpan w:val="4"/>
            <w:tcBorders>
              <w:bottom w:val="single" w:sz="4" w:space="0" w:color="auto"/>
            </w:tcBorders>
            <w:shd w:val="clear" w:color="auto" w:fill="FFFFFF"/>
          </w:tcPr>
          <w:p w:rsidR="004E5BF0" w:rsidRPr="00311C7A" w:rsidRDefault="004E5BF0" w:rsidP="00ED2D2B">
            <w:pPr>
              <w:rPr>
                <w:rFonts w:ascii="Arial" w:hAnsi="Arial" w:cs="Arial"/>
                <w:bCs/>
                <w:sz w:val="18"/>
                <w:szCs w:val="18"/>
              </w:rPr>
            </w:pPr>
            <w:proofErr w:type="spellStart"/>
            <w:r>
              <w:rPr>
                <w:rFonts w:ascii="Arial" w:hAnsi="Arial" w:cs="Arial"/>
                <w:b/>
                <w:bCs/>
                <w:sz w:val="18"/>
                <w:szCs w:val="18"/>
              </w:rPr>
              <w:t>Wonston</w:t>
            </w:r>
            <w:proofErr w:type="spellEnd"/>
            <w:r>
              <w:rPr>
                <w:rFonts w:ascii="Arial" w:hAnsi="Arial" w:cs="Arial"/>
                <w:b/>
                <w:bCs/>
                <w:sz w:val="18"/>
                <w:szCs w:val="18"/>
              </w:rPr>
              <w:t xml:space="preserve"> Lane – </w:t>
            </w:r>
            <w:r w:rsidR="00DA6AD2" w:rsidRPr="00DA6AD2">
              <w:rPr>
                <w:rFonts w:ascii="Arial" w:hAnsi="Arial" w:cs="Arial"/>
                <w:bCs/>
                <w:sz w:val="18"/>
                <w:szCs w:val="18"/>
              </w:rPr>
              <w:t>Speed checks are still awaited.</w:t>
            </w:r>
          </w:p>
        </w:tc>
        <w:tc>
          <w:tcPr>
            <w:tcW w:w="795" w:type="dxa"/>
            <w:tcBorders>
              <w:bottom w:val="single" w:sz="4" w:space="0" w:color="auto"/>
            </w:tcBorders>
            <w:shd w:val="clear" w:color="auto" w:fill="FFFFFF"/>
          </w:tcPr>
          <w:p w:rsidR="004E5BF0" w:rsidRDefault="004E5BF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6B672D" w:rsidRPr="0055655A" w:rsidTr="00837185">
        <w:trPr>
          <w:trHeight w:val="269"/>
        </w:trPr>
        <w:tc>
          <w:tcPr>
            <w:tcW w:w="993" w:type="dxa"/>
            <w:shd w:val="clear" w:color="auto" w:fill="FFFFFF" w:themeFill="background1"/>
          </w:tcPr>
          <w:p w:rsidR="006B672D" w:rsidRDefault="00CF50F0" w:rsidP="004856C9">
            <w:pPr>
              <w:jc w:val="center"/>
              <w:rPr>
                <w:rFonts w:ascii="Arial" w:hAnsi="Arial" w:cs="Arial"/>
                <w:b/>
                <w:sz w:val="18"/>
                <w:szCs w:val="18"/>
              </w:rPr>
            </w:pPr>
            <w:r>
              <w:rPr>
                <w:rFonts w:ascii="Arial" w:hAnsi="Arial" w:cs="Arial"/>
                <w:b/>
                <w:sz w:val="18"/>
                <w:szCs w:val="18"/>
              </w:rPr>
              <w:lastRenderedPageBreak/>
              <w:t>1472</w:t>
            </w:r>
            <w:r w:rsidR="004B7259">
              <w:rPr>
                <w:rFonts w:ascii="Arial" w:hAnsi="Arial" w:cs="Arial"/>
                <w:b/>
                <w:sz w:val="18"/>
                <w:szCs w:val="18"/>
              </w:rPr>
              <w:t>.7</w:t>
            </w:r>
          </w:p>
        </w:tc>
        <w:tc>
          <w:tcPr>
            <w:tcW w:w="879" w:type="dxa"/>
            <w:tcBorders>
              <w:bottom w:val="single" w:sz="4" w:space="0" w:color="auto"/>
            </w:tcBorders>
            <w:shd w:val="clear" w:color="auto" w:fill="FFFFFF"/>
          </w:tcPr>
          <w:p w:rsidR="006B672D" w:rsidRDefault="00CF50F0" w:rsidP="009B3603">
            <w:pPr>
              <w:jc w:val="center"/>
              <w:rPr>
                <w:rFonts w:ascii="Arial" w:hAnsi="Arial" w:cs="Arial"/>
                <w:b/>
                <w:sz w:val="18"/>
                <w:szCs w:val="18"/>
              </w:rPr>
            </w:pPr>
            <w:r>
              <w:rPr>
                <w:rFonts w:ascii="Arial" w:hAnsi="Arial" w:cs="Arial"/>
                <w:b/>
                <w:sz w:val="18"/>
                <w:szCs w:val="18"/>
              </w:rPr>
              <w:t>1463</w:t>
            </w:r>
            <w:r w:rsidR="00416FA3">
              <w:rPr>
                <w:rFonts w:ascii="Arial" w:hAnsi="Arial" w:cs="Arial"/>
                <w:b/>
                <w:sz w:val="18"/>
                <w:szCs w:val="18"/>
              </w:rPr>
              <w:t>.7</w:t>
            </w:r>
          </w:p>
        </w:tc>
        <w:tc>
          <w:tcPr>
            <w:tcW w:w="7398" w:type="dxa"/>
            <w:gridSpan w:val="4"/>
            <w:tcBorders>
              <w:bottom w:val="single" w:sz="4" w:space="0" w:color="auto"/>
            </w:tcBorders>
            <w:shd w:val="clear" w:color="auto" w:fill="FFFFFF"/>
          </w:tcPr>
          <w:p w:rsidR="00B261B6" w:rsidRPr="00164F4D" w:rsidRDefault="006B672D" w:rsidP="00202B72">
            <w:pPr>
              <w:rPr>
                <w:rFonts w:ascii="Arial" w:hAnsi="Arial" w:cs="Arial"/>
                <w:bCs/>
                <w:sz w:val="18"/>
                <w:szCs w:val="18"/>
              </w:rPr>
            </w:pPr>
            <w:r>
              <w:rPr>
                <w:rFonts w:ascii="Arial" w:hAnsi="Arial" w:cs="Arial"/>
                <w:b/>
                <w:bCs/>
                <w:sz w:val="18"/>
                <w:szCs w:val="18"/>
              </w:rPr>
              <w:t xml:space="preserve">Land at Egypt </w:t>
            </w:r>
            <w:r w:rsidR="009C4F7D">
              <w:rPr>
                <w:rFonts w:ascii="Arial" w:hAnsi="Arial" w:cs="Arial"/>
                <w:b/>
                <w:bCs/>
                <w:sz w:val="18"/>
                <w:szCs w:val="18"/>
              </w:rPr>
              <w:t>–</w:t>
            </w:r>
            <w:r>
              <w:rPr>
                <w:rFonts w:ascii="Arial" w:hAnsi="Arial" w:cs="Arial"/>
                <w:b/>
                <w:bCs/>
                <w:sz w:val="18"/>
                <w:szCs w:val="18"/>
              </w:rPr>
              <w:t xml:space="preserve"> </w:t>
            </w:r>
            <w:r w:rsidR="00DA6AD2">
              <w:rPr>
                <w:rFonts w:ascii="Arial" w:hAnsi="Arial" w:cs="Arial"/>
                <w:bCs/>
                <w:sz w:val="18"/>
                <w:szCs w:val="18"/>
              </w:rPr>
              <w:t>The ecological survey is due to take place in the next few weeks.</w:t>
            </w:r>
          </w:p>
        </w:tc>
        <w:tc>
          <w:tcPr>
            <w:tcW w:w="795" w:type="dxa"/>
            <w:tcBorders>
              <w:bottom w:val="single" w:sz="4" w:space="0" w:color="auto"/>
            </w:tcBorders>
            <w:shd w:val="clear" w:color="auto" w:fill="FFFFFF"/>
          </w:tcPr>
          <w:p w:rsidR="006B672D" w:rsidRDefault="00B261B6"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6B672D" w:rsidRPr="0055655A" w:rsidRDefault="006B672D"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CF50F0" w:rsidP="004856C9">
            <w:pPr>
              <w:jc w:val="center"/>
              <w:rPr>
                <w:rFonts w:ascii="Arial" w:hAnsi="Arial" w:cs="Arial"/>
                <w:b/>
                <w:sz w:val="18"/>
                <w:szCs w:val="18"/>
              </w:rPr>
            </w:pPr>
            <w:r>
              <w:rPr>
                <w:rFonts w:ascii="Arial" w:hAnsi="Arial" w:cs="Arial"/>
                <w:b/>
                <w:sz w:val="18"/>
                <w:szCs w:val="18"/>
              </w:rPr>
              <w:t>1472</w:t>
            </w:r>
            <w:r w:rsidR="004B7259">
              <w:rPr>
                <w:rFonts w:ascii="Arial" w:hAnsi="Arial" w:cs="Arial"/>
                <w:b/>
                <w:sz w:val="18"/>
                <w:szCs w:val="18"/>
              </w:rPr>
              <w:t>.8</w:t>
            </w:r>
          </w:p>
        </w:tc>
        <w:tc>
          <w:tcPr>
            <w:tcW w:w="879" w:type="dxa"/>
            <w:tcBorders>
              <w:bottom w:val="single" w:sz="4" w:space="0" w:color="auto"/>
            </w:tcBorders>
            <w:shd w:val="clear" w:color="auto" w:fill="FFFFFF"/>
          </w:tcPr>
          <w:p w:rsidR="00D11664" w:rsidRDefault="00CF50F0" w:rsidP="009B3603">
            <w:pPr>
              <w:jc w:val="center"/>
              <w:rPr>
                <w:rFonts w:ascii="Arial" w:hAnsi="Arial" w:cs="Arial"/>
                <w:b/>
                <w:sz w:val="18"/>
                <w:szCs w:val="18"/>
              </w:rPr>
            </w:pPr>
            <w:r>
              <w:rPr>
                <w:rFonts w:ascii="Arial" w:hAnsi="Arial" w:cs="Arial"/>
                <w:b/>
                <w:sz w:val="18"/>
                <w:szCs w:val="18"/>
              </w:rPr>
              <w:t>1463</w:t>
            </w:r>
            <w:r w:rsidR="00416FA3">
              <w:rPr>
                <w:rFonts w:ascii="Arial" w:hAnsi="Arial" w:cs="Arial"/>
                <w:b/>
                <w:sz w:val="18"/>
                <w:szCs w:val="18"/>
              </w:rPr>
              <w:t>.8</w:t>
            </w:r>
          </w:p>
        </w:tc>
        <w:tc>
          <w:tcPr>
            <w:tcW w:w="7398" w:type="dxa"/>
            <w:gridSpan w:val="4"/>
            <w:tcBorders>
              <w:bottom w:val="single" w:sz="4" w:space="0" w:color="auto"/>
            </w:tcBorders>
            <w:shd w:val="clear" w:color="auto" w:fill="FFFFFF"/>
          </w:tcPr>
          <w:p w:rsidR="00FB6396" w:rsidRPr="009A7EAB" w:rsidRDefault="009A7EAB" w:rsidP="00D11664">
            <w:pPr>
              <w:rPr>
                <w:rFonts w:ascii="Arial" w:hAnsi="Arial" w:cs="Arial"/>
                <w:bCs/>
                <w:sz w:val="18"/>
                <w:szCs w:val="18"/>
              </w:rPr>
            </w:pPr>
            <w:r>
              <w:rPr>
                <w:rFonts w:ascii="Arial" w:hAnsi="Arial" w:cs="Arial"/>
                <w:b/>
                <w:bCs/>
                <w:sz w:val="18"/>
                <w:szCs w:val="18"/>
              </w:rPr>
              <w:t>Website –</w:t>
            </w:r>
            <w:r w:rsidR="008C7004">
              <w:rPr>
                <w:rFonts w:ascii="Arial" w:hAnsi="Arial" w:cs="Arial"/>
                <w:bCs/>
                <w:sz w:val="18"/>
                <w:szCs w:val="18"/>
              </w:rPr>
              <w:t xml:space="preserve"> </w:t>
            </w:r>
            <w:r w:rsidR="00DA6AD2">
              <w:rPr>
                <w:rFonts w:ascii="Arial" w:hAnsi="Arial" w:cs="Arial"/>
                <w:bCs/>
                <w:sz w:val="18"/>
                <w:szCs w:val="18"/>
              </w:rPr>
              <w:t xml:space="preserve">The new website is now operational at </w:t>
            </w:r>
            <w:hyperlink r:id="rId9" w:history="1">
              <w:r w:rsidR="00DA6AD2" w:rsidRPr="00042254">
                <w:rPr>
                  <w:rStyle w:val="Hyperlink"/>
                  <w:rFonts w:ascii="Arial" w:hAnsi="Arial" w:cs="Arial"/>
                  <w:bCs/>
                  <w:sz w:val="18"/>
                  <w:szCs w:val="18"/>
                </w:rPr>
                <w:t>www.wonstonparish.org.uk</w:t>
              </w:r>
            </w:hyperlink>
            <w:r w:rsidR="00DA6AD2">
              <w:rPr>
                <w:rFonts w:ascii="Arial" w:hAnsi="Arial" w:cs="Arial"/>
                <w:bCs/>
                <w:sz w:val="18"/>
                <w:szCs w:val="18"/>
              </w:rPr>
              <w:t xml:space="preserve"> and work will continue on bringing it up to date and adding more information.</w:t>
            </w:r>
          </w:p>
        </w:tc>
        <w:tc>
          <w:tcPr>
            <w:tcW w:w="795" w:type="dxa"/>
            <w:tcBorders>
              <w:bottom w:val="single" w:sz="4" w:space="0" w:color="auto"/>
            </w:tcBorders>
            <w:shd w:val="clear" w:color="auto" w:fill="FFFFFF"/>
          </w:tcPr>
          <w:p w:rsidR="00D11664" w:rsidRDefault="009A7EAB"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CF50F0" w:rsidP="004856C9">
            <w:pPr>
              <w:jc w:val="center"/>
              <w:rPr>
                <w:rFonts w:ascii="Arial" w:hAnsi="Arial" w:cs="Arial"/>
                <w:b/>
                <w:sz w:val="18"/>
                <w:szCs w:val="18"/>
              </w:rPr>
            </w:pPr>
            <w:r>
              <w:rPr>
                <w:rFonts w:ascii="Arial" w:hAnsi="Arial" w:cs="Arial"/>
                <w:b/>
                <w:sz w:val="18"/>
                <w:szCs w:val="18"/>
              </w:rPr>
              <w:t>1472</w:t>
            </w:r>
            <w:r w:rsidR="004B7259">
              <w:rPr>
                <w:rFonts w:ascii="Arial" w:hAnsi="Arial" w:cs="Arial"/>
                <w:b/>
                <w:sz w:val="18"/>
                <w:szCs w:val="18"/>
              </w:rPr>
              <w:t>.9</w:t>
            </w:r>
          </w:p>
        </w:tc>
        <w:tc>
          <w:tcPr>
            <w:tcW w:w="879" w:type="dxa"/>
            <w:tcBorders>
              <w:bottom w:val="single" w:sz="4" w:space="0" w:color="auto"/>
            </w:tcBorders>
            <w:shd w:val="clear" w:color="auto" w:fill="FFFFFF"/>
          </w:tcPr>
          <w:p w:rsidR="00D11664" w:rsidRDefault="00CF50F0" w:rsidP="009B3603">
            <w:pPr>
              <w:jc w:val="center"/>
              <w:rPr>
                <w:rFonts w:ascii="Arial" w:hAnsi="Arial" w:cs="Arial"/>
                <w:b/>
                <w:sz w:val="18"/>
                <w:szCs w:val="18"/>
              </w:rPr>
            </w:pPr>
            <w:r>
              <w:rPr>
                <w:rFonts w:ascii="Arial" w:hAnsi="Arial" w:cs="Arial"/>
                <w:b/>
                <w:sz w:val="18"/>
                <w:szCs w:val="18"/>
              </w:rPr>
              <w:t>1463</w:t>
            </w:r>
            <w:r w:rsidR="00416FA3">
              <w:rPr>
                <w:rFonts w:ascii="Arial" w:hAnsi="Arial" w:cs="Arial"/>
                <w:b/>
                <w:sz w:val="18"/>
                <w:szCs w:val="18"/>
              </w:rPr>
              <w:t>.9</w:t>
            </w:r>
          </w:p>
        </w:tc>
        <w:tc>
          <w:tcPr>
            <w:tcW w:w="7398" w:type="dxa"/>
            <w:gridSpan w:val="4"/>
            <w:tcBorders>
              <w:bottom w:val="single" w:sz="4" w:space="0" w:color="auto"/>
            </w:tcBorders>
            <w:shd w:val="clear" w:color="auto" w:fill="FFFFFF"/>
          </w:tcPr>
          <w:p w:rsidR="00D11664" w:rsidRPr="00523377" w:rsidRDefault="000031BF" w:rsidP="00D11664">
            <w:pPr>
              <w:rPr>
                <w:rFonts w:ascii="Arial" w:hAnsi="Arial" w:cs="Arial"/>
                <w:bCs/>
                <w:sz w:val="18"/>
                <w:szCs w:val="18"/>
              </w:rPr>
            </w:pPr>
            <w:r>
              <w:rPr>
                <w:rFonts w:ascii="Arial" w:hAnsi="Arial" w:cs="Arial"/>
                <w:b/>
                <w:bCs/>
                <w:sz w:val="18"/>
                <w:szCs w:val="18"/>
              </w:rPr>
              <w:t>Parish Assembly 2017 –</w:t>
            </w:r>
            <w:r w:rsidR="00837185">
              <w:rPr>
                <w:rFonts w:ascii="Arial" w:hAnsi="Arial" w:cs="Arial"/>
                <w:bCs/>
                <w:sz w:val="18"/>
                <w:szCs w:val="18"/>
              </w:rPr>
              <w:t xml:space="preserve"> </w:t>
            </w:r>
            <w:r w:rsidR="00DA6AD2">
              <w:rPr>
                <w:rFonts w:ascii="Arial" w:hAnsi="Arial" w:cs="Arial"/>
                <w:bCs/>
                <w:sz w:val="18"/>
                <w:szCs w:val="18"/>
              </w:rPr>
              <w:t>Final arrangements were discussed.</w:t>
            </w:r>
          </w:p>
        </w:tc>
        <w:tc>
          <w:tcPr>
            <w:tcW w:w="795" w:type="dxa"/>
            <w:tcBorders>
              <w:bottom w:val="single" w:sz="4" w:space="0" w:color="auto"/>
            </w:tcBorders>
            <w:shd w:val="clear" w:color="auto" w:fill="FFFFFF"/>
          </w:tcPr>
          <w:p w:rsidR="00D11664" w:rsidRDefault="000031BF"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CF50F0" w:rsidP="004856C9">
            <w:pPr>
              <w:jc w:val="center"/>
              <w:rPr>
                <w:rFonts w:ascii="Arial" w:hAnsi="Arial" w:cs="Arial"/>
                <w:b/>
                <w:bCs/>
                <w:sz w:val="18"/>
                <w:szCs w:val="18"/>
              </w:rPr>
            </w:pPr>
            <w:r>
              <w:rPr>
                <w:rFonts w:ascii="Arial" w:hAnsi="Arial" w:cs="Arial"/>
                <w:b/>
                <w:sz w:val="18"/>
                <w:szCs w:val="18"/>
              </w:rPr>
              <w:t>1473</w:t>
            </w:r>
          </w:p>
        </w:tc>
        <w:tc>
          <w:tcPr>
            <w:tcW w:w="879" w:type="dxa"/>
            <w:shd w:val="clear" w:color="auto" w:fill="D9D9D9"/>
          </w:tcPr>
          <w:p w:rsidR="004856C9" w:rsidRPr="00BE3519" w:rsidRDefault="004856C9" w:rsidP="004856C9">
            <w:pPr>
              <w:jc w:val="center"/>
              <w:rPr>
                <w:rFonts w:ascii="Arial" w:hAnsi="Arial" w:cs="Arial"/>
                <w:b/>
                <w:sz w:val="18"/>
                <w:szCs w:val="18"/>
              </w:rPr>
            </w:pPr>
            <w:r w:rsidRPr="00BE3519">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CF50F0" w:rsidP="004856C9">
            <w:pPr>
              <w:jc w:val="center"/>
              <w:rPr>
                <w:rFonts w:ascii="Arial" w:hAnsi="Arial" w:cs="Arial"/>
                <w:b/>
                <w:bCs/>
                <w:sz w:val="18"/>
                <w:szCs w:val="18"/>
              </w:rPr>
            </w:pPr>
            <w:r>
              <w:rPr>
                <w:rFonts w:ascii="Arial" w:hAnsi="Arial" w:cs="Arial"/>
                <w:b/>
                <w:bCs/>
                <w:sz w:val="18"/>
                <w:szCs w:val="18"/>
              </w:rPr>
              <w:t>1473</w:t>
            </w:r>
            <w:r w:rsidR="004856C9">
              <w:rPr>
                <w:rFonts w:ascii="Arial" w:hAnsi="Arial" w:cs="Arial"/>
                <w:b/>
                <w:bCs/>
                <w:sz w:val="18"/>
                <w:szCs w:val="18"/>
              </w:rPr>
              <w:t>.1</w:t>
            </w:r>
          </w:p>
        </w:tc>
        <w:tc>
          <w:tcPr>
            <w:tcW w:w="879" w:type="dxa"/>
          </w:tcPr>
          <w:p w:rsidR="004856C9" w:rsidRPr="007645F6" w:rsidRDefault="00CF50F0" w:rsidP="004856C9">
            <w:pPr>
              <w:jc w:val="center"/>
              <w:rPr>
                <w:rFonts w:ascii="Arial" w:hAnsi="Arial" w:cs="Arial"/>
                <w:b/>
                <w:bCs/>
                <w:sz w:val="18"/>
                <w:szCs w:val="18"/>
              </w:rPr>
            </w:pPr>
            <w:r>
              <w:rPr>
                <w:rFonts w:ascii="Arial" w:hAnsi="Arial" w:cs="Arial"/>
                <w:b/>
                <w:bCs/>
                <w:sz w:val="18"/>
                <w:szCs w:val="18"/>
              </w:rPr>
              <w:t>1464</w:t>
            </w:r>
            <w:r w:rsidR="004856C9">
              <w:rPr>
                <w:rFonts w:ascii="Arial" w:hAnsi="Arial" w:cs="Arial"/>
                <w:b/>
                <w:bCs/>
                <w:sz w:val="18"/>
                <w:szCs w:val="18"/>
              </w:rPr>
              <w:t>.1</w:t>
            </w:r>
          </w:p>
        </w:tc>
        <w:tc>
          <w:tcPr>
            <w:tcW w:w="7398" w:type="dxa"/>
            <w:gridSpan w:val="4"/>
          </w:tcPr>
          <w:p w:rsidR="007C1A92" w:rsidRPr="004E5BF0"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8C4657">
              <w:rPr>
                <w:rFonts w:ascii="Arial" w:hAnsi="Arial" w:cs="Arial"/>
                <w:bCs/>
                <w:sz w:val="18"/>
                <w:szCs w:val="18"/>
              </w:rPr>
              <w:t xml:space="preserve">The </w:t>
            </w:r>
            <w:proofErr w:type="spellStart"/>
            <w:r w:rsidR="008C4657">
              <w:rPr>
                <w:rFonts w:ascii="Arial" w:hAnsi="Arial" w:cs="Arial"/>
                <w:bCs/>
                <w:sz w:val="18"/>
                <w:szCs w:val="18"/>
              </w:rPr>
              <w:t>Lengthsman</w:t>
            </w:r>
            <w:proofErr w:type="spellEnd"/>
            <w:r w:rsidR="008C4657">
              <w:rPr>
                <w:rFonts w:ascii="Arial" w:hAnsi="Arial" w:cs="Arial"/>
                <w:bCs/>
                <w:sz w:val="18"/>
                <w:szCs w:val="18"/>
              </w:rPr>
              <w:t xml:space="preserve"> will be asked to treat the weeds in the bark areas. It has been requested that the fencing quote be split to separate the cost of the gate as this is the responsibility of the home owner. Other residents bordering the park have enquired about gates and have been asked to put these requests in writing.</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372AF6" w:rsidP="004856C9">
            <w:pPr>
              <w:jc w:val="center"/>
              <w:rPr>
                <w:rFonts w:ascii="Arial" w:hAnsi="Arial" w:cs="Arial"/>
                <w:b/>
                <w:bCs/>
                <w:sz w:val="18"/>
                <w:szCs w:val="18"/>
              </w:rPr>
            </w:pPr>
            <w:r>
              <w:rPr>
                <w:rFonts w:ascii="Arial" w:hAnsi="Arial" w:cs="Arial"/>
                <w:b/>
                <w:bCs/>
                <w:sz w:val="18"/>
                <w:szCs w:val="18"/>
              </w:rPr>
              <w:t>1473</w:t>
            </w:r>
            <w:r w:rsidR="004856C9">
              <w:rPr>
                <w:rFonts w:ascii="Arial" w:hAnsi="Arial" w:cs="Arial"/>
                <w:b/>
                <w:bCs/>
                <w:sz w:val="18"/>
                <w:szCs w:val="18"/>
              </w:rPr>
              <w:t>.2</w:t>
            </w:r>
          </w:p>
        </w:tc>
        <w:tc>
          <w:tcPr>
            <w:tcW w:w="879" w:type="dxa"/>
          </w:tcPr>
          <w:p w:rsidR="004856C9" w:rsidRDefault="00372AF6" w:rsidP="004856C9">
            <w:pPr>
              <w:jc w:val="center"/>
              <w:rPr>
                <w:rFonts w:ascii="Arial" w:hAnsi="Arial" w:cs="Arial"/>
                <w:b/>
                <w:bCs/>
                <w:sz w:val="18"/>
                <w:szCs w:val="18"/>
              </w:rPr>
            </w:pPr>
            <w:r>
              <w:rPr>
                <w:rFonts w:ascii="Arial" w:hAnsi="Arial" w:cs="Arial"/>
                <w:b/>
                <w:bCs/>
                <w:sz w:val="18"/>
                <w:szCs w:val="18"/>
              </w:rPr>
              <w:t>1464</w:t>
            </w:r>
            <w:r w:rsidR="004856C9">
              <w:rPr>
                <w:rFonts w:ascii="Arial" w:hAnsi="Arial" w:cs="Arial"/>
                <w:b/>
                <w:bCs/>
                <w:sz w:val="18"/>
                <w:szCs w:val="18"/>
              </w:rPr>
              <w:t>.2</w:t>
            </w:r>
          </w:p>
        </w:tc>
        <w:tc>
          <w:tcPr>
            <w:tcW w:w="7398" w:type="dxa"/>
            <w:gridSpan w:val="4"/>
          </w:tcPr>
          <w:p w:rsidR="00A43083"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924727">
              <w:rPr>
                <w:rFonts w:ascii="Arial" w:hAnsi="Arial" w:cs="Arial"/>
                <w:bCs/>
                <w:sz w:val="18"/>
                <w:szCs w:val="18"/>
              </w:rPr>
              <w:t>A resident has reported that the end of the play area is wet despite the very dry weather and that there may be an odour. The Clerk will report this immediately to Environmental Health.</w:t>
            </w:r>
          </w:p>
          <w:p w:rsidR="00924727" w:rsidRPr="007C1A92" w:rsidRDefault="00924727" w:rsidP="004856C9">
            <w:pPr>
              <w:rPr>
                <w:rFonts w:ascii="Arial" w:hAnsi="Arial" w:cs="Arial"/>
                <w:bCs/>
                <w:sz w:val="18"/>
                <w:szCs w:val="18"/>
              </w:rPr>
            </w:pPr>
            <w:r>
              <w:rPr>
                <w:rFonts w:ascii="Arial" w:hAnsi="Arial" w:cs="Arial"/>
                <w:bCs/>
                <w:sz w:val="18"/>
                <w:szCs w:val="18"/>
              </w:rPr>
              <w:t>Quotes have been accepted to repair the gate and re-paint the slide platform.</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372AF6" w:rsidP="004856C9">
            <w:pPr>
              <w:jc w:val="center"/>
              <w:rPr>
                <w:rFonts w:ascii="Arial" w:hAnsi="Arial" w:cs="Arial"/>
                <w:b/>
                <w:bCs/>
                <w:sz w:val="18"/>
                <w:szCs w:val="18"/>
              </w:rPr>
            </w:pPr>
            <w:r>
              <w:rPr>
                <w:rFonts w:ascii="Arial" w:hAnsi="Arial" w:cs="Arial"/>
                <w:b/>
                <w:bCs/>
                <w:sz w:val="18"/>
                <w:szCs w:val="18"/>
              </w:rPr>
              <w:t>1474</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372AF6" w:rsidP="004856C9">
            <w:pPr>
              <w:jc w:val="center"/>
              <w:rPr>
                <w:rFonts w:ascii="Arial" w:hAnsi="Arial" w:cs="Arial"/>
                <w:b/>
                <w:bCs/>
                <w:sz w:val="18"/>
                <w:szCs w:val="18"/>
              </w:rPr>
            </w:pPr>
            <w:r>
              <w:rPr>
                <w:rFonts w:ascii="Arial" w:hAnsi="Arial" w:cs="Arial"/>
                <w:b/>
                <w:bCs/>
                <w:sz w:val="18"/>
                <w:szCs w:val="18"/>
              </w:rPr>
              <w:t>1474</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372AF6" w:rsidP="004856C9">
            <w:pPr>
              <w:jc w:val="center"/>
              <w:rPr>
                <w:rFonts w:ascii="Arial" w:hAnsi="Arial" w:cs="Arial"/>
                <w:b/>
                <w:bCs/>
                <w:sz w:val="18"/>
                <w:szCs w:val="18"/>
              </w:rPr>
            </w:pPr>
            <w:r>
              <w:rPr>
                <w:rFonts w:ascii="Arial" w:hAnsi="Arial" w:cs="Arial"/>
                <w:b/>
                <w:bCs/>
                <w:sz w:val="18"/>
                <w:szCs w:val="18"/>
              </w:rPr>
              <w:t>1465</w:t>
            </w:r>
            <w:r w:rsidR="00C36605">
              <w:rPr>
                <w:rFonts w:ascii="Arial" w:hAnsi="Arial" w:cs="Arial"/>
                <w:b/>
                <w:bCs/>
                <w:sz w:val="18"/>
                <w:szCs w:val="18"/>
              </w:rPr>
              <w:t>.1</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w:t>
            </w:r>
            <w:r w:rsidR="00D93B45">
              <w:rPr>
                <w:rFonts w:ascii="Arial" w:hAnsi="Arial" w:cs="Arial"/>
                <w:b/>
                <w:bCs/>
                <w:sz w:val="18"/>
                <w:szCs w:val="18"/>
              </w:rPr>
              <w:t>ns</w:t>
            </w:r>
            <w:r>
              <w:rPr>
                <w:rFonts w:ascii="Arial" w:hAnsi="Arial" w:cs="Arial"/>
                <w:b/>
                <w:bCs/>
                <w:sz w:val="18"/>
                <w:szCs w:val="18"/>
              </w:rPr>
              <w:t xml:space="preserve"> –</w:t>
            </w:r>
            <w:r w:rsidR="00C218FF">
              <w:rPr>
                <w:rFonts w:ascii="Arial" w:hAnsi="Arial" w:cs="Arial"/>
                <w:bCs/>
                <w:sz w:val="18"/>
                <w:szCs w:val="18"/>
              </w:rPr>
              <w:t xml:space="preserve"> </w:t>
            </w:r>
            <w:r w:rsidR="00C002CB">
              <w:rPr>
                <w:rFonts w:ascii="Arial" w:hAnsi="Arial" w:cs="Arial"/>
                <w:bCs/>
                <w:sz w:val="18"/>
                <w:szCs w:val="18"/>
              </w:rPr>
              <w:t xml:space="preserve">The bin at the </w:t>
            </w:r>
            <w:proofErr w:type="spellStart"/>
            <w:r w:rsidR="00C002CB">
              <w:rPr>
                <w:rFonts w:ascii="Arial" w:hAnsi="Arial" w:cs="Arial"/>
                <w:bCs/>
                <w:sz w:val="18"/>
                <w:szCs w:val="18"/>
              </w:rPr>
              <w:t>Gratton</w:t>
            </w:r>
            <w:proofErr w:type="spellEnd"/>
            <w:r w:rsidR="00C002CB">
              <w:rPr>
                <w:rFonts w:ascii="Arial" w:hAnsi="Arial" w:cs="Arial"/>
                <w:bCs/>
                <w:sz w:val="18"/>
                <w:szCs w:val="18"/>
              </w:rPr>
              <w:t xml:space="preserve"> has now been emptied by WCC and they have offered to source a replacement lid for the dog bin at the allotments. A new bin will be provided for the grassed area at </w:t>
            </w:r>
            <w:proofErr w:type="spellStart"/>
            <w:r w:rsidR="00C002CB">
              <w:rPr>
                <w:rFonts w:ascii="Arial" w:hAnsi="Arial" w:cs="Arial"/>
                <w:bCs/>
                <w:sz w:val="18"/>
                <w:szCs w:val="18"/>
              </w:rPr>
              <w:t>Wonston</w:t>
            </w:r>
            <w:proofErr w:type="spellEnd"/>
            <w:r w:rsidR="00C002CB">
              <w:rPr>
                <w:rFonts w:ascii="Arial" w:hAnsi="Arial" w:cs="Arial"/>
                <w:bCs/>
                <w:sz w:val="18"/>
                <w:szCs w:val="18"/>
              </w:rPr>
              <w:t xml:space="preserve"> Close once the bench and noticeboard have been installed.</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3E044C" w:rsidRPr="0055655A" w:rsidTr="00DF2873">
        <w:trPr>
          <w:trHeight w:val="218"/>
        </w:trPr>
        <w:tc>
          <w:tcPr>
            <w:tcW w:w="993" w:type="dxa"/>
            <w:tcBorders>
              <w:bottom w:val="single" w:sz="4" w:space="0" w:color="auto"/>
            </w:tcBorders>
            <w:shd w:val="clear" w:color="auto" w:fill="FFFFFF"/>
          </w:tcPr>
          <w:p w:rsidR="003E044C" w:rsidRDefault="00372AF6" w:rsidP="004856C9">
            <w:pPr>
              <w:jc w:val="center"/>
              <w:rPr>
                <w:rFonts w:ascii="Arial" w:hAnsi="Arial" w:cs="Arial"/>
                <w:b/>
                <w:bCs/>
                <w:sz w:val="18"/>
                <w:szCs w:val="18"/>
              </w:rPr>
            </w:pPr>
            <w:r>
              <w:rPr>
                <w:rFonts w:ascii="Arial" w:hAnsi="Arial" w:cs="Arial"/>
                <w:b/>
                <w:bCs/>
                <w:sz w:val="18"/>
                <w:szCs w:val="18"/>
              </w:rPr>
              <w:t>1474</w:t>
            </w:r>
            <w:r w:rsidR="006726E9">
              <w:rPr>
                <w:rFonts w:ascii="Arial" w:hAnsi="Arial" w:cs="Arial"/>
                <w:b/>
                <w:bCs/>
                <w:sz w:val="18"/>
                <w:szCs w:val="18"/>
              </w:rPr>
              <w:t>.2</w:t>
            </w:r>
          </w:p>
        </w:tc>
        <w:tc>
          <w:tcPr>
            <w:tcW w:w="879" w:type="dxa"/>
            <w:tcBorders>
              <w:bottom w:val="single" w:sz="4" w:space="0" w:color="auto"/>
            </w:tcBorders>
            <w:shd w:val="clear" w:color="auto" w:fill="FFFFFF"/>
          </w:tcPr>
          <w:p w:rsidR="003E044C" w:rsidRDefault="00372AF6" w:rsidP="004856C9">
            <w:pPr>
              <w:jc w:val="center"/>
              <w:rPr>
                <w:rFonts w:ascii="Arial" w:hAnsi="Arial" w:cs="Arial"/>
                <w:b/>
                <w:bCs/>
                <w:sz w:val="18"/>
                <w:szCs w:val="18"/>
              </w:rPr>
            </w:pPr>
            <w:r>
              <w:rPr>
                <w:rFonts w:ascii="Arial" w:hAnsi="Arial" w:cs="Arial"/>
                <w:b/>
                <w:bCs/>
                <w:sz w:val="18"/>
                <w:szCs w:val="18"/>
              </w:rPr>
              <w:t>1465</w:t>
            </w:r>
            <w:r w:rsidR="00416FA3">
              <w:rPr>
                <w:rFonts w:ascii="Arial" w:hAnsi="Arial" w:cs="Arial"/>
                <w:b/>
                <w:bCs/>
                <w:sz w:val="18"/>
                <w:szCs w:val="18"/>
              </w:rPr>
              <w:t>.2</w:t>
            </w:r>
          </w:p>
        </w:tc>
        <w:tc>
          <w:tcPr>
            <w:tcW w:w="7398" w:type="dxa"/>
            <w:gridSpan w:val="4"/>
            <w:tcBorders>
              <w:bottom w:val="single" w:sz="4" w:space="0" w:color="auto"/>
            </w:tcBorders>
            <w:shd w:val="clear" w:color="auto" w:fill="FFFFFF"/>
          </w:tcPr>
          <w:p w:rsidR="003E044C" w:rsidRPr="003E044C" w:rsidRDefault="003E044C" w:rsidP="005A1D99">
            <w:pPr>
              <w:rPr>
                <w:rFonts w:ascii="Arial" w:hAnsi="Arial" w:cs="Arial"/>
                <w:bCs/>
                <w:sz w:val="18"/>
                <w:szCs w:val="18"/>
              </w:rPr>
            </w:pPr>
            <w:r>
              <w:rPr>
                <w:rFonts w:ascii="Arial" w:hAnsi="Arial" w:cs="Arial"/>
                <w:b/>
                <w:bCs/>
                <w:sz w:val="18"/>
                <w:szCs w:val="18"/>
              </w:rPr>
              <w:t>Noticeboard</w:t>
            </w:r>
            <w:r w:rsidR="00691DF3">
              <w:rPr>
                <w:rFonts w:ascii="Arial" w:hAnsi="Arial" w:cs="Arial"/>
                <w:bCs/>
                <w:sz w:val="18"/>
                <w:szCs w:val="18"/>
              </w:rPr>
              <w:t xml:space="preserve"> </w:t>
            </w:r>
            <w:r w:rsidR="009E4FDB">
              <w:rPr>
                <w:rFonts w:ascii="Arial" w:hAnsi="Arial" w:cs="Arial"/>
                <w:bCs/>
                <w:sz w:val="18"/>
                <w:szCs w:val="18"/>
              </w:rPr>
              <w:t xml:space="preserve">– </w:t>
            </w:r>
            <w:r w:rsidR="00C002CB">
              <w:rPr>
                <w:rFonts w:ascii="Arial" w:hAnsi="Arial" w:cs="Arial"/>
                <w:bCs/>
                <w:sz w:val="18"/>
                <w:szCs w:val="18"/>
              </w:rPr>
              <w:t>Cllr Johns is currently constructing the new board.</w:t>
            </w:r>
          </w:p>
        </w:tc>
        <w:tc>
          <w:tcPr>
            <w:tcW w:w="795" w:type="dxa"/>
            <w:tcBorders>
              <w:bottom w:val="single" w:sz="4" w:space="0" w:color="auto"/>
            </w:tcBorders>
            <w:shd w:val="clear" w:color="auto" w:fill="FFFFFF"/>
          </w:tcPr>
          <w:p w:rsidR="003E044C" w:rsidRDefault="009243E2"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3E044C" w:rsidRPr="0055655A" w:rsidRDefault="003E044C" w:rsidP="004856C9">
            <w:pPr>
              <w:jc w:val="center"/>
              <w:rPr>
                <w:rFonts w:ascii="Arial" w:hAnsi="Arial" w:cs="Arial"/>
                <w:sz w:val="18"/>
                <w:szCs w:val="18"/>
              </w:rPr>
            </w:pPr>
          </w:p>
        </w:tc>
      </w:tr>
      <w:tr w:rsidR="00416FA3" w:rsidRPr="0055655A" w:rsidTr="00DF2873">
        <w:trPr>
          <w:trHeight w:val="218"/>
        </w:trPr>
        <w:tc>
          <w:tcPr>
            <w:tcW w:w="993" w:type="dxa"/>
            <w:tcBorders>
              <w:bottom w:val="single" w:sz="4" w:space="0" w:color="auto"/>
            </w:tcBorders>
            <w:shd w:val="clear" w:color="auto" w:fill="FFFFFF"/>
          </w:tcPr>
          <w:p w:rsidR="00416FA3" w:rsidRDefault="00372AF6" w:rsidP="004856C9">
            <w:pPr>
              <w:jc w:val="center"/>
              <w:rPr>
                <w:rFonts w:ascii="Arial" w:hAnsi="Arial" w:cs="Arial"/>
                <w:b/>
                <w:bCs/>
                <w:sz w:val="18"/>
                <w:szCs w:val="18"/>
              </w:rPr>
            </w:pPr>
            <w:r>
              <w:rPr>
                <w:rFonts w:ascii="Arial" w:hAnsi="Arial" w:cs="Arial"/>
                <w:b/>
                <w:bCs/>
                <w:sz w:val="18"/>
                <w:szCs w:val="18"/>
              </w:rPr>
              <w:t>1474</w:t>
            </w:r>
            <w:r w:rsidR="00416FA3">
              <w:rPr>
                <w:rFonts w:ascii="Arial" w:hAnsi="Arial" w:cs="Arial"/>
                <w:b/>
                <w:bCs/>
                <w:sz w:val="18"/>
                <w:szCs w:val="18"/>
              </w:rPr>
              <w:t>.3</w:t>
            </w:r>
          </w:p>
        </w:tc>
        <w:tc>
          <w:tcPr>
            <w:tcW w:w="879" w:type="dxa"/>
            <w:tcBorders>
              <w:bottom w:val="single" w:sz="4" w:space="0" w:color="auto"/>
            </w:tcBorders>
            <w:shd w:val="clear" w:color="auto" w:fill="FFFFFF"/>
          </w:tcPr>
          <w:p w:rsidR="00416FA3" w:rsidRDefault="00372AF6" w:rsidP="004856C9">
            <w:pPr>
              <w:jc w:val="center"/>
              <w:rPr>
                <w:rFonts w:ascii="Arial" w:hAnsi="Arial" w:cs="Arial"/>
                <w:b/>
                <w:bCs/>
                <w:sz w:val="18"/>
                <w:szCs w:val="18"/>
              </w:rPr>
            </w:pPr>
            <w:r>
              <w:rPr>
                <w:rFonts w:ascii="Arial" w:hAnsi="Arial" w:cs="Arial"/>
                <w:b/>
                <w:bCs/>
                <w:sz w:val="18"/>
                <w:szCs w:val="18"/>
              </w:rPr>
              <w:t>1465.3</w:t>
            </w:r>
          </w:p>
        </w:tc>
        <w:tc>
          <w:tcPr>
            <w:tcW w:w="7398" w:type="dxa"/>
            <w:gridSpan w:val="4"/>
            <w:tcBorders>
              <w:bottom w:val="single" w:sz="4" w:space="0" w:color="auto"/>
            </w:tcBorders>
            <w:shd w:val="clear" w:color="auto" w:fill="FFFFFF"/>
          </w:tcPr>
          <w:p w:rsidR="00416FA3" w:rsidRPr="00C002CB" w:rsidRDefault="00416FA3" w:rsidP="00372AF6">
            <w:pPr>
              <w:rPr>
                <w:rFonts w:ascii="Arial" w:hAnsi="Arial" w:cs="Arial"/>
                <w:bCs/>
                <w:sz w:val="18"/>
                <w:szCs w:val="18"/>
              </w:rPr>
            </w:pPr>
            <w:r>
              <w:rPr>
                <w:rFonts w:ascii="Arial" w:hAnsi="Arial" w:cs="Arial"/>
                <w:b/>
                <w:bCs/>
                <w:sz w:val="18"/>
                <w:szCs w:val="18"/>
              </w:rPr>
              <w:t>Unregistered parking area, Stockbridge Road</w:t>
            </w:r>
            <w:r w:rsidR="007F7209">
              <w:rPr>
                <w:rFonts w:ascii="Arial" w:hAnsi="Arial" w:cs="Arial"/>
                <w:b/>
                <w:bCs/>
                <w:sz w:val="18"/>
                <w:szCs w:val="18"/>
              </w:rPr>
              <w:t xml:space="preserve">/Old Saddlers </w:t>
            </w:r>
            <w:r w:rsidR="00C002CB">
              <w:rPr>
                <w:rFonts w:ascii="Arial" w:hAnsi="Arial" w:cs="Arial"/>
                <w:bCs/>
                <w:sz w:val="18"/>
                <w:szCs w:val="18"/>
              </w:rPr>
              <w:t>No further action will be taken on this matter at the moment. Off agenda.</w:t>
            </w:r>
          </w:p>
        </w:tc>
        <w:tc>
          <w:tcPr>
            <w:tcW w:w="795" w:type="dxa"/>
            <w:tcBorders>
              <w:bottom w:val="single" w:sz="4" w:space="0" w:color="auto"/>
            </w:tcBorders>
            <w:shd w:val="clear" w:color="auto" w:fill="FFFFFF"/>
          </w:tcPr>
          <w:p w:rsidR="00416FA3" w:rsidRDefault="00DC2D2D"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16FA3" w:rsidRPr="0055655A" w:rsidRDefault="00416FA3"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372AF6" w:rsidP="004856C9">
            <w:pPr>
              <w:jc w:val="center"/>
              <w:rPr>
                <w:rFonts w:ascii="Arial" w:hAnsi="Arial" w:cs="Arial"/>
                <w:b/>
                <w:bCs/>
                <w:sz w:val="18"/>
                <w:szCs w:val="18"/>
              </w:rPr>
            </w:pPr>
            <w:r>
              <w:rPr>
                <w:rFonts w:ascii="Arial" w:hAnsi="Arial" w:cs="Arial"/>
                <w:b/>
                <w:bCs/>
                <w:sz w:val="18"/>
                <w:szCs w:val="18"/>
              </w:rPr>
              <w:t>1475</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416FA3">
        <w:trPr>
          <w:trHeight w:val="197"/>
        </w:trPr>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Pr="00372AF6" w:rsidRDefault="00372AF6" w:rsidP="00F13D4B">
            <w:pPr>
              <w:jc w:val="center"/>
              <w:rPr>
                <w:rFonts w:ascii="Arial" w:hAnsi="Arial" w:cs="Arial"/>
                <w:b/>
                <w:sz w:val="18"/>
                <w:szCs w:val="18"/>
              </w:rPr>
            </w:pPr>
            <w:r w:rsidRPr="00372AF6">
              <w:rPr>
                <w:rFonts w:ascii="Arial" w:hAnsi="Arial" w:cs="Arial"/>
                <w:b/>
                <w:sz w:val="18"/>
                <w:szCs w:val="18"/>
              </w:rPr>
              <w:t>1475.1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372AF6" w:rsidP="00F13D4B">
            <w:pPr>
              <w:jc w:val="center"/>
              <w:rPr>
                <w:rFonts w:ascii="Arial" w:hAnsi="Arial" w:cs="Arial"/>
                <w:b/>
                <w:sz w:val="18"/>
                <w:szCs w:val="18"/>
              </w:rPr>
            </w:pPr>
            <w:r w:rsidRPr="00372AF6">
              <w:rPr>
                <w:rFonts w:ascii="Arial" w:hAnsi="Arial" w:cs="Arial"/>
                <w:b/>
                <w:sz w:val="18"/>
                <w:szCs w:val="18"/>
              </w:rPr>
              <w:t>501</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8057DE" w:rsidP="006726E9">
            <w:pPr>
              <w:pStyle w:val="PlainText"/>
              <w:rPr>
                <w:rFonts w:ascii="Arial" w:hAnsi="Arial" w:cs="Arial"/>
                <w:sz w:val="18"/>
                <w:szCs w:val="18"/>
              </w:rPr>
            </w:pPr>
            <w:r>
              <w:rPr>
                <w:rFonts w:ascii="Arial" w:hAnsi="Arial" w:cs="Arial"/>
                <w:sz w:val="18"/>
                <w:szCs w:val="18"/>
              </w:rPr>
              <w:t>Upper Norton Farmhouse, Norton.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8057DE" w:rsidP="004856C9">
            <w:pPr>
              <w:rPr>
                <w:rFonts w:ascii="Arial" w:hAnsi="Arial" w:cs="Arial"/>
                <w:sz w:val="18"/>
                <w:szCs w:val="18"/>
              </w:rPr>
            </w:pPr>
            <w:r>
              <w:rPr>
                <w:rFonts w:ascii="Arial" w:hAnsi="Arial" w:cs="Arial"/>
                <w:sz w:val="18"/>
                <w:szCs w:val="18"/>
              </w:rPr>
              <w:t>Erect building on farm boundary for chicken food delivery &amp; egg collection to avoid cross-contamination.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817F8" w:rsidRDefault="008057DE" w:rsidP="009E4FDB">
            <w:pPr>
              <w:jc w:val="center"/>
              <w:rPr>
                <w:rFonts w:ascii="Arial" w:hAnsi="Arial" w:cs="Arial"/>
                <w:sz w:val="18"/>
                <w:szCs w:val="18"/>
              </w:rPr>
            </w:pPr>
            <w:r w:rsidRPr="008057DE">
              <w:rPr>
                <w:rFonts w:ascii="Arial" w:hAnsi="Arial" w:cs="Arial"/>
                <w:sz w:val="18"/>
                <w:szCs w:val="18"/>
              </w:rPr>
              <w:t>17/00834/APN</w:t>
            </w:r>
          </w:p>
          <w:p w:rsidR="008057DE" w:rsidRPr="008057DE" w:rsidRDefault="008057DE" w:rsidP="009E4FDB">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8057DE"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E35129" w:rsidRPr="00372AF6" w:rsidRDefault="00E35129" w:rsidP="004856C9">
            <w:pPr>
              <w:jc w:val="center"/>
              <w:rPr>
                <w:rFonts w:ascii="Arial" w:hAnsi="Arial" w:cs="Arial"/>
                <w:b/>
                <w:sz w:val="18"/>
                <w:szCs w:val="18"/>
              </w:rPr>
            </w:pPr>
          </w:p>
        </w:tc>
      </w:tr>
      <w:tr w:rsidR="00372AF6" w:rsidRPr="0055655A" w:rsidTr="00372AF6">
        <w:trPr>
          <w:trHeight w:val="265"/>
        </w:trPr>
        <w:tc>
          <w:tcPr>
            <w:tcW w:w="993" w:type="dxa"/>
            <w:shd w:val="clear" w:color="auto" w:fill="FFFFFF" w:themeFill="background1"/>
          </w:tcPr>
          <w:p w:rsidR="00372AF6" w:rsidRDefault="00372AF6" w:rsidP="004856C9">
            <w:pPr>
              <w:jc w:val="center"/>
              <w:rPr>
                <w:rFonts w:ascii="Arial" w:hAnsi="Arial" w:cs="Arial"/>
                <w:b/>
                <w:bCs/>
                <w:sz w:val="18"/>
                <w:szCs w:val="18"/>
              </w:rPr>
            </w:pPr>
            <w:r>
              <w:rPr>
                <w:rFonts w:ascii="Arial" w:hAnsi="Arial" w:cs="Arial"/>
                <w:b/>
                <w:bCs/>
                <w:sz w:val="18"/>
                <w:szCs w:val="18"/>
              </w:rPr>
              <w:t>1475.2</w:t>
            </w:r>
          </w:p>
        </w:tc>
        <w:tc>
          <w:tcPr>
            <w:tcW w:w="879" w:type="dxa"/>
            <w:shd w:val="clear" w:color="auto" w:fill="FFFFFF" w:themeFill="background1"/>
          </w:tcPr>
          <w:p w:rsidR="00372AF6" w:rsidRDefault="00372AF6" w:rsidP="004856C9">
            <w:pPr>
              <w:jc w:val="center"/>
              <w:rPr>
                <w:rFonts w:ascii="Arial" w:hAnsi="Arial" w:cs="Arial"/>
                <w:b/>
                <w:sz w:val="18"/>
                <w:szCs w:val="18"/>
              </w:rPr>
            </w:pPr>
            <w:r>
              <w:rPr>
                <w:rFonts w:ascii="Arial" w:hAnsi="Arial" w:cs="Arial"/>
                <w:b/>
                <w:sz w:val="18"/>
                <w:szCs w:val="18"/>
              </w:rPr>
              <w:t>1466.2</w:t>
            </w:r>
          </w:p>
        </w:tc>
        <w:tc>
          <w:tcPr>
            <w:tcW w:w="7398" w:type="dxa"/>
            <w:gridSpan w:val="4"/>
            <w:shd w:val="clear" w:color="auto" w:fill="FFFFFF" w:themeFill="background1"/>
          </w:tcPr>
          <w:p w:rsidR="00372AF6" w:rsidRPr="008057DE" w:rsidRDefault="00372AF6" w:rsidP="004856C9">
            <w:pPr>
              <w:rPr>
                <w:rFonts w:ascii="Arial" w:hAnsi="Arial" w:cs="Arial"/>
                <w:bCs/>
                <w:sz w:val="18"/>
                <w:szCs w:val="18"/>
              </w:rPr>
            </w:pPr>
            <w:r>
              <w:rPr>
                <w:rFonts w:ascii="Arial" w:hAnsi="Arial" w:cs="Arial"/>
                <w:b/>
                <w:sz w:val="18"/>
                <w:szCs w:val="18"/>
              </w:rPr>
              <w:t>Gypsy &amp; Traveller Site Allocations Local Plan</w:t>
            </w:r>
            <w:r w:rsidR="008057DE">
              <w:rPr>
                <w:rFonts w:ascii="Arial" w:hAnsi="Arial" w:cs="Arial"/>
                <w:b/>
                <w:sz w:val="18"/>
                <w:szCs w:val="18"/>
              </w:rPr>
              <w:t xml:space="preserve"> – </w:t>
            </w:r>
            <w:r w:rsidR="008057DE">
              <w:rPr>
                <w:rFonts w:ascii="Arial" w:hAnsi="Arial" w:cs="Arial"/>
                <w:sz w:val="18"/>
                <w:szCs w:val="18"/>
              </w:rPr>
              <w:t xml:space="preserve">It was </w:t>
            </w:r>
            <w:r w:rsidR="008057DE">
              <w:rPr>
                <w:rFonts w:ascii="Arial" w:hAnsi="Arial" w:cs="Arial"/>
                <w:b/>
                <w:sz w:val="18"/>
                <w:szCs w:val="18"/>
              </w:rPr>
              <w:t xml:space="preserve">agreed </w:t>
            </w:r>
            <w:r w:rsidR="008057DE">
              <w:rPr>
                <w:rFonts w:ascii="Arial" w:hAnsi="Arial" w:cs="Arial"/>
                <w:sz w:val="18"/>
                <w:szCs w:val="18"/>
              </w:rPr>
              <w:t>to defer commenting at this stage and await the next stage of the consultation.</w:t>
            </w:r>
          </w:p>
        </w:tc>
        <w:tc>
          <w:tcPr>
            <w:tcW w:w="795" w:type="dxa"/>
            <w:shd w:val="clear" w:color="auto" w:fill="FFFFFF" w:themeFill="background1"/>
          </w:tcPr>
          <w:p w:rsidR="00372AF6" w:rsidRPr="0055655A" w:rsidRDefault="008057DE" w:rsidP="004856C9">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hemeFill="background1"/>
          </w:tcPr>
          <w:p w:rsidR="00372AF6" w:rsidRPr="0055655A" w:rsidRDefault="00372AF6" w:rsidP="004856C9">
            <w:pPr>
              <w:jc w:val="center"/>
              <w:rPr>
                <w:rFonts w:ascii="Arial" w:hAnsi="Arial" w:cs="Arial"/>
                <w:sz w:val="18"/>
                <w:szCs w:val="18"/>
              </w:rPr>
            </w:pPr>
          </w:p>
        </w:tc>
      </w:tr>
      <w:tr w:rsidR="00E31730" w:rsidRPr="0055655A" w:rsidTr="00792C76">
        <w:trPr>
          <w:trHeight w:val="265"/>
        </w:trPr>
        <w:tc>
          <w:tcPr>
            <w:tcW w:w="993" w:type="dxa"/>
            <w:shd w:val="clear" w:color="auto" w:fill="D9D9D9"/>
          </w:tcPr>
          <w:p w:rsidR="00E31730" w:rsidRDefault="00416FA3" w:rsidP="004856C9">
            <w:pPr>
              <w:jc w:val="center"/>
              <w:rPr>
                <w:rFonts w:ascii="Arial" w:hAnsi="Arial" w:cs="Arial"/>
                <w:b/>
                <w:bCs/>
                <w:sz w:val="18"/>
                <w:szCs w:val="18"/>
              </w:rPr>
            </w:pPr>
            <w:r>
              <w:rPr>
                <w:rFonts w:ascii="Arial" w:hAnsi="Arial" w:cs="Arial"/>
                <w:b/>
                <w:bCs/>
                <w:sz w:val="18"/>
                <w:szCs w:val="18"/>
              </w:rPr>
              <w:t>14</w:t>
            </w:r>
            <w:r w:rsidR="00810CB5">
              <w:rPr>
                <w:rFonts w:ascii="Arial" w:hAnsi="Arial" w:cs="Arial"/>
                <w:b/>
                <w:bCs/>
                <w:sz w:val="18"/>
                <w:szCs w:val="18"/>
              </w:rPr>
              <w:t>76</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E96B3A" w:rsidP="004856C9">
            <w:pPr>
              <w:jc w:val="center"/>
              <w:rPr>
                <w:rFonts w:ascii="Arial" w:hAnsi="Arial" w:cs="Arial"/>
                <w:b/>
                <w:sz w:val="18"/>
                <w:szCs w:val="18"/>
              </w:rPr>
            </w:pPr>
            <w:r>
              <w:rPr>
                <w:rFonts w:ascii="Arial" w:hAnsi="Arial" w:cs="Arial"/>
                <w:b/>
                <w:sz w:val="18"/>
                <w:szCs w:val="18"/>
              </w:rPr>
              <w:t>1476</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E96B3A">
              <w:rPr>
                <w:rFonts w:ascii="Arial" w:hAnsi="Arial" w:cs="Arial"/>
                <w:sz w:val="18"/>
                <w:szCs w:val="18"/>
              </w:rPr>
              <w:t>30/04</w:t>
            </w:r>
            <w:r w:rsidR="006726E9">
              <w:rPr>
                <w:rFonts w:ascii="Arial" w:hAnsi="Arial" w:cs="Arial"/>
                <w:sz w:val="18"/>
                <w:szCs w:val="18"/>
              </w:rPr>
              <w:t>/17</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E96B3A">
              <w:rPr>
                <w:rFonts w:ascii="Arial" w:hAnsi="Arial" w:cs="Arial"/>
                <w:sz w:val="18"/>
                <w:szCs w:val="18"/>
              </w:rPr>
              <w:t>59,582.19</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proofErr w:type="gramStart"/>
            <w:r w:rsidR="00A37F62" w:rsidRPr="0043740D">
              <w:rPr>
                <w:rFonts w:ascii="Arial" w:hAnsi="Arial" w:cs="Arial"/>
                <w:sz w:val="18"/>
                <w:szCs w:val="18"/>
              </w:rPr>
              <w:t>are</w:t>
            </w:r>
            <w:proofErr w:type="gramEnd"/>
            <w:r w:rsidR="00E96B3A">
              <w:rPr>
                <w:rFonts w:ascii="Arial" w:hAnsi="Arial" w:cs="Arial"/>
                <w:sz w:val="18"/>
                <w:szCs w:val="18"/>
              </w:rPr>
              <w:t xml:space="preserve"> £25,764.19</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E96B3A">
              <w:rPr>
                <w:rFonts w:ascii="Arial" w:hAnsi="Arial" w:cs="Arial"/>
                <w:sz w:val="18"/>
                <w:szCs w:val="18"/>
              </w:rPr>
              <w:t>for May</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E96B3A">
              <w:rPr>
                <w:rFonts w:ascii="Arial" w:hAnsi="Arial" w:cs="Arial"/>
                <w:sz w:val="18"/>
                <w:szCs w:val="18"/>
              </w:rPr>
              <w:t>£1551.02</w:t>
            </w:r>
            <w:r w:rsidR="006726E9">
              <w:rPr>
                <w:rFonts w:ascii="Arial" w:hAnsi="Arial" w:cs="Arial"/>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537179" w:rsidRPr="006963EC" w:rsidTr="003B0674">
              <w:trPr>
                <w:trHeight w:val="256"/>
              </w:trPr>
              <w:tc>
                <w:tcPr>
                  <w:tcW w:w="2165" w:type="dxa"/>
                  <w:tcBorders>
                    <w:top w:val="nil"/>
                    <w:left w:val="nil"/>
                    <w:bottom w:val="nil"/>
                    <w:right w:val="nil"/>
                  </w:tcBorders>
                  <w:shd w:val="clear" w:color="auto" w:fill="auto"/>
                  <w:noWrap/>
                  <w:vAlign w:val="bottom"/>
                </w:tcPr>
                <w:p w:rsidR="00537179" w:rsidRDefault="00E96B3A" w:rsidP="004856C9">
                  <w:pPr>
                    <w:rPr>
                      <w:rFonts w:ascii="Arial" w:hAnsi="Arial" w:cs="Arial"/>
                      <w:b/>
                      <w:sz w:val="16"/>
                      <w:szCs w:val="16"/>
                      <w:lang w:eastAsia="en-GB"/>
                    </w:rPr>
                  </w:pPr>
                  <w:r>
                    <w:rPr>
                      <w:rFonts w:ascii="Arial" w:hAnsi="Arial" w:cs="Arial"/>
                      <w:b/>
                      <w:sz w:val="16"/>
                      <w:szCs w:val="16"/>
                      <w:lang w:eastAsia="en-GB"/>
                    </w:rPr>
                    <w:t xml:space="preserve">GNG </w:t>
                  </w:r>
                  <w:proofErr w:type="spellStart"/>
                  <w:r>
                    <w:rPr>
                      <w:rFonts w:ascii="Arial" w:hAnsi="Arial" w:cs="Arial"/>
                      <w:b/>
                      <w:sz w:val="16"/>
                      <w:szCs w:val="16"/>
                      <w:lang w:eastAsia="en-GB"/>
                    </w:rPr>
                    <w:t>Grouup</w:t>
                  </w:r>
                  <w:proofErr w:type="spellEnd"/>
                  <w:r>
                    <w:rPr>
                      <w:rFonts w:ascii="Arial" w:hAnsi="Arial" w:cs="Arial"/>
                      <w:b/>
                      <w:sz w:val="16"/>
                      <w:szCs w:val="16"/>
                      <w:lang w:eastAsia="en-GB"/>
                    </w:rPr>
                    <w:t xml:space="preserve"> Yorkshire</w:t>
                  </w:r>
                </w:p>
              </w:tc>
              <w:tc>
                <w:tcPr>
                  <w:tcW w:w="2936" w:type="dxa"/>
                  <w:tcBorders>
                    <w:top w:val="nil"/>
                    <w:left w:val="nil"/>
                    <w:bottom w:val="nil"/>
                    <w:right w:val="nil"/>
                  </w:tcBorders>
                  <w:shd w:val="clear" w:color="auto" w:fill="auto"/>
                  <w:noWrap/>
                  <w:vAlign w:val="bottom"/>
                </w:tcPr>
                <w:p w:rsidR="00537179" w:rsidRDefault="00E96B3A" w:rsidP="004856C9">
                  <w:pPr>
                    <w:rPr>
                      <w:rFonts w:ascii="Arial" w:hAnsi="Arial" w:cs="Arial"/>
                      <w:b/>
                      <w:sz w:val="16"/>
                      <w:szCs w:val="16"/>
                      <w:lang w:eastAsia="en-GB"/>
                    </w:rPr>
                  </w:pPr>
                  <w:r>
                    <w:rPr>
                      <w:rFonts w:ascii="Arial" w:hAnsi="Arial" w:cs="Arial"/>
                      <w:b/>
                      <w:sz w:val="16"/>
                      <w:szCs w:val="16"/>
                      <w:lang w:eastAsia="en-GB"/>
                    </w:rPr>
                    <w:t>Mats for Scots Tots</w:t>
                  </w:r>
                </w:p>
              </w:tc>
              <w:tc>
                <w:tcPr>
                  <w:tcW w:w="1281" w:type="dxa"/>
                  <w:tcBorders>
                    <w:left w:val="nil"/>
                    <w:right w:val="nil"/>
                  </w:tcBorders>
                  <w:shd w:val="clear" w:color="auto" w:fill="auto"/>
                  <w:noWrap/>
                  <w:vAlign w:val="bottom"/>
                </w:tcPr>
                <w:p w:rsidR="00537179" w:rsidRDefault="00E96B3A" w:rsidP="00420C35">
                  <w:pPr>
                    <w:jc w:val="right"/>
                    <w:rPr>
                      <w:rFonts w:ascii="Calibri" w:hAnsi="Calibri"/>
                      <w:b/>
                      <w:sz w:val="16"/>
                      <w:szCs w:val="16"/>
                      <w:lang w:eastAsia="en-GB"/>
                    </w:rPr>
                  </w:pPr>
                  <w:r>
                    <w:rPr>
                      <w:rFonts w:ascii="Calibri" w:hAnsi="Calibri"/>
                      <w:b/>
                      <w:sz w:val="16"/>
                      <w:szCs w:val="16"/>
                      <w:lang w:eastAsia="en-GB"/>
                    </w:rPr>
                    <w:t>199.97</w:t>
                  </w: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r>
            <w:tr w:rsidR="00E96B3A" w:rsidRPr="006963EC" w:rsidTr="003B0674">
              <w:trPr>
                <w:trHeight w:val="256"/>
              </w:trPr>
              <w:tc>
                <w:tcPr>
                  <w:tcW w:w="2165" w:type="dxa"/>
                  <w:tcBorders>
                    <w:top w:val="nil"/>
                    <w:left w:val="nil"/>
                    <w:bottom w:val="nil"/>
                    <w:right w:val="nil"/>
                  </w:tcBorders>
                  <w:shd w:val="clear" w:color="auto" w:fill="auto"/>
                  <w:noWrap/>
                  <w:vAlign w:val="bottom"/>
                </w:tcPr>
                <w:p w:rsidR="00E96B3A" w:rsidRDefault="00E96B3A" w:rsidP="004856C9">
                  <w:pPr>
                    <w:rPr>
                      <w:rFonts w:ascii="Arial" w:hAnsi="Arial" w:cs="Arial"/>
                      <w:b/>
                      <w:sz w:val="16"/>
                      <w:szCs w:val="16"/>
                      <w:lang w:eastAsia="en-GB"/>
                    </w:rPr>
                  </w:pPr>
                  <w:proofErr w:type="spellStart"/>
                  <w:r>
                    <w:rPr>
                      <w:rFonts w:ascii="Arial" w:hAnsi="Arial" w:cs="Arial"/>
                      <w:b/>
                      <w:sz w:val="16"/>
                      <w:szCs w:val="16"/>
                      <w:lang w:eastAsia="en-GB"/>
                    </w:rPr>
                    <w:t>Wonston</w:t>
                  </w:r>
                  <w:proofErr w:type="spellEnd"/>
                  <w:r>
                    <w:rPr>
                      <w:rFonts w:ascii="Arial" w:hAnsi="Arial" w:cs="Arial"/>
                      <w:b/>
                      <w:sz w:val="16"/>
                      <w:szCs w:val="16"/>
                      <w:lang w:eastAsia="en-GB"/>
                    </w:rPr>
                    <w:t xml:space="preserve"> Villages AED </w:t>
                  </w:r>
                </w:p>
              </w:tc>
              <w:tc>
                <w:tcPr>
                  <w:tcW w:w="2936" w:type="dxa"/>
                  <w:tcBorders>
                    <w:top w:val="nil"/>
                    <w:left w:val="nil"/>
                    <w:bottom w:val="nil"/>
                    <w:right w:val="nil"/>
                  </w:tcBorders>
                  <w:shd w:val="clear" w:color="auto" w:fill="auto"/>
                  <w:noWrap/>
                  <w:vAlign w:val="bottom"/>
                </w:tcPr>
                <w:p w:rsidR="00E96B3A" w:rsidRDefault="00E96B3A" w:rsidP="004856C9">
                  <w:pPr>
                    <w:rPr>
                      <w:rFonts w:ascii="Arial" w:hAnsi="Arial" w:cs="Arial"/>
                      <w:b/>
                      <w:sz w:val="16"/>
                      <w:szCs w:val="16"/>
                      <w:lang w:eastAsia="en-GB"/>
                    </w:rPr>
                  </w:pPr>
                  <w:r>
                    <w:rPr>
                      <w:rFonts w:ascii="Arial" w:hAnsi="Arial" w:cs="Arial"/>
                      <w:b/>
                      <w:sz w:val="16"/>
                      <w:szCs w:val="16"/>
                      <w:lang w:eastAsia="en-GB"/>
                    </w:rPr>
                    <w:t>Balance of grant</w:t>
                  </w:r>
                </w:p>
              </w:tc>
              <w:tc>
                <w:tcPr>
                  <w:tcW w:w="1281" w:type="dxa"/>
                  <w:tcBorders>
                    <w:left w:val="nil"/>
                    <w:right w:val="nil"/>
                  </w:tcBorders>
                  <w:shd w:val="clear" w:color="auto" w:fill="auto"/>
                  <w:noWrap/>
                  <w:vAlign w:val="bottom"/>
                </w:tcPr>
                <w:p w:rsidR="00E96B3A" w:rsidRDefault="00E96B3A" w:rsidP="00420C35">
                  <w:pPr>
                    <w:jc w:val="right"/>
                    <w:rPr>
                      <w:rFonts w:ascii="Calibri" w:hAnsi="Calibri"/>
                      <w:b/>
                      <w:sz w:val="16"/>
                      <w:szCs w:val="16"/>
                      <w:lang w:eastAsia="en-GB"/>
                    </w:rPr>
                  </w:pPr>
                  <w:r>
                    <w:rPr>
                      <w:rFonts w:ascii="Calibri" w:hAnsi="Calibri"/>
                      <w:b/>
                      <w:sz w:val="16"/>
                      <w:szCs w:val="16"/>
                      <w:lang w:eastAsia="en-GB"/>
                    </w:rPr>
                    <w:t>158.50</w:t>
                  </w: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r>
            <w:tr w:rsidR="00E96B3A" w:rsidRPr="006963EC" w:rsidTr="003B0674">
              <w:trPr>
                <w:trHeight w:val="256"/>
              </w:trPr>
              <w:tc>
                <w:tcPr>
                  <w:tcW w:w="2165" w:type="dxa"/>
                  <w:tcBorders>
                    <w:top w:val="nil"/>
                    <w:left w:val="nil"/>
                    <w:bottom w:val="nil"/>
                    <w:right w:val="nil"/>
                  </w:tcBorders>
                  <w:shd w:val="clear" w:color="auto" w:fill="auto"/>
                  <w:noWrap/>
                  <w:vAlign w:val="bottom"/>
                </w:tcPr>
                <w:p w:rsidR="00E96B3A" w:rsidRDefault="00E96B3A" w:rsidP="004856C9">
                  <w:pPr>
                    <w:rPr>
                      <w:rFonts w:ascii="Arial" w:hAnsi="Arial" w:cs="Arial"/>
                      <w:b/>
                      <w:sz w:val="16"/>
                      <w:szCs w:val="16"/>
                      <w:lang w:eastAsia="en-GB"/>
                    </w:rPr>
                  </w:pPr>
                  <w:r>
                    <w:rPr>
                      <w:rFonts w:ascii="Arial" w:hAnsi="Arial" w:cs="Arial"/>
                      <w:b/>
                      <w:sz w:val="16"/>
                      <w:szCs w:val="16"/>
                      <w:lang w:eastAsia="en-GB"/>
                    </w:rPr>
                    <w:t>Olive Branch Counselling</w:t>
                  </w:r>
                </w:p>
              </w:tc>
              <w:tc>
                <w:tcPr>
                  <w:tcW w:w="2936" w:type="dxa"/>
                  <w:tcBorders>
                    <w:top w:val="nil"/>
                    <w:left w:val="nil"/>
                    <w:bottom w:val="nil"/>
                    <w:right w:val="nil"/>
                  </w:tcBorders>
                  <w:shd w:val="clear" w:color="auto" w:fill="auto"/>
                  <w:noWrap/>
                  <w:vAlign w:val="bottom"/>
                </w:tcPr>
                <w:p w:rsidR="00E96B3A" w:rsidRDefault="00E96B3A" w:rsidP="004856C9">
                  <w:pPr>
                    <w:rPr>
                      <w:rFonts w:ascii="Arial" w:hAnsi="Arial" w:cs="Arial"/>
                      <w:b/>
                      <w:sz w:val="16"/>
                      <w:szCs w:val="16"/>
                      <w:lang w:eastAsia="en-GB"/>
                    </w:rPr>
                  </w:pPr>
                  <w:r>
                    <w:rPr>
                      <w:rFonts w:ascii="Arial" w:hAnsi="Arial" w:cs="Arial"/>
                      <w:b/>
                      <w:sz w:val="16"/>
                      <w:szCs w:val="16"/>
                      <w:lang w:eastAsia="en-GB"/>
                    </w:rPr>
                    <w:t>Grant</w:t>
                  </w:r>
                </w:p>
              </w:tc>
              <w:tc>
                <w:tcPr>
                  <w:tcW w:w="1281" w:type="dxa"/>
                  <w:tcBorders>
                    <w:left w:val="nil"/>
                    <w:right w:val="nil"/>
                  </w:tcBorders>
                  <w:shd w:val="clear" w:color="auto" w:fill="auto"/>
                  <w:noWrap/>
                  <w:vAlign w:val="bottom"/>
                </w:tcPr>
                <w:p w:rsidR="00E96B3A" w:rsidRDefault="00E96B3A" w:rsidP="00420C35">
                  <w:pPr>
                    <w:jc w:val="right"/>
                    <w:rPr>
                      <w:rFonts w:ascii="Calibri" w:hAnsi="Calibri"/>
                      <w:b/>
                      <w:sz w:val="16"/>
                      <w:szCs w:val="16"/>
                      <w:lang w:eastAsia="en-GB"/>
                    </w:rPr>
                  </w:pPr>
                  <w:r>
                    <w:rPr>
                      <w:rFonts w:ascii="Calibri" w:hAnsi="Calibri"/>
                      <w:b/>
                      <w:sz w:val="16"/>
                      <w:szCs w:val="16"/>
                      <w:lang w:eastAsia="en-GB"/>
                    </w:rPr>
                    <w:t>100.00</w:t>
                  </w: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r>
            <w:tr w:rsidR="00E96B3A" w:rsidRPr="006963EC" w:rsidTr="003B0674">
              <w:trPr>
                <w:trHeight w:val="256"/>
              </w:trPr>
              <w:tc>
                <w:tcPr>
                  <w:tcW w:w="2165" w:type="dxa"/>
                  <w:tcBorders>
                    <w:top w:val="nil"/>
                    <w:left w:val="nil"/>
                    <w:bottom w:val="nil"/>
                    <w:right w:val="nil"/>
                  </w:tcBorders>
                  <w:shd w:val="clear" w:color="auto" w:fill="auto"/>
                  <w:noWrap/>
                  <w:vAlign w:val="bottom"/>
                </w:tcPr>
                <w:p w:rsidR="00E96B3A" w:rsidRDefault="00E96B3A" w:rsidP="004856C9">
                  <w:pPr>
                    <w:rPr>
                      <w:rFonts w:ascii="Arial" w:hAnsi="Arial" w:cs="Arial"/>
                      <w:b/>
                      <w:sz w:val="16"/>
                      <w:szCs w:val="16"/>
                      <w:lang w:eastAsia="en-GB"/>
                    </w:rPr>
                  </w:pPr>
                  <w:r>
                    <w:rPr>
                      <w:rFonts w:ascii="Arial" w:hAnsi="Arial" w:cs="Arial"/>
                      <w:b/>
                      <w:sz w:val="16"/>
                      <w:szCs w:val="16"/>
                      <w:lang w:eastAsia="en-GB"/>
                    </w:rPr>
                    <w:t>Hants Playing Field Assn</w:t>
                  </w:r>
                </w:p>
              </w:tc>
              <w:tc>
                <w:tcPr>
                  <w:tcW w:w="2936" w:type="dxa"/>
                  <w:tcBorders>
                    <w:top w:val="nil"/>
                    <w:left w:val="nil"/>
                    <w:bottom w:val="nil"/>
                    <w:right w:val="nil"/>
                  </w:tcBorders>
                  <w:shd w:val="clear" w:color="auto" w:fill="auto"/>
                  <w:noWrap/>
                  <w:vAlign w:val="bottom"/>
                </w:tcPr>
                <w:p w:rsidR="00E96B3A" w:rsidRDefault="00E96B3A" w:rsidP="004856C9">
                  <w:pPr>
                    <w:rPr>
                      <w:rFonts w:ascii="Arial" w:hAnsi="Arial" w:cs="Arial"/>
                      <w:b/>
                      <w:sz w:val="16"/>
                      <w:szCs w:val="16"/>
                      <w:lang w:eastAsia="en-GB"/>
                    </w:rPr>
                  </w:pPr>
                  <w:r>
                    <w:rPr>
                      <w:rFonts w:ascii="Arial" w:hAnsi="Arial" w:cs="Arial"/>
                      <w:b/>
                      <w:sz w:val="16"/>
                      <w:szCs w:val="16"/>
                      <w:lang w:eastAsia="en-GB"/>
                    </w:rPr>
                    <w:t>Subscription</w:t>
                  </w:r>
                </w:p>
              </w:tc>
              <w:tc>
                <w:tcPr>
                  <w:tcW w:w="1281" w:type="dxa"/>
                  <w:tcBorders>
                    <w:left w:val="nil"/>
                    <w:right w:val="nil"/>
                  </w:tcBorders>
                  <w:shd w:val="clear" w:color="auto" w:fill="auto"/>
                  <w:noWrap/>
                  <w:vAlign w:val="bottom"/>
                </w:tcPr>
                <w:p w:rsidR="00E96B3A" w:rsidRDefault="00E96B3A" w:rsidP="00420C35">
                  <w:pPr>
                    <w:jc w:val="right"/>
                    <w:rPr>
                      <w:rFonts w:ascii="Calibri" w:hAnsi="Calibri"/>
                      <w:b/>
                      <w:sz w:val="16"/>
                      <w:szCs w:val="16"/>
                      <w:lang w:eastAsia="en-GB"/>
                    </w:rPr>
                  </w:pPr>
                  <w:r>
                    <w:rPr>
                      <w:rFonts w:ascii="Calibri" w:hAnsi="Calibri"/>
                      <w:b/>
                      <w:sz w:val="16"/>
                      <w:szCs w:val="16"/>
                      <w:lang w:eastAsia="en-GB"/>
                    </w:rPr>
                    <w:t>40.00</w:t>
                  </w: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r>
            <w:tr w:rsidR="00E96B3A" w:rsidRPr="006963EC" w:rsidTr="003B0674">
              <w:trPr>
                <w:trHeight w:val="256"/>
              </w:trPr>
              <w:tc>
                <w:tcPr>
                  <w:tcW w:w="2165" w:type="dxa"/>
                  <w:tcBorders>
                    <w:top w:val="nil"/>
                    <w:left w:val="nil"/>
                    <w:bottom w:val="nil"/>
                    <w:right w:val="nil"/>
                  </w:tcBorders>
                  <w:shd w:val="clear" w:color="auto" w:fill="auto"/>
                  <w:noWrap/>
                  <w:vAlign w:val="bottom"/>
                </w:tcPr>
                <w:p w:rsidR="00E96B3A" w:rsidRDefault="00E96B3A" w:rsidP="004856C9">
                  <w:pPr>
                    <w:rPr>
                      <w:rFonts w:ascii="Arial" w:hAnsi="Arial" w:cs="Arial"/>
                      <w:b/>
                      <w:sz w:val="16"/>
                      <w:szCs w:val="16"/>
                      <w:lang w:eastAsia="en-GB"/>
                    </w:rPr>
                  </w:pPr>
                  <w:r>
                    <w:rPr>
                      <w:rFonts w:ascii="Arial" w:hAnsi="Arial" w:cs="Arial"/>
                      <w:b/>
                      <w:sz w:val="16"/>
                      <w:szCs w:val="16"/>
                      <w:lang w:eastAsia="en-GB"/>
                    </w:rPr>
                    <w:t>Fair Account</w:t>
                  </w:r>
                </w:p>
              </w:tc>
              <w:tc>
                <w:tcPr>
                  <w:tcW w:w="2936" w:type="dxa"/>
                  <w:tcBorders>
                    <w:top w:val="nil"/>
                    <w:left w:val="nil"/>
                    <w:bottom w:val="nil"/>
                    <w:right w:val="nil"/>
                  </w:tcBorders>
                  <w:shd w:val="clear" w:color="auto" w:fill="auto"/>
                  <w:noWrap/>
                  <w:vAlign w:val="bottom"/>
                </w:tcPr>
                <w:p w:rsidR="00E96B3A" w:rsidRDefault="00E96B3A" w:rsidP="004856C9">
                  <w:pPr>
                    <w:rPr>
                      <w:rFonts w:ascii="Arial" w:hAnsi="Arial" w:cs="Arial"/>
                      <w:b/>
                      <w:sz w:val="16"/>
                      <w:szCs w:val="16"/>
                      <w:lang w:eastAsia="en-GB"/>
                    </w:rPr>
                  </w:pPr>
                  <w:r>
                    <w:rPr>
                      <w:rFonts w:ascii="Arial" w:hAnsi="Arial" w:cs="Arial"/>
                      <w:b/>
                      <w:sz w:val="16"/>
                      <w:szCs w:val="16"/>
                      <w:lang w:eastAsia="en-GB"/>
                    </w:rPr>
                    <w:t>Internal audit fee</w:t>
                  </w:r>
                </w:p>
              </w:tc>
              <w:tc>
                <w:tcPr>
                  <w:tcW w:w="1281" w:type="dxa"/>
                  <w:tcBorders>
                    <w:left w:val="nil"/>
                    <w:right w:val="nil"/>
                  </w:tcBorders>
                  <w:shd w:val="clear" w:color="auto" w:fill="auto"/>
                  <w:noWrap/>
                  <w:vAlign w:val="bottom"/>
                </w:tcPr>
                <w:p w:rsidR="00E96B3A" w:rsidRDefault="00E96B3A" w:rsidP="00420C35">
                  <w:pPr>
                    <w:jc w:val="right"/>
                    <w:rPr>
                      <w:rFonts w:ascii="Calibri" w:hAnsi="Calibri"/>
                      <w:b/>
                      <w:sz w:val="16"/>
                      <w:szCs w:val="16"/>
                      <w:lang w:eastAsia="en-GB"/>
                    </w:rPr>
                  </w:pPr>
                  <w:r>
                    <w:rPr>
                      <w:rFonts w:ascii="Calibri" w:hAnsi="Calibri"/>
                      <w:b/>
                      <w:sz w:val="16"/>
                      <w:szCs w:val="16"/>
                      <w:lang w:eastAsia="en-GB"/>
                    </w:rPr>
                    <w:t>295.00</w:t>
                  </w: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c>
                <w:tcPr>
                  <w:tcW w:w="436" w:type="dxa"/>
                  <w:tcBorders>
                    <w:top w:val="nil"/>
                    <w:left w:val="nil"/>
                    <w:bottom w:val="nil"/>
                    <w:right w:val="nil"/>
                  </w:tcBorders>
                </w:tcPr>
                <w:p w:rsidR="00E96B3A" w:rsidRPr="006963EC" w:rsidRDefault="00E96B3A"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Hants Pension Services</w:t>
                  </w:r>
                </w:p>
              </w:tc>
              <w:tc>
                <w:tcPr>
                  <w:tcW w:w="2936" w:type="dxa"/>
                  <w:tcBorders>
                    <w:top w:val="nil"/>
                    <w:left w:val="nil"/>
                    <w:bottom w:val="nil"/>
                    <w:right w:val="nil"/>
                  </w:tcBorders>
                  <w:shd w:val="clear" w:color="auto" w:fill="auto"/>
                  <w:noWrap/>
                  <w:vAlign w:val="bottom"/>
                </w:tcPr>
                <w:p w:rsidR="0069158F" w:rsidRDefault="00E96B3A" w:rsidP="004856C9">
                  <w:pPr>
                    <w:rPr>
                      <w:rFonts w:ascii="Arial" w:hAnsi="Arial" w:cs="Arial"/>
                      <w:b/>
                      <w:sz w:val="16"/>
                      <w:szCs w:val="16"/>
                      <w:lang w:eastAsia="en-GB"/>
                    </w:rPr>
                  </w:pPr>
                  <w:r>
                    <w:rPr>
                      <w:rFonts w:ascii="Arial" w:hAnsi="Arial" w:cs="Arial"/>
                      <w:b/>
                      <w:sz w:val="16"/>
                      <w:szCs w:val="16"/>
                      <w:lang w:eastAsia="en-GB"/>
                    </w:rPr>
                    <w:t xml:space="preserve">April contributions due May +  </w:t>
                  </w:r>
                  <w:proofErr w:type="spellStart"/>
                  <w:r>
                    <w:rPr>
                      <w:rFonts w:ascii="Arial" w:hAnsi="Arial" w:cs="Arial"/>
                      <w:b/>
                      <w:sz w:val="16"/>
                      <w:szCs w:val="16"/>
                      <w:lang w:eastAsia="en-GB"/>
                    </w:rPr>
                    <w:t>adj</w:t>
                  </w:r>
                  <w:proofErr w:type="spellEnd"/>
                </w:p>
              </w:tc>
              <w:tc>
                <w:tcPr>
                  <w:tcW w:w="1281" w:type="dxa"/>
                  <w:tcBorders>
                    <w:left w:val="nil"/>
                    <w:right w:val="nil"/>
                  </w:tcBorders>
                  <w:shd w:val="clear" w:color="auto" w:fill="auto"/>
                  <w:noWrap/>
                  <w:vAlign w:val="bottom"/>
                </w:tcPr>
                <w:p w:rsidR="0069158F" w:rsidRDefault="00E96B3A" w:rsidP="00420C35">
                  <w:pPr>
                    <w:jc w:val="right"/>
                    <w:rPr>
                      <w:rFonts w:ascii="Calibri" w:hAnsi="Calibri"/>
                      <w:b/>
                      <w:sz w:val="16"/>
                      <w:szCs w:val="16"/>
                      <w:lang w:eastAsia="en-GB"/>
                    </w:rPr>
                  </w:pPr>
                  <w:r>
                    <w:rPr>
                      <w:rFonts w:ascii="Calibri" w:hAnsi="Calibri"/>
                      <w:b/>
                      <w:sz w:val="16"/>
                      <w:szCs w:val="16"/>
                      <w:lang w:eastAsia="en-GB"/>
                    </w:rPr>
                    <w:t>141.00</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69158F" w:rsidRDefault="00E96B3A" w:rsidP="004856C9">
                  <w:pPr>
                    <w:rPr>
                      <w:rFonts w:ascii="Arial" w:hAnsi="Arial" w:cs="Arial"/>
                      <w:b/>
                      <w:sz w:val="16"/>
                      <w:szCs w:val="16"/>
                      <w:lang w:eastAsia="en-GB"/>
                    </w:rPr>
                  </w:pPr>
                  <w:r>
                    <w:rPr>
                      <w:rFonts w:ascii="Arial" w:hAnsi="Arial" w:cs="Arial"/>
                      <w:b/>
                      <w:sz w:val="16"/>
                      <w:szCs w:val="16"/>
                      <w:lang w:eastAsia="en-GB"/>
                    </w:rPr>
                    <w:t>April</w:t>
                  </w:r>
                  <w:r w:rsidR="0069158F">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rsidR="0069158F" w:rsidRDefault="00E96B3A" w:rsidP="00420C35">
                  <w:pPr>
                    <w:jc w:val="right"/>
                    <w:rPr>
                      <w:rFonts w:ascii="Calibri" w:hAnsi="Calibri"/>
                      <w:b/>
                      <w:sz w:val="16"/>
                      <w:szCs w:val="16"/>
                      <w:lang w:eastAsia="en-GB"/>
                    </w:rPr>
                  </w:pPr>
                  <w:r>
                    <w:rPr>
                      <w:rFonts w:ascii="Calibri" w:hAnsi="Calibri"/>
                      <w:b/>
                      <w:sz w:val="16"/>
                      <w:szCs w:val="16"/>
                      <w:lang w:eastAsia="en-GB"/>
                    </w:rPr>
                    <w:t>76.31</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69158F" w:rsidRDefault="00E96B3A" w:rsidP="004856C9">
                  <w:pPr>
                    <w:rPr>
                      <w:rFonts w:ascii="Arial" w:hAnsi="Arial" w:cs="Arial"/>
                      <w:b/>
                      <w:sz w:val="16"/>
                      <w:szCs w:val="16"/>
                      <w:lang w:eastAsia="en-GB"/>
                    </w:rPr>
                  </w:pPr>
                  <w:r>
                    <w:rPr>
                      <w:rFonts w:ascii="Arial" w:hAnsi="Arial" w:cs="Arial"/>
                      <w:b/>
                      <w:sz w:val="16"/>
                      <w:szCs w:val="16"/>
                      <w:lang w:eastAsia="en-GB"/>
                    </w:rPr>
                    <w:t>May</w:t>
                  </w:r>
                  <w:r w:rsidR="0069158F">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rsidR="0069158F" w:rsidRDefault="00E96B3A" w:rsidP="00420C35">
                  <w:pPr>
                    <w:jc w:val="right"/>
                    <w:rPr>
                      <w:rFonts w:ascii="Calibri" w:hAnsi="Calibri"/>
                      <w:b/>
                      <w:sz w:val="16"/>
                      <w:szCs w:val="16"/>
                      <w:lang w:eastAsia="en-GB"/>
                    </w:rPr>
                  </w:pPr>
                  <w:r>
                    <w:rPr>
                      <w:rFonts w:ascii="Calibri" w:hAnsi="Calibri"/>
                      <w:b/>
                      <w:sz w:val="16"/>
                      <w:szCs w:val="16"/>
                      <w:lang w:eastAsia="en-GB"/>
                    </w:rPr>
                    <w:t>540.2</w:t>
                  </w:r>
                  <w:r w:rsidR="0069158F">
                    <w:rPr>
                      <w:rFonts w:ascii="Calibri" w:hAnsi="Calibri"/>
                      <w:b/>
                      <w:sz w:val="16"/>
                      <w:szCs w:val="16"/>
                      <w:lang w:eastAsia="en-GB"/>
                    </w:rPr>
                    <w:t>4</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3C66D9" w:rsidRPr="006963EC" w:rsidTr="00EC7797">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E96B3A" w:rsidP="00420C35">
                  <w:pPr>
                    <w:jc w:val="right"/>
                    <w:rPr>
                      <w:rFonts w:ascii="Calibri" w:hAnsi="Calibri"/>
                      <w:b/>
                      <w:sz w:val="16"/>
                      <w:szCs w:val="16"/>
                      <w:lang w:eastAsia="en-GB"/>
                    </w:rPr>
                  </w:pPr>
                  <w:r>
                    <w:rPr>
                      <w:rFonts w:ascii="Calibri" w:hAnsi="Calibri"/>
                      <w:b/>
                      <w:sz w:val="16"/>
                      <w:szCs w:val="16"/>
                      <w:lang w:eastAsia="en-GB"/>
                    </w:rPr>
                    <w:t>1551.02</w:t>
                  </w:r>
                </w:p>
              </w:tc>
              <w:tc>
                <w:tcPr>
                  <w:tcW w:w="436" w:type="dxa"/>
                  <w:tcBorders>
                    <w:top w:val="single" w:sz="4" w:space="0" w:color="auto"/>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76416B" w:rsidRPr="0055655A" w:rsidTr="00EB09E5">
        <w:tc>
          <w:tcPr>
            <w:tcW w:w="993" w:type="dxa"/>
            <w:shd w:val="clear" w:color="auto" w:fill="auto"/>
          </w:tcPr>
          <w:p w:rsidR="0076416B" w:rsidRDefault="00E96B3A" w:rsidP="004856C9">
            <w:pPr>
              <w:rPr>
                <w:rFonts w:ascii="Arial" w:hAnsi="Arial" w:cs="Arial"/>
                <w:b/>
                <w:bCs/>
                <w:sz w:val="18"/>
                <w:szCs w:val="18"/>
              </w:rPr>
            </w:pPr>
            <w:r>
              <w:rPr>
                <w:rFonts w:ascii="Arial" w:hAnsi="Arial" w:cs="Arial"/>
                <w:b/>
                <w:bCs/>
                <w:sz w:val="18"/>
                <w:szCs w:val="18"/>
              </w:rPr>
              <w:t>1476</w:t>
            </w:r>
            <w:r w:rsidR="0076416B">
              <w:rPr>
                <w:rFonts w:ascii="Arial" w:hAnsi="Arial" w:cs="Arial"/>
                <w:b/>
                <w:bCs/>
                <w:sz w:val="18"/>
                <w:szCs w:val="18"/>
              </w:rPr>
              <w:t>.2</w:t>
            </w:r>
          </w:p>
        </w:tc>
        <w:tc>
          <w:tcPr>
            <w:tcW w:w="879" w:type="dxa"/>
            <w:shd w:val="clear" w:color="auto" w:fill="auto"/>
          </w:tcPr>
          <w:p w:rsidR="0076416B" w:rsidRPr="0076416B" w:rsidRDefault="0076416B" w:rsidP="004856C9">
            <w:pPr>
              <w:jc w:val="center"/>
              <w:rPr>
                <w:rFonts w:ascii="Arial" w:hAnsi="Arial" w:cs="Arial"/>
                <w:b/>
                <w:sz w:val="18"/>
                <w:szCs w:val="18"/>
              </w:rPr>
            </w:pPr>
            <w:r w:rsidRPr="0076416B">
              <w:rPr>
                <w:rFonts w:ascii="Arial" w:hAnsi="Arial" w:cs="Arial"/>
                <w:b/>
                <w:sz w:val="18"/>
                <w:szCs w:val="18"/>
              </w:rPr>
              <w:t>10.2</w:t>
            </w:r>
          </w:p>
        </w:tc>
        <w:tc>
          <w:tcPr>
            <w:tcW w:w="7398" w:type="dxa"/>
            <w:gridSpan w:val="4"/>
            <w:shd w:val="clear" w:color="auto" w:fill="auto"/>
          </w:tcPr>
          <w:p w:rsidR="0076416B" w:rsidRPr="002A3717" w:rsidRDefault="0076416B" w:rsidP="004856C9">
            <w:pPr>
              <w:rPr>
                <w:rFonts w:ascii="Arial" w:hAnsi="Arial" w:cs="Arial"/>
                <w:bCs/>
                <w:sz w:val="18"/>
                <w:szCs w:val="18"/>
              </w:rPr>
            </w:pPr>
            <w:r w:rsidRPr="0076416B">
              <w:rPr>
                <w:rFonts w:ascii="Arial" w:hAnsi="Arial" w:cs="Arial"/>
                <w:b/>
                <w:bCs/>
                <w:sz w:val="18"/>
                <w:szCs w:val="18"/>
              </w:rPr>
              <w:t>Bank mandate</w:t>
            </w:r>
            <w:r>
              <w:rPr>
                <w:rFonts w:ascii="Arial" w:hAnsi="Arial" w:cs="Arial"/>
                <w:b/>
                <w:bCs/>
                <w:sz w:val="22"/>
                <w:szCs w:val="22"/>
              </w:rPr>
              <w:t xml:space="preserve"> </w:t>
            </w:r>
            <w:r w:rsidR="007019E9">
              <w:rPr>
                <w:rFonts w:ascii="Arial" w:hAnsi="Arial" w:cs="Arial"/>
                <w:b/>
                <w:bCs/>
                <w:sz w:val="22"/>
                <w:szCs w:val="22"/>
              </w:rPr>
              <w:t>–</w:t>
            </w:r>
            <w:r>
              <w:rPr>
                <w:rFonts w:ascii="Arial" w:hAnsi="Arial" w:cs="Arial"/>
                <w:b/>
                <w:bCs/>
                <w:sz w:val="22"/>
                <w:szCs w:val="22"/>
              </w:rPr>
              <w:t xml:space="preserve"> </w:t>
            </w:r>
            <w:r w:rsidR="002A3717" w:rsidRPr="002A3717">
              <w:rPr>
                <w:rFonts w:ascii="Arial" w:hAnsi="Arial" w:cs="Arial"/>
                <w:bCs/>
                <w:sz w:val="18"/>
                <w:szCs w:val="18"/>
              </w:rPr>
              <w:t>Updates to the bank mandate are ongoing.</w:t>
            </w:r>
          </w:p>
        </w:tc>
        <w:tc>
          <w:tcPr>
            <w:tcW w:w="795" w:type="dxa"/>
            <w:shd w:val="clear" w:color="auto" w:fill="auto"/>
          </w:tcPr>
          <w:p w:rsidR="0076416B" w:rsidRPr="0055655A" w:rsidRDefault="0076416B" w:rsidP="004856C9">
            <w:pPr>
              <w:rPr>
                <w:rFonts w:ascii="Arial" w:hAnsi="Arial" w:cs="Arial"/>
                <w:sz w:val="18"/>
                <w:szCs w:val="18"/>
              </w:rPr>
            </w:pPr>
          </w:p>
        </w:tc>
        <w:tc>
          <w:tcPr>
            <w:tcW w:w="454" w:type="dxa"/>
            <w:gridSpan w:val="2"/>
            <w:shd w:val="clear" w:color="auto" w:fill="auto"/>
          </w:tcPr>
          <w:p w:rsidR="0076416B" w:rsidRPr="0055655A" w:rsidRDefault="0076416B" w:rsidP="004856C9">
            <w:pPr>
              <w:rPr>
                <w:rFonts w:ascii="Arial" w:hAnsi="Arial" w:cs="Arial"/>
                <w:sz w:val="18"/>
                <w:szCs w:val="18"/>
              </w:rPr>
            </w:pPr>
          </w:p>
        </w:tc>
      </w:tr>
      <w:tr w:rsidR="002A3717" w:rsidRPr="0055655A" w:rsidTr="00EB09E5">
        <w:tc>
          <w:tcPr>
            <w:tcW w:w="993" w:type="dxa"/>
            <w:shd w:val="clear" w:color="auto" w:fill="auto"/>
          </w:tcPr>
          <w:p w:rsidR="002A3717" w:rsidRDefault="00E96B3A" w:rsidP="004856C9">
            <w:pPr>
              <w:rPr>
                <w:rFonts w:ascii="Arial" w:hAnsi="Arial" w:cs="Arial"/>
                <w:b/>
                <w:bCs/>
                <w:sz w:val="18"/>
                <w:szCs w:val="18"/>
              </w:rPr>
            </w:pPr>
            <w:r>
              <w:rPr>
                <w:rFonts w:ascii="Arial" w:hAnsi="Arial" w:cs="Arial"/>
                <w:b/>
                <w:bCs/>
                <w:sz w:val="18"/>
                <w:szCs w:val="18"/>
              </w:rPr>
              <w:t>1476</w:t>
            </w:r>
            <w:r w:rsidR="002A3717">
              <w:rPr>
                <w:rFonts w:ascii="Arial" w:hAnsi="Arial" w:cs="Arial"/>
                <w:b/>
                <w:bCs/>
                <w:sz w:val="18"/>
                <w:szCs w:val="18"/>
              </w:rPr>
              <w:t>.3</w:t>
            </w:r>
          </w:p>
        </w:tc>
        <w:tc>
          <w:tcPr>
            <w:tcW w:w="879" w:type="dxa"/>
            <w:shd w:val="clear" w:color="auto" w:fill="auto"/>
          </w:tcPr>
          <w:p w:rsidR="002A3717" w:rsidRPr="0076416B" w:rsidRDefault="002A3717" w:rsidP="004856C9">
            <w:pPr>
              <w:jc w:val="center"/>
              <w:rPr>
                <w:rFonts w:ascii="Arial" w:hAnsi="Arial" w:cs="Arial"/>
                <w:b/>
                <w:sz w:val="18"/>
                <w:szCs w:val="18"/>
              </w:rPr>
            </w:pPr>
            <w:r>
              <w:rPr>
                <w:rFonts w:ascii="Arial" w:hAnsi="Arial" w:cs="Arial"/>
                <w:b/>
                <w:sz w:val="18"/>
                <w:szCs w:val="18"/>
              </w:rPr>
              <w:t>10.3</w:t>
            </w:r>
          </w:p>
        </w:tc>
        <w:tc>
          <w:tcPr>
            <w:tcW w:w="7398" w:type="dxa"/>
            <w:gridSpan w:val="4"/>
            <w:shd w:val="clear" w:color="auto" w:fill="auto"/>
          </w:tcPr>
          <w:p w:rsidR="002A3717" w:rsidRPr="00F11D75" w:rsidRDefault="00B63F98" w:rsidP="004856C9">
            <w:pPr>
              <w:rPr>
                <w:rFonts w:ascii="Arial" w:hAnsi="Arial" w:cs="Arial"/>
                <w:bCs/>
                <w:sz w:val="18"/>
                <w:szCs w:val="18"/>
              </w:rPr>
            </w:pPr>
            <w:r w:rsidRPr="00B63F98">
              <w:rPr>
                <w:rFonts w:ascii="Arial" w:hAnsi="Arial" w:cs="Arial"/>
                <w:b/>
                <w:bCs/>
                <w:sz w:val="18"/>
                <w:szCs w:val="18"/>
              </w:rPr>
              <w:t>Annual Return 2016/17</w:t>
            </w:r>
            <w:r>
              <w:rPr>
                <w:rFonts w:ascii="Arial" w:hAnsi="Arial" w:cs="Arial"/>
                <w:bCs/>
                <w:sz w:val="18"/>
                <w:szCs w:val="18"/>
              </w:rPr>
              <w:t xml:space="preserve"> </w:t>
            </w:r>
            <w:r w:rsidR="00E96B3A">
              <w:rPr>
                <w:rFonts w:ascii="Arial" w:hAnsi="Arial" w:cs="Arial"/>
                <w:bCs/>
                <w:sz w:val="18"/>
                <w:szCs w:val="18"/>
              </w:rPr>
              <w:t xml:space="preserve">– </w:t>
            </w:r>
            <w:r w:rsidR="00F11D75">
              <w:rPr>
                <w:rFonts w:ascii="Arial" w:hAnsi="Arial" w:cs="Arial"/>
                <w:bCs/>
                <w:sz w:val="18"/>
                <w:szCs w:val="18"/>
              </w:rPr>
              <w:t xml:space="preserve">The Annual Governance Statement and Accounting Statements were </w:t>
            </w:r>
            <w:r w:rsidR="00F11D75">
              <w:rPr>
                <w:rFonts w:ascii="Arial" w:hAnsi="Arial" w:cs="Arial"/>
                <w:b/>
                <w:bCs/>
                <w:sz w:val="18"/>
                <w:szCs w:val="18"/>
              </w:rPr>
              <w:t>agreed</w:t>
            </w:r>
            <w:r w:rsidR="00F11D75">
              <w:rPr>
                <w:rFonts w:ascii="Arial" w:hAnsi="Arial" w:cs="Arial"/>
                <w:bCs/>
                <w:sz w:val="18"/>
                <w:szCs w:val="18"/>
              </w:rPr>
              <w:t xml:space="preserve"> and signed.</w:t>
            </w:r>
          </w:p>
        </w:tc>
        <w:tc>
          <w:tcPr>
            <w:tcW w:w="795" w:type="dxa"/>
            <w:shd w:val="clear" w:color="auto" w:fill="auto"/>
          </w:tcPr>
          <w:p w:rsidR="002A3717" w:rsidRPr="0055655A" w:rsidRDefault="002A3717" w:rsidP="004856C9">
            <w:pPr>
              <w:rPr>
                <w:rFonts w:ascii="Arial" w:hAnsi="Arial" w:cs="Arial"/>
                <w:sz w:val="18"/>
                <w:szCs w:val="18"/>
              </w:rPr>
            </w:pPr>
          </w:p>
        </w:tc>
        <w:tc>
          <w:tcPr>
            <w:tcW w:w="454" w:type="dxa"/>
            <w:gridSpan w:val="2"/>
            <w:shd w:val="clear" w:color="auto" w:fill="auto"/>
          </w:tcPr>
          <w:p w:rsidR="002A3717" w:rsidRPr="0055655A" w:rsidRDefault="002A3717" w:rsidP="004856C9">
            <w:pPr>
              <w:rPr>
                <w:rFonts w:ascii="Arial" w:hAnsi="Arial" w:cs="Arial"/>
                <w:sz w:val="18"/>
                <w:szCs w:val="18"/>
              </w:rPr>
            </w:pPr>
          </w:p>
        </w:tc>
      </w:tr>
      <w:tr w:rsidR="00F11D75" w:rsidRPr="0055655A" w:rsidTr="00EB09E5">
        <w:tc>
          <w:tcPr>
            <w:tcW w:w="993" w:type="dxa"/>
            <w:shd w:val="clear" w:color="auto" w:fill="auto"/>
          </w:tcPr>
          <w:p w:rsidR="00F11D75" w:rsidRDefault="00F11D75" w:rsidP="004856C9">
            <w:pPr>
              <w:rPr>
                <w:rFonts w:ascii="Arial" w:hAnsi="Arial" w:cs="Arial"/>
                <w:b/>
                <w:bCs/>
                <w:sz w:val="18"/>
                <w:szCs w:val="18"/>
              </w:rPr>
            </w:pPr>
            <w:r>
              <w:rPr>
                <w:rFonts w:ascii="Arial" w:hAnsi="Arial" w:cs="Arial"/>
                <w:b/>
                <w:bCs/>
                <w:sz w:val="18"/>
                <w:szCs w:val="18"/>
              </w:rPr>
              <w:t>1476.4</w:t>
            </w:r>
          </w:p>
        </w:tc>
        <w:tc>
          <w:tcPr>
            <w:tcW w:w="879" w:type="dxa"/>
            <w:shd w:val="clear" w:color="auto" w:fill="auto"/>
          </w:tcPr>
          <w:p w:rsidR="00F11D75" w:rsidRDefault="00F11D75" w:rsidP="004856C9">
            <w:pPr>
              <w:jc w:val="center"/>
              <w:rPr>
                <w:rFonts w:ascii="Arial" w:hAnsi="Arial" w:cs="Arial"/>
                <w:b/>
                <w:sz w:val="18"/>
                <w:szCs w:val="18"/>
              </w:rPr>
            </w:pPr>
            <w:r>
              <w:rPr>
                <w:rFonts w:ascii="Arial" w:hAnsi="Arial" w:cs="Arial"/>
                <w:b/>
                <w:sz w:val="18"/>
                <w:szCs w:val="18"/>
              </w:rPr>
              <w:t>10.4</w:t>
            </w:r>
          </w:p>
        </w:tc>
        <w:tc>
          <w:tcPr>
            <w:tcW w:w="7398" w:type="dxa"/>
            <w:gridSpan w:val="4"/>
            <w:shd w:val="clear" w:color="auto" w:fill="auto"/>
          </w:tcPr>
          <w:p w:rsidR="00F11D75" w:rsidRPr="00F11D75" w:rsidRDefault="00F11D75" w:rsidP="004856C9">
            <w:pPr>
              <w:rPr>
                <w:rFonts w:ascii="Arial" w:hAnsi="Arial" w:cs="Arial"/>
                <w:bCs/>
                <w:sz w:val="18"/>
                <w:szCs w:val="18"/>
              </w:rPr>
            </w:pPr>
            <w:r>
              <w:rPr>
                <w:rFonts w:ascii="Arial" w:hAnsi="Arial" w:cs="Arial"/>
                <w:b/>
                <w:bCs/>
                <w:sz w:val="18"/>
                <w:szCs w:val="18"/>
              </w:rPr>
              <w:t>Insurance –</w:t>
            </w:r>
            <w:r>
              <w:rPr>
                <w:rFonts w:ascii="Arial" w:hAnsi="Arial" w:cs="Arial"/>
                <w:bCs/>
                <w:sz w:val="18"/>
                <w:szCs w:val="18"/>
              </w:rPr>
              <w:t xml:space="preserve"> Quotes for 2017/18 were considered. It was </w:t>
            </w:r>
            <w:r>
              <w:rPr>
                <w:rFonts w:ascii="Arial" w:hAnsi="Arial" w:cs="Arial"/>
                <w:b/>
                <w:bCs/>
                <w:sz w:val="18"/>
                <w:szCs w:val="18"/>
              </w:rPr>
              <w:t xml:space="preserve">agreed </w:t>
            </w:r>
            <w:r w:rsidR="00DE1439">
              <w:rPr>
                <w:rFonts w:ascii="Arial" w:hAnsi="Arial" w:cs="Arial"/>
                <w:bCs/>
                <w:sz w:val="18"/>
                <w:szCs w:val="18"/>
              </w:rPr>
              <w:t>to insure the p</w:t>
            </w:r>
            <w:r>
              <w:rPr>
                <w:rFonts w:ascii="Arial" w:hAnsi="Arial" w:cs="Arial"/>
                <w:bCs/>
                <w:sz w:val="18"/>
                <w:szCs w:val="18"/>
              </w:rPr>
              <w:t xml:space="preserve">ath at the </w:t>
            </w:r>
            <w:proofErr w:type="spellStart"/>
            <w:r>
              <w:rPr>
                <w:rFonts w:ascii="Arial" w:hAnsi="Arial" w:cs="Arial"/>
                <w:bCs/>
                <w:sz w:val="18"/>
                <w:szCs w:val="18"/>
              </w:rPr>
              <w:t>Gratton</w:t>
            </w:r>
            <w:proofErr w:type="spellEnd"/>
            <w:r>
              <w:rPr>
                <w:rFonts w:ascii="Arial" w:hAnsi="Arial" w:cs="Arial"/>
                <w:bCs/>
                <w:sz w:val="18"/>
                <w:szCs w:val="18"/>
              </w:rPr>
              <w:t xml:space="preserve"> and to accept the quote from Inspire</w:t>
            </w:r>
            <w:r w:rsidR="00472E64">
              <w:rPr>
                <w:rFonts w:ascii="Arial" w:hAnsi="Arial" w:cs="Arial"/>
                <w:bCs/>
                <w:sz w:val="18"/>
                <w:szCs w:val="18"/>
              </w:rPr>
              <w:t xml:space="preserve"> (through Came &amp; Co</w:t>
            </w:r>
            <w:proofErr w:type="gramStart"/>
            <w:r w:rsidR="00472E64">
              <w:rPr>
                <w:rFonts w:ascii="Arial" w:hAnsi="Arial" w:cs="Arial"/>
                <w:bCs/>
                <w:sz w:val="18"/>
                <w:szCs w:val="18"/>
              </w:rPr>
              <w:t xml:space="preserve">) </w:t>
            </w:r>
            <w:r>
              <w:rPr>
                <w:rFonts w:ascii="Arial" w:hAnsi="Arial" w:cs="Arial"/>
                <w:bCs/>
                <w:sz w:val="18"/>
                <w:szCs w:val="18"/>
              </w:rPr>
              <w:t xml:space="preserve"> for</w:t>
            </w:r>
            <w:proofErr w:type="gramEnd"/>
            <w:r>
              <w:rPr>
                <w:rFonts w:ascii="Arial" w:hAnsi="Arial" w:cs="Arial"/>
                <w:bCs/>
                <w:sz w:val="18"/>
                <w:szCs w:val="18"/>
              </w:rPr>
              <w:t xml:space="preserve"> £662.76. Off agenda.</w:t>
            </w:r>
          </w:p>
        </w:tc>
        <w:tc>
          <w:tcPr>
            <w:tcW w:w="795" w:type="dxa"/>
            <w:shd w:val="clear" w:color="auto" w:fill="auto"/>
          </w:tcPr>
          <w:p w:rsidR="00F11D75" w:rsidRPr="0055655A" w:rsidRDefault="00F11D75" w:rsidP="004856C9">
            <w:pPr>
              <w:rPr>
                <w:rFonts w:ascii="Arial" w:hAnsi="Arial" w:cs="Arial"/>
                <w:sz w:val="18"/>
                <w:szCs w:val="18"/>
              </w:rPr>
            </w:pPr>
          </w:p>
        </w:tc>
        <w:tc>
          <w:tcPr>
            <w:tcW w:w="454" w:type="dxa"/>
            <w:gridSpan w:val="2"/>
            <w:shd w:val="clear" w:color="auto" w:fill="auto"/>
          </w:tcPr>
          <w:p w:rsidR="00F11D75" w:rsidRPr="0055655A" w:rsidRDefault="00F11D75" w:rsidP="004856C9">
            <w:pPr>
              <w:rPr>
                <w:rFonts w:ascii="Arial" w:hAnsi="Arial" w:cs="Arial"/>
                <w:sz w:val="18"/>
                <w:szCs w:val="18"/>
              </w:rPr>
            </w:pPr>
          </w:p>
        </w:tc>
      </w:tr>
      <w:tr w:rsidR="00F11D75" w:rsidRPr="0055655A" w:rsidTr="00EB09E5">
        <w:tc>
          <w:tcPr>
            <w:tcW w:w="993" w:type="dxa"/>
            <w:shd w:val="clear" w:color="auto" w:fill="auto"/>
          </w:tcPr>
          <w:p w:rsidR="00F11D75" w:rsidRDefault="00F11D75" w:rsidP="004856C9">
            <w:pPr>
              <w:rPr>
                <w:rFonts w:ascii="Arial" w:hAnsi="Arial" w:cs="Arial"/>
                <w:b/>
                <w:bCs/>
                <w:sz w:val="18"/>
                <w:szCs w:val="18"/>
              </w:rPr>
            </w:pPr>
            <w:r>
              <w:rPr>
                <w:rFonts w:ascii="Arial" w:hAnsi="Arial" w:cs="Arial"/>
                <w:b/>
                <w:bCs/>
                <w:sz w:val="18"/>
                <w:szCs w:val="18"/>
              </w:rPr>
              <w:t>1476.5</w:t>
            </w:r>
          </w:p>
        </w:tc>
        <w:tc>
          <w:tcPr>
            <w:tcW w:w="879" w:type="dxa"/>
            <w:shd w:val="clear" w:color="auto" w:fill="auto"/>
          </w:tcPr>
          <w:p w:rsidR="00F11D75" w:rsidRDefault="00F11D75" w:rsidP="004856C9">
            <w:pPr>
              <w:jc w:val="center"/>
              <w:rPr>
                <w:rFonts w:ascii="Arial" w:hAnsi="Arial" w:cs="Arial"/>
                <w:b/>
                <w:sz w:val="18"/>
                <w:szCs w:val="18"/>
              </w:rPr>
            </w:pPr>
            <w:r>
              <w:rPr>
                <w:rFonts w:ascii="Arial" w:hAnsi="Arial" w:cs="Arial"/>
                <w:b/>
                <w:sz w:val="18"/>
                <w:szCs w:val="18"/>
              </w:rPr>
              <w:t>10.5</w:t>
            </w:r>
          </w:p>
        </w:tc>
        <w:tc>
          <w:tcPr>
            <w:tcW w:w="7398" w:type="dxa"/>
            <w:gridSpan w:val="4"/>
            <w:shd w:val="clear" w:color="auto" w:fill="auto"/>
          </w:tcPr>
          <w:p w:rsidR="00F11D75" w:rsidRPr="00F11D75" w:rsidRDefault="00F11D75" w:rsidP="004856C9">
            <w:pPr>
              <w:rPr>
                <w:rFonts w:ascii="Arial" w:hAnsi="Arial" w:cs="Arial"/>
                <w:bCs/>
                <w:sz w:val="18"/>
                <w:szCs w:val="18"/>
              </w:rPr>
            </w:pPr>
            <w:r>
              <w:rPr>
                <w:rFonts w:ascii="Arial" w:hAnsi="Arial" w:cs="Arial"/>
                <w:b/>
                <w:bCs/>
                <w:sz w:val="18"/>
                <w:szCs w:val="18"/>
              </w:rPr>
              <w:t>Pension – Employers Discretion Policy –</w:t>
            </w:r>
            <w:r>
              <w:rPr>
                <w:rFonts w:ascii="Arial" w:hAnsi="Arial" w:cs="Arial"/>
                <w:bCs/>
                <w:sz w:val="18"/>
                <w:szCs w:val="18"/>
              </w:rPr>
              <w:t xml:space="preserve"> This is a requirement from the </w:t>
            </w:r>
            <w:proofErr w:type="spellStart"/>
            <w:r>
              <w:rPr>
                <w:rFonts w:ascii="Arial" w:hAnsi="Arial" w:cs="Arial"/>
                <w:bCs/>
                <w:sz w:val="18"/>
                <w:szCs w:val="18"/>
              </w:rPr>
              <w:t>pensionscheme</w:t>
            </w:r>
            <w:proofErr w:type="spellEnd"/>
            <w:r>
              <w:rPr>
                <w:rFonts w:ascii="Arial" w:hAnsi="Arial" w:cs="Arial"/>
                <w:bCs/>
                <w:sz w:val="18"/>
                <w:szCs w:val="18"/>
              </w:rPr>
              <w:t xml:space="preserve">. The Clerk circulated a </w:t>
            </w:r>
            <w:proofErr w:type="gramStart"/>
            <w:r>
              <w:rPr>
                <w:rFonts w:ascii="Arial" w:hAnsi="Arial" w:cs="Arial"/>
                <w:bCs/>
                <w:sz w:val="18"/>
                <w:szCs w:val="18"/>
              </w:rPr>
              <w:t>draft  policy</w:t>
            </w:r>
            <w:proofErr w:type="gramEnd"/>
            <w:r>
              <w:rPr>
                <w:rFonts w:ascii="Arial" w:hAnsi="Arial" w:cs="Arial"/>
                <w:bCs/>
                <w:sz w:val="18"/>
                <w:szCs w:val="18"/>
              </w:rPr>
              <w:t xml:space="preserve"> which was </w:t>
            </w:r>
            <w:r>
              <w:rPr>
                <w:rFonts w:ascii="Arial" w:hAnsi="Arial" w:cs="Arial"/>
                <w:b/>
                <w:bCs/>
                <w:sz w:val="18"/>
                <w:szCs w:val="18"/>
              </w:rPr>
              <w:t>agreed</w:t>
            </w:r>
            <w:r>
              <w:rPr>
                <w:rFonts w:ascii="Arial" w:hAnsi="Arial" w:cs="Arial"/>
                <w:bCs/>
                <w:sz w:val="18"/>
                <w:szCs w:val="18"/>
              </w:rPr>
              <w:t>. This will now be sent to the pension scheme for their approval.</w:t>
            </w:r>
          </w:p>
        </w:tc>
        <w:tc>
          <w:tcPr>
            <w:tcW w:w="795" w:type="dxa"/>
            <w:shd w:val="clear" w:color="auto" w:fill="auto"/>
          </w:tcPr>
          <w:p w:rsidR="00F11D75" w:rsidRPr="0055655A" w:rsidRDefault="00F11D75"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F11D75" w:rsidRPr="0055655A" w:rsidRDefault="00F11D75" w:rsidP="004856C9">
            <w:pPr>
              <w:rPr>
                <w:rFonts w:ascii="Arial" w:hAnsi="Arial" w:cs="Arial"/>
                <w:sz w:val="18"/>
                <w:szCs w:val="18"/>
              </w:rPr>
            </w:pPr>
          </w:p>
        </w:tc>
      </w:tr>
      <w:tr w:rsidR="004856C9" w:rsidRPr="0055655A" w:rsidTr="00EB09E5">
        <w:tc>
          <w:tcPr>
            <w:tcW w:w="993" w:type="dxa"/>
            <w:shd w:val="clear" w:color="auto" w:fill="auto"/>
          </w:tcPr>
          <w:p w:rsidR="004856C9" w:rsidRPr="0055655A" w:rsidRDefault="00F11D75" w:rsidP="004856C9">
            <w:pPr>
              <w:rPr>
                <w:rFonts w:ascii="Arial" w:hAnsi="Arial" w:cs="Arial"/>
                <w:b/>
                <w:bCs/>
                <w:sz w:val="18"/>
                <w:szCs w:val="18"/>
              </w:rPr>
            </w:pPr>
            <w:r>
              <w:rPr>
                <w:rFonts w:ascii="Arial" w:hAnsi="Arial" w:cs="Arial"/>
                <w:b/>
                <w:bCs/>
                <w:sz w:val="18"/>
                <w:szCs w:val="18"/>
              </w:rPr>
              <w:t>10.10</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B63F98"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E96B3A">
              <w:rPr>
                <w:rFonts w:ascii="Arial" w:hAnsi="Arial" w:cs="Arial"/>
                <w:b/>
                <w:bCs/>
                <w:sz w:val="22"/>
                <w:szCs w:val="22"/>
              </w:rPr>
              <w:t xml:space="preserve"> Wednesday 14</w:t>
            </w:r>
            <w:r w:rsidR="00E96B3A" w:rsidRPr="00E96B3A">
              <w:rPr>
                <w:rFonts w:ascii="Arial" w:hAnsi="Arial" w:cs="Arial"/>
                <w:b/>
                <w:bCs/>
                <w:sz w:val="22"/>
                <w:szCs w:val="22"/>
                <w:vertAlign w:val="superscript"/>
              </w:rPr>
              <w:t>th</w:t>
            </w:r>
            <w:r w:rsidR="00E96B3A">
              <w:rPr>
                <w:rFonts w:ascii="Arial" w:hAnsi="Arial" w:cs="Arial"/>
                <w:b/>
                <w:bCs/>
                <w:sz w:val="22"/>
                <w:szCs w:val="22"/>
              </w:rPr>
              <w:t xml:space="preserve"> June</w:t>
            </w:r>
            <w:r w:rsidR="00DB2846">
              <w:rPr>
                <w:rFonts w:ascii="Arial" w:hAnsi="Arial" w:cs="Arial"/>
                <w:b/>
                <w:bCs/>
                <w:sz w:val="22"/>
                <w:szCs w:val="22"/>
              </w:rPr>
              <w:t xml:space="preserve"> 2017</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CF50F0">
      <w:footerReference w:type="default" r:id="rId10"/>
      <w:pgSz w:w="11906" w:h="16838"/>
      <w:pgMar w:top="567" w:right="720" w:bottom="510" w:left="720" w:header="709" w:footer="709" w:gutter="0"/>
      <w:pgNumType w:start="40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990" w:rsidRDefault="00EA7990" w:rsidP="003C3D9A">
      <w:r>
        <w:separator/>
      </w:r>
    </w:p>
  </w:endnote>
  <w:endnote w:type="continuationSeparator" w:id="0">
    <w:p w:rsidR="00EA7990" w:rsidRDefault="00EA7990"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5649"/>
      <w:docPartObj>
        <w:docPartGallery w:val="Page Numbers (Bottom of Page)"/>
        <w:docPartUnique/>
      </w:docPartObj>
    </w:sdtPr>
    <w:sdtEndPr>
      <w:rPr>
        <w:noProof/>
      </w:rPr>
    </w:sdtEndPr>
    <w:sdtContent>
      <w:p w:rsidR="00DF3651" w:rsidRDefault="00DF3651">
        <w:pPr>
          <w:pStyle w:val="Footer"/>
          <w:jc w:val="right"/>
        </w:pPr>
        <w:r>
          <w:fldChar w:fldCharType="begin"/>
        </w:r>
        <w:r>
          <w:instrText xml:space="preserve"> PAGE   \* MERGEFORMAT </w:instrText>
        </w:r>
        <w:r>
          <w:fldChar w:fldCharType="separate"/>
        </w:r>
        <w:r w:rsidR="00175448">
          <w:rPr>
            <w:noProof/>
          </w:rPr>
          <w:t>407</w:t>
        </w:r>
        <w:r>
          <w:rPr>
            <w:noProof/>
          </w:rPr>
          <w:fldChar w:fldCharType="end"/>
        </w:r>
      </w:p>
    </w:sdtContent>
  </w:sdt>
  <w:p w:rsidR="00DF3651" w:rsidRDefault="00DF3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990" w:rsidRDefault="00EA7990" w:rsidP="003C3D9A">
      <w:r>
        <w:separator/>
      </w:r>
    </w:p>
  </w:footnote>
  <w:footnote w:type="continuationSeparator" w:id="0">
    <w:p w:rsidR="00EA7990" w:rsidRDefault="00EA7990"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4"/>
  </w:num>
  <w:num w:numId="5">
    <w:abstractNumId w:val="10"/>
  </w:num>
  <w:num w:numId="6">
    <w:abstractNumId w:val="16"/>
  </w:num>
  <w:num w:numId="7">
    <w:abstractNumId w:val="13"/>
  </w:num>
  <w:num w:numId="8">
    <w:abstractNumId w:val="5"/>
  </w:num>
  <w:num w:numId="9">
    <w:abstractNumId w:val="6"/>
  </w:num>
  <w:num w:numId="10">
    <w:abstractNumId w:val="0"/>
  </w:num>
  <w:num w:numId="11">
    <w:abstractNumId w:val="7"/>
  </w:num>
  <w:num w:numId="12">
    <w:abstractNumId w:val="11"/>
  </w:num>
  <w:num w:numId="13">
    <w:abstractNumId w:val="2"/>
  </w:num>
  <w:num w:numId="14">
    <w:abstractNumId w:val="15"/>
  </w:num>
  <w:num w:numId="15">
    <w:abstractNumId w:val="8"/>
  </w:num>
  <w:num w:numId="16">
    <w:abstractNumId w:val="9"/>
  </w:num>
  <w:num w:numId="1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1BF"/>
    <w:rsid w:val="00003396"/>
    <w:rsid w:val="00004D10"/>
    <w:rsid w:val="000057C3"/>
    <w:rsid w:val="000066F0"/>
    <w:rsid w:val="00006ECD"/>
    <w:rsid w:val="0000789C"/>
    <w:rsid w:val="00007B05"/>
    <w:rsid w:val="00011C5B"/>
    <w:rsid w:val="00011DFA"/>
    <w:rsid w:val="0001298E"/>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B22"/>
    <w:rsid w:val="000272E0"/>
    <w:rsid w:val="00027457"/>
    <w:rsid w:val="000307AC"/>
    <w:rsid w:val="000307BE"/>
    <w:rsid w:val="000307FA"/>
    <w:rsid w:val="0003178D"/>
    <w:rsid w:val="00031C0C"/>
    <w:rsid w:val="00031D0D"/>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EAC"/>
    <w:rsid w:val="000A09B6"/>
    <w:rsid w:val="000A0C62"/>
    <w:rsid w:val="000A18E3"/>
    <w:rsid w:val="000A2627"/>
    <w:rsid w:val="000A274D"/>
    <w:rsid w:val="000A37FB"/>
    <w:rsid w:val="000A399C"/>
    <w:rsid w:val="000A3D96"/>
    <w:rsid w:val="000A4767"/>
    <w:rsid w:val="000A4791"/>
    <w:rsid w:val="000A490F"/>
    <w:rsid w:val="000A4DF4"/>
    <w:rsid w:val="000A5661"/>
    <w:rsid w:val="000A664E"/>
    <w:rsid w:val="000A6B26"/>
    <w:rsid w:val="000A6FDF"/>
    <w:rsid w:val="000A7526"/>
    <w:rsid w:val="000A78B7"/>
    <w:rsid w:val="000B0206"/>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32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12F2"/>
    <w:rsid w:val="000D19C4"/>
    <w:rsid w:val="000D1FEE"/>
    <w:rsid w:val="000D24F5"/>
    <w:rsid w:val="000D275C"/>
    <w:rsid w:val="000D2810"/>
    <w:rsid w:val="000D3279"/>
    <w:rsid w:val="000D344C"/>
    <w:rsid w:val="000D3833"/>
    <w:rsid w:val="000D3856"/>
    <w:rsid w:val="000D3EE1"/>
    <w:rsid w:val="000D3EFD"/>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18F4"/>
    <w:rsid w:val="0011256E"/>
    <w:rsid w:val="0011289F"/>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A26"/>
    <w:rsid w:val="00173CDA"/>
    <w:rsid w:val="00173CE1"/>
    <w:rsid w:val="00173D14"/>
    <w:rsid w:val="00174359"/>
    <w:rsid w:val="0017452D"/>
    <w:rsid w:val="001753F2"/>
    <w:rsid w:val="00175428"/>
    <w:rsid w:val="00175448"/>
    <w:rsid w:val="001760B9"/>
    <w:rsid w:val="001764C8"/>
    <w:rsid w:val="00176C3D"/>
    <w:rsid w:val="00176D50"/>
    <w:rsid w:val="00177704"/>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308B"/>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C0107"/>
    <w:rsid w:val="001C045F"/>
    <w:rsid w:val="001C0770"/>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C81"/>
    <w:rsid w:val="001D6DA1"/>
    <w:rsid w:val="001D6F9E"/>
    <w:rsid w:val="001D742B"/>
    <w:rsid w:val="001D7F10"/>
    <w:rsid w:val="001E1317"/>
    <w:rsid w:val="001E15BA"/>
    <w:rsid w:val="001E2B0D"/>
    <w:rsid w:val="001E3183"/>
    <w:rsid w:val="001E36C1"/>
    <w:rsid w:val="001E3CCF"/>
    <w:rsid w:val="001E4776"/>
    <w:rsid w:val="001E59A0"/>
    <w:rsid w:val="001E6334"/>
    <w:rsid w:val="001E6490"/>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6D9"/>
    <w:rsid w:val="001F7CDA"/>
    <w:rsid w:val="001F7D7C"/>
    <w:rsid w:val="0020038D"/>
    <w:rsid w:val="002003FD"/>
    <w:rsid w:val="0020175C"/>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3BD6"/>
    <w:rsid w:val="00223C6A"/>
    <w:rsid w:val="0022460B"/>
    <w:rsid w:val="00225817"/>
    <w:rsid w:val="00225C8F"/>
    <w:rsid w:val="00225D1E"/>
    <w:rsid w:val="00226A12"/>
    <w:rsid w:val="00227783"/>
    <w:rsid w:val="00227A18"/>
    <w:rsid w:val="00227BCA"/>
    <w:rsid w:val="00227D9D"/>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4DE6"/>
    <w:rsid w:val="002452C9"/>
    <w:rsid w:val="002453E1"/>
    <w:rsid w:val="002459D6"/>
    <w:rsid w:val="0024608B"/>
    <w:rsid w:val="00246379"/>
    <w:rsid w:val="00246AB1"/>
    <w:rsid w:val="00247775"/>
    <w:rsid w:val="00247E61"/>
    <w:rsid w:val="002509A4"/>
    <w:rsid w:val="002514C5"/>
    <w:rsid w:val="00251C33"/>
    <w:rsid w:val="00251FF4"/>
    <w:rsid w:val="00252491"/>
    <w:rsid w:val="00252768"/>
    <w:rsid w:val="0025333F"/>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4D1"/>
    <w:rsid w:val="002727D2"/>
    <w:rsid w:val="002729ED"/>
    <w:rsid w:val="00272AE2"/>
    <w:rsid w:val="00272CDA"/>
    <w:rsid w:val="00272E0D"/>
    <w:rsid w:val="00272EC3"/>
    <w:rsid w:val="0027304D"/>
    <w:rsid w:val="00273EB0"/>
    <w:rsid w:val="00274130"/>
    <w:rsid w:val="00275484"/>
    <w:rsid w:val="002761D5"/>
    <w:rsid w:val="00276260"/>
    <w:rsid w:val="00276272"/>
    <w:rsid w:val="00276776"/>
    <w:rsid w:val="00276FE6"/>
    <w:rsid w:val="0027730C"/>
    <w:rsid w:val="002778E6"/>
    <w:rsid w:val="00277ACD"/>
    <w:rsid w:val="00280145"/>
    <w:rsid w:val="00280CFE"/>
    <w:rsid w:val="002821AC"/>
    <w:rsid w:val="002837D2"/>
    <w:rsid w:val="00283FFF"/>
    <w:rsid w:val="00284D45"/>
    <w:rsid w:val="00285422"/>
    <w:rsid w:val="00285441"/>
    <w:rsid w:val="00285FCA"/>
    <w:rsid w:val="00287844"/>
    <w:rsid w:val="00287EEE"/>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5991"/>
    <w:rsid w:val="002A60F2"/>
    <w:rsid w:val="002A7166"/>
    <w:rsid w:val="002A76C2"/>
    <w:rsid w:val="002A7D91"/>
    <w:rsid w:val="002B0E15"/>
    <w:rsid w:val="002B14BC"/>
    <w:rsid w:val="002B18ED"/>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5F09"/>
    <w:rsid w:val="002D6BC4"/>
    <w:rsid w:val="002D6BE7"/>
    <w:rsid w:val="002D6FC0"/>
    <w:rsid w:val="002D7204"/>
    <w:rsid w:val="002D7C8E"/>
    <w:rsid w:val="002E06A1"/>
    <w:rsid w:val="002E0E61"/>
    <w:rsid w:val="002E148C"/>
    <w:rsid w:val="002E18C0"/>
    <w:rsid w:val="002E18D9"/>
    <w:rsid w:val="002E1AE0"/>
    <w:rsid w:val="002E1CF9"/>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6DAA"/>
    <w:rsid w:val="00306E91"/>
    <w:rsid w:val="00310199"/>
    <w:rsid w:val="00310EA1"/>
    <w:rsid w:val="00310EC5"/>
    <w:rsid w:val="00311C7A"/>
    <w:rsid w:val="00311F8B"/>
    <w:rsid w:val="00312FD9"/>
    <w:rsid w:val="0031325D"/>
    <w:rsid w:val="003136E8"/>
    <w:rsid w:val="0031418A"/>
    <w:rsid w:val="003142A9"/>
    <w:rsid w:val="003148B2"/>
    <w:rsid w:val="00314D06"/>
    <w:rsid w:val="0031571D"/>
    <w:rsid w:val="00315F5A"/>
    <w:rsid w:val="003163A3"/>
    <w:rsid w:val="00316B76"/>
    <w:rsid w:val="0031717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4F95"/>
    <w:rsid w:val="0036580D"/>
    <w:rsid w:val="00365FE1"/>
    <w:rsid w:val="003661DB"/>
    <w:rsid w:val="00366BF1"/>
    <w:rsid w:val="003703DF"/>
    <w:rsid w:val="0037058E"/>
    <w:rsid w:val="003706D8"/>
    <w:rsid w:val="00370772"/>
    <w:rsid w:val="003712EC"/>
    <w:rsid w:val="00371B2E"/>
    <w:rsid w:val="00372AF6"/>
    <w:rsid w:val="003738C8"/>
    <w:rsid w:val="00373F03"/>
    <w:rsid w:val="003749FB"/>
    <w:rsid w:val="003755DB"/>
    <w:rsid w:val="00375891"/>
    <w:rsid w:val="00375C36"/>
    <w:rsid w:val="003767B5"/>
    <w:rsid w:val="003769A6"/>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33A2"/>
    <w:rsid w:val="00393DB9"/>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7E0"/>
    <w:rsid w:val="003E0C3E"/>
    <w:rsid w:val="003E0F10"/>
    <w:rsid w:val="003E1D19"/>
    <w:rsid w:val="003E1E5F"/>
    <w:rsid w:val="003E20C0"/>
    <w:rsid w:val="003E2454"/>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14C1"/>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4"/>
    <w:rsid w:val="00472E6A"/>
    <w:rsid w:val="00472E82"/>
    <w:rsid w:val="00473316"/>
    <w:rsid w:val="00473488"/>
    <w:rsid w:val="004734EA"/>
    <w:rsid w:val="00473C6C"/>
    <w:rsid w:val="004747E3"/>
    <w:rsid w:val="00475320"/>
    <w:rsid w:val="0047592D"/>
    <w:rsid w:val="00475C53"/>
    <w:rsid w:val="00475D4A"/>
    <w:rsid w:val="00475DE8"/>
    <w:rsid w:val="00477EB3"/>
    <w:rsid w:val="00480475"/>
    <w:rsid w:val="004808AD"/>
    <w:rsid w:val="004816AE"/>
    <w:rsid w:val="00482236"/>
    <w:rsid w:val="00482522"/>
    <w:rsid w:val="00482969"/>
    <w:rsid w:val="0048397D"/>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B52"/>
    <w:rsid w:val="00494211"/>
    <w:rsid w:val="004944BE"/>
    <w:rsid w:val="00495038"/>
    <w:rsid w:val="00495115"/>
    <w:rsid w:val="004957EA"/>
    <w:rsid w:val="00495B61"/>
    <w:rsid w:val="00496C62"/>
    <w:rsid w:val="0049726C"/>
    <w:rsid w:val="004978DA"/>
    <w:rsid w:val="004A0262"/>
    <w:rsid w:val="004A071E"/>
    <w:rsid w:val="004A0F9F"/>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154F"/>
    <w:rsid w:val="004B1894"/>
    <w:rsid w:val="004B1D5B"/>
    <w:rsid w:val="004B1EAB"/>
    <w:rsid w:val="004B2539"/>
    <w:rsid w:val="004B29E2"/>
    <w:rsid w:val="004B2AE2"/>
    <w:rsid w:val="004B2BD0"/>
    <w:rsid w:val="004B31DC"/>
    <w:rsid w:val="004B31E1"/>
    <w:rsid w:val="004B3817"/>
    <w:rsid w:val="004B388C"/>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D0D23"/>
    <w:rsid w:val="004D1026"/>
    <w:rsid w:val="004D25DD"/>
    <w:rsid w:val="004D36D5"/>
    <w:rsid w:val="004D3A7D"/>
    <w:rsid w:val="004D4D9D"/>
    <w:rsid w:val="004D53D0"/>
    <w:rsid w:val="004D5561"/>
    <w:rsid w:val="004D59B7"/>
    <w:rsid w:val="004D6007"/>
    <w:rsid w:val="004D6485"/>
    <w:rsid w:val="004E0236"/>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377"/>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257"/>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70D"/>
    <w:rsid w:val="005C18C3"/>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11F2"/>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D07"/>
    <w:rsid w:val="0061673D"/>
    <w:rsid w:val="0062162A"/>
    <w:rsid w:val="006219CA"/>
    <w:rsid w:val="00621A7A"/>
    <w:rsid w:val="006224EB"/>
    <w:rsid w:val="0062350D"/>
    <w:rsid w:val="00623936"/>
    <w:rsid w:val="00623EE1"/>
    <w:rsid w:val="00624450"/>
    <w:rsid w:val="006246AD"/>
    <w:rsid w:val="00624A02"/>
    <w:rsid w:val="00625C38"/>
    <w:rsid w:val="00626357"/>
    <w:rsid w:val="006266AB"/>
    <w:rsid w:val="0063052B"/>
    <w:rsid w:val="00630899"/>
    <w:rsid w:val="00630CD0"/>
    <w:rsid w:val="00630DEF"/>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4C93"/>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BE2"/>
    <w:rsid w:val="00667E23"/>
    <w:rsid w:val="0067017F"/>
    <w:rsid w:val="00670F3C"/>
    <w:rsid w:val="006716E6"/>
    <w:rsid w:val="00671EB0"/>
    <w:rsid w:val="00672456"/>
    <w:rsid w:val="00672532"/>
    <w:rsid w:val="006725FC"/>
    <w:rsid w:val="006726E9"/>
    <w:rsid w:val="006728C4"/>
    <w:rsid w:val="006728D3"/>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5988"/>
    <w:rsid w:val="0068664A"/>
    <w:rsid w:val="006874E2"/>
    <w:rsid w:val="0069026B"/>
    <w:rsid w:val="00690C92"/>
    <w:rsid w:val="0069117C"/>
    <w:rsid w:val="0069158F"/>
    <w:rsid w:val="00691DF3"/>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357D"/>
    <w:rsid w:val="006B412F"/>
    <w:rsid w:val="006B49FF"/>
    <w:rsid w:val="006B5FE5"/>
    <w:rsid w:val="006B60E6"/>
    <w:rsid w:val="006B672D"/>
    <w:rsid w:val="006C13FF"/>
    <w:rsid w:val="006C1522"/>
    <w:rsid w:val="006C1ED3"/>
    <w:rsid w:val="006C288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CE2"/>
    <w:rsid w:val="00703E04"/>
    <w:rsid w:val="00703E57"/>
    <w:rsid w:val="007043C2"/>
    <w:rsid w:val="00704FF5"/>
    <w:rsid w:val="00705635"/>
    <w:rsid w:val="0070685F"/>
    <w:rsid w:val="00710DAA"/>
    <w:rsid w:val="007112AC"/>
    <w:rsid w:val="007116B3"/>
    <w:rsid w:val="00711C77"/>
    <w:rsid w:val="00711E98"/>
    <w:rsid w:val="007120EE"/>
    <w:rsid w:val="007123A7"/>
    <w:rsid w:val="00714082"/>
    <w:rsid w:val="007155A8"/>
    <w:rsid w:val="00716391"/>
    <w:rsid w:val="007169BD"/>
    <w:rsid w:val="00716D35"/>
    <w:rsid w:val="00717452"/>
    <w:rsid w:val="007203A0"/>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1A92"/>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209"/>
    <w:rsid w:val="007F79BD"/>
    <w:rsid w:val="00801439"/>
    <w:rsid w:val="00801D72"/>
    <w:rsid w:val="0080255D"/>
    <w:rsid w:val="00803641"/>
    <w:rsid w:val="00804ABF"/>
    <w:rsid w:val="00804B60"/>
    <w:rsid w:val="00805623"/>
    <w:rsid w:val="008057DE"/>
    <w:rsid w:val="008059DB"/>
    <w:rsid w:val="00805B2E"/>
    <w:rsid w:val="00805E21"/>
    <w:rsid w:val="00806741"/>
    <w:rsid w:val="00806C1C"/>
    <w:rsid w:val="00810CB5"/>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1208"/>
    <w:rsid w:val="008414E1"/>
    <w:rsid w:val="00841B5C"/>
    <w:rsid w:val="00842034"/>
    <w:rsid w:val="008435F3"/>
    <w:rsid w:val="0084373D"/>
    <w:rsid w:val="0084375F"/>
    <w:rsid w:val="00844D0E"/>
    <w:rsid w:val="00844DAC"/>
    <w:rsid w:val="0084589A"/>
    <w:rsid w:val="00845CFD"/>
    <w:rsid w:val="00845D09"/>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43E2"/>
    <w:rsid w:val="00924727"/>
    <w:rsid w:val="009248FC"/>
    <w:rsid w:val="00924A50"/>
    <w:rsid w:val="009250B6"/>
    <w:rsid w:val="009252C8"/>
    <w:rsid w:val="00925501"/>
    <w:rsid w:val="0092640D"/>
    <w:rsid w:val="00926568"/>
    <w:rsid w:val="00926C76"/>
    <w:rsid w:val="00926C84"/>
    <w:rsid w:val="00927829"/>
    <w:rsid w:val="00927EC7"/>
    <w:rsid w:val="0093017B"/>
    <w:rsid w:val="00931469"/>
    <w:rsid w:val="00931D1B"/>
    <w:rsid w:val="009333C4"/>
    <w:rsid w:val="0093353A"/>
    <w:rsid w:val="00933ABE"/>
    <w:rsid w:val="00934809"/>
    <w:rsid w:val="0093501E"/>
    <w:rsid w:val="0093511D"/>
    <w:rsid w:val="00935261"/>
    <w:rsid w:val="00935401"/>
    <w:rsid w:val="009360E5"/>
    <w:rsid w:val="0093642E"/>
    <w:rsid w:val="00936D29"/>
    <w:rsid w:val="0093723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50BD"/>
    <w:rsid w:val="00965137"/>
    <w:rsid w:val="00966396"/>
    <w:rsid w:val="00966D30"/>
    <w:rsid w:val="009670D1"/>
    <w:rsid w:val="00967326"/>
    <w:rsid w:val="009673C3"/>
    <w:rsid w:val="00967C46"/>
    <w:rsid w:val="00970750"/>
    <w:rsid w:val="009710D2"/>
    <w:rsid w:val="009712E6"/>
    <w:rsid w:val="0097194B"/>
    <w:rsid w:val="00972277"/>
    <w:rsid w:val="009733B5"/>
    <w:rsid w:val="009734CD"/>
    <w:rsid w:val="0097377D"/>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0020"/>
    <w:rsid w:val="009A1139"/>
    <w:rsid w:val="009A1E5B"/>
    <w:rsid w:val="009A22CC"/>
    <w:rsid w:val="009A2B9F"/>
    <w:rsid w:val="009A3701"/>
    <w:rsid w:val="009A37E4"/>
    <w:rsid w:val="009A43B8"/>
    <w:rsid w:val="009A447C"/>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A03"/>
    <w:rsid w:val="009C2AEE"/>
    <w:rsid w:val="009C357D"/>
    <w:rsid w:val="009C38BA"/>
    <w:rsid w:val="009C3F3F"/>
    <w:rsid w:val="009C3F82"/>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D3C"/>
    <w:rsid w:val="00A854F0"/>
    <w:rsid w:val="00A856B4"/>
    <w:rsid w:val="00A8578F"/>
    <w:rsid w:val="00A861E0"/>
    <w:rsid w:val="00A86343"/>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0776"/>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B95"/>
    <w:rsid w:val="00AC6E22"/>
    <w:rsid w:val="00AD1191"/>
    <w:rsid w:val="00AD143B"/>
    <w:rsid w:val="00AD1F89"/>
    <w:rsid w:val="00AD3774"/>
    <w:rsid w:val="00AD397E"/>
    <w:rsid w:val="00AD39B7"/>
    <w:rsid w:val="00AD3CF1"/>
    <w:rsid w:val="00AD4B24"/>
    <w:rsid w:val="00AD5668"/>
    <w:rsid w:val="00AD64F9"/>
    <w:rsid w:val="00AD725F"/>
    <w:rsid w:val="00AD7381"/>
    <w:rsid w:val="00AD79D7"/>
    <w:rsid w:val="00AD7B6A"/>
    <w:rsid w:val="00AD7D78"/>
    <w:rsid w:val="00AE0E2B"/>
    <w:rsid w:val="00AE12EB"/>
    <w:rsid w:val="00AE16BF"/>
    <w:rsid w:val="00AE28F4"/>
    <w:rsid w:val="00AE3CBC"/>
    <w:rsid w:val="00AE3E01"/>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5DE2"/>
    <w:rsid w:val="00B16126"/>
    <w:rsid w:val="00B16340"/>
    <w:rsid w:val="00B16AEF"/>
    <w:rsid w:val="00B17179"/>
    <w:rsid w:val="00B178DF"/>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5A5"/>
    <w:rsid w:val="00B40B96"/>
    <w:rsid w:val="00B40BF2"/>
    <w:rsid w:val="00B41391"/>
    <w:rsid w:val="00B41B05"/>
    <w:rsid w:val="00B42E72"/>
    <w:rsid w:val="00B43565"/>
    <w:rsid w:val="00B4405F"/>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7BFE"/>
    <w:rsid w:val="00B57CD1"/>
    <w:rsid w:val="00B60B77"/>
    <w:rsid w:val="00B612BE"/>
    <w:rsid w:val="00B61827"/>
    <w:rsid w:val="00B61CD6"/>
    <w:rsid w:val="00B620DA"/>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3F52"/>
    <w:rsid w:val="00B840BB"/>
    <w:rsid w:val="00B84247"/>
    <w:rsid w:val="00B84D97"/>
    <w:rsid w:val="00B85301"/>
    <w:rsid w:val="00B85E04"/>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7"/>
    <w:rsid w:val="00BE3519"/>
    <w:rsid w:val="00BE36A2"/>
    <w:rsid w:val="00BE3821"/>
    <w:rsid w:val="00BE3CC0"/>
    <w:rsid w:val="00BE439D"/>
    <w:rsid w:val="00BE45AE"/>
    <w:rsid w:val="00BE4D9C"/>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94A"/>
    <w:rsid w:val="00C002CB"/>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3BB0"/>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3132"/>
    <w:rsid w:val="00C54127"/>
    <w:rsid w:val="00C542FE"/>
    <w:rsid w:val="00C55380"/>
    <w:rsid w:val="00C561E1"/>
    <w:rsid w:val="00C5677A"/>
    <w:rsid w:val="00C570EE"/>
    <w:rsid w:val="00C57135"/>
    <w:rsid w:val="00C5797B"/>
    <w:rsid w:val="00C57AD2"/>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524"/>
    <w:rsid w:val="00C73E83"/>
    <w:rsid w:val="00C73EE0"/>
    <w:rsid w:val="00C74CFD"/>
    <w:rsid w:val="00C761FB"/>
    <w:rsid w:val="00C76434"/>
    <w:rsid w:val="00C76AD3"/>
    <w:rsid w:val="00C77175"/>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F5C"/>
    <w:rsid w:val="00C872E5"/>
    <w:rsid w:val="00C87373"/>
    <w:rsid w:val="00C909B9"/>
    <w:rsid w:val="00C90D70"/>
    <w:rsid w:val="00C9145D"/>
    <w:rsid w:val="00C9167D"/>
    <w:rsid w:val="00C92CB9"/>
    <w:rsid w:val="00C93286"/>
    <w:rsid w:val="00C936AA"/>
    <w:rsid w:val="00C93DA5"/>
    <w:rsid w:val="00C942AC"/>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197A"/>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7555"/>
    <w:rsid w:val="00CF7D36"/>
    <w:rsid w:val="00D0045C"/>
    <w:rsid w:val="00D006DC"/>
    <w:rsid w:val="00D010DA"/>
    <w:rsid w:val="00D011B7"/>
    <w:rsid w:val="00D01279"/>
    <w:rsid w:val="00D0163B"/>
    <w:rsid w:val="00D02A59"/>
    <w:rsid w:val="00D0397E"/>
    <w:rsid w:val="00D040E6"/>
    <w:rsid w:val="00D04367"/>
    <w:rsid w:val="00D044BF"/>
    <w:rsid w:val="00D0484A"/>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210"/>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4F75"/>
    <w:rsid w:val="00D750E8"/>
    <w:rsid w:val="00D75FB3"/>
    <w:rsid w:val="00D764D0"/>
    <w:rsid w:val="00D76A31"/>
    <w:rsid w:val="00D77B6D"/>
    <w:rsid w:val="00D77C3D"/>
    <w:rsid w:val="00D77D95"/>
    <w:rsid w:val="00D80709"/>
    <w:rsid w:val="00D80B9B"/>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F43"/>
    <w:rsid w:val="00DA4467"/>
    <w:rsid w:val="00DA460E"/>
    <w:rsid w:val="00DA4FE2"/>
    <w:rsid w:val="00DA5393"/>
    <w:rsid w:val="00DA5C37"/>
    <w:rsid w:val="00DA6519"/>
    <w:rsid w:val="00DA6708"/>
    <w:rsid w:val="00DA6AD2"/>
    <w:rsid w:val="00DA7986"/>
    <w:rsid w:val="00DA7D93"/>
    <w:rsid w:val="00DB0644"/>
    <w:rsid w:val="00DB08D9"/>
    <w:rsid w:val="00DB102B"/>
    <w:rsid w:val="00DB1652"/>
    <w:rsid w:val="00DB214C"/>
    <w:rsid w:val="00DB2846"/>
    <w:rsid w:val="00DB2CDB"/>
    <w:rsid w:val="00DB2F28"/>
    <w:rsid w:val="00DB3DEF"/>
    <w:rsid w:val="00DB3E0D"/>
    <w:rsid w:val="00DB4D25"/>
    <w:rsid w:val="00DB4E1A"/>
    <w:rsid w:val="00DB5029"/>
    <w:rsid w:val="00DB523B"/>
    <w:rsid w:val="00DB5B34"/>
    <w:rsid w:val="00DB628A"/>
    <w:rsid w:val="00DB7A65"/>
    <w:rsid w:val="00DB7C3A"/>
    <w:rsid w:val="00DC0905"/>
    <w:rsid w:val="00DC1278"/>
    <w:rsid w:val="00DC177F"/>
    <w:rsid w:val="00DC190E"/>
    <w:rsid w:val="00DC2664"/>
    <w:rsid w:val="00DC2D2D"/>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4DA8"/>
    <w:rsid w:val="00DD5063"/>
    <w:rsid w:val="00DD52EE"/>
    <w:rsid w:val="00DD60F1"/>
    <w:rsid w:val="00DD6793"/>
    <w:rsid w:val="00DD7BE2"/>
    <w:rsid w:val="00DE0DF4"/>
    <w:rsid w:val="00DE13F0"/>
    <w:rsid w:val="00DE1439"/>
    <w:rsid w:val="00DE1810"/>
    <w:rsid w:val="00DE2308"/>
    <w:rsid w:val="00DE2A49"/>
    <w:rsid w:val="00DE2F91"/>
    <w:rsid w:val="00DE532A"/>
    <w:rsid w:val="00DE536D"/>
    <w:rsid w:val="00DE5C18"/>
    <w:rsid w:val="00DE6B55"/>
    <w:rsid w:val="00DE6D8B"/>
    <w:rsid w:val="00DE6F40"/>
    <w:rsid w:val="00DE772C"/>
    <w:rsid w:val="00DE7791"/>
    <w:rsid w:val="00DE7E0F"/>
    <w:rsid w:val="00DF0AE1"/>
    <w:rsid w:val="00DF0C7B"/>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4"/>
    <w:rsid w:val="00E132AD"/>
    <w:rsid w:val="00E137EB"/>
    <w:rsid w:val="00E1459E"/>
    <w:rsid w:val="00E14B4D"/>
    <w:rsid w:val="00E14C95"/>
    <w:rsid w:val="00E14E5D"/>
    <w:rsid w:val="00E154AA"/>
    <w:rsid w:val="00E154B1"/>
    <w:rsid w:val="00E16022"/>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14D6"/>
    <w:rsid w:val="00EA15B8"/>
    <w:rsid w:val="00EA22F1"/>
    <w:rsid w:val="00EA3066"/>
    <w:rsid w:val="00EA35CF"/>
    <w:rsid w:val="00EA3680"/>
    <w:rsid w:val="00EA3AEB"/>
    <w:rsid w:val="00EA4DFB"/>
    <w:rsid w:val="00EA7990"/>
    <w:rsid w:val="00EB027C"/>
    <w:rsid w:val="00EB0642"/>
    <w:rsid w:val="00EB09E5"/>
    <w:rsid w:val="00EB172A"/>
    <w:rsid w:val="00EB2824"/>
    <w:rsid w:val="00EB322D"/>
    <w:rsid w:val="00EB33CC"/>
    <w:rsid w:val="00EB348F"/>
    <w:rsid w:val="00EB3F69"/>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61B"/>
    <w:rsid w:val="00EC7797"/>
    <w:rsid w:val="00EC7B54"/>
    <w:rsid w:val="00ED0458"/>
    <w:rsid w:val="00ED09E7"/>
    <w:rsid w:val="00ED2D2B"/>
    <w:rsid w:val="00ED39F9"/>
    <w:rsid w:val="00ED3B6B"/>
    <w:rsid w:val="00ED3FD3"/>
    <w:rsid w:val="00ED523B"/>
    <w:rsid w:val="00ED5546"/>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B8D"/>
    <w:rsid w:val="00F54CFC"/>
    <w:rsid w:val="00F54F32"/>
    <w:rsid w:val="00F5607E"/>
    <w:rsid w:val="00F56BD2"/>
    <w:rsid w:val="00F56D48"/>
    <w:rsid w:val="00F57228"/>
    <w:rsid w:val="00F5736F"/>
    <w:rsid w:val="00F57AC6"/>
    <w:rsid w:val="00F603FF"/>
    <w:rsid w:val="00F617CD"/>
    <w:rsid w:val="00F6210A"/>
    <w:rsid w:val="00F62367"/>
    <w:rsid w:val="00F62389"/>
    <w:rsid w:val="00F63735"/>
    <w:rsid w:val="00F64A60"/>
    <w:rsid w:val="00F650EB"/>
    <w:rsid w:val="00F65847"/>
    <w:rsid w:val="00F65A1B"/>
    <w:rsid w:val="00F65B94"/>
    <w:rsid w:val="00F65D4F"/>
    <w:rsid w:val="00F65EAA"/>
    <w:rsid w:val="00F66000"/>
    <w:rsid w:val="00F66165"/>
    <w:rsid w:val="00F67BC9"/>
    <w:rsid w:val="00F67E11"/>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1B0E"/>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3BD6"/>
    <w:rsid w:val="00FE4109"/>
    <w:rsid w:val="00FE453D"/>
    <w:rsid w:val="00FE54A5"/>
    <w:rsid w:val="00FE5B70"/>
    <w:rsid w:val="00FE7109"/>
    <w:rsid w:val="00FE718B"/>
    <w:rsid w:val="00FF0880"/>
    <w:rsid w:val="00FF0962"/>
    <w:rsid w:val="00FF0976"/>
    <w:rsid w:val="00FF0B88"/>
    <w:rsid w:val="00FF1085"/>
    <w:rsid w:val="00FF1A71"/>
    <w:rsid w:val="00FF1E57"/>
    <w:rsid w:val="00FF232E"/>
    <w:rsid w:val="00FF2D32"/>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wonstonparis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DAF9A-5654-4BC9-9B19-DC9863B6C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1265</Words>
  <Characters>6962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8211</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p:lastModifiedBy>
  <cp:revision>19</cp:revision>
  <cp:lastPrinted>2017-06-12T16:35:00Z</cp:lastPrinted>
  <dcterms:created xsi:type="dcterms:W3CDTF">2017-05-17T14:41:00Z</dcterms:created>
  <dcterms:modified xsi:type="dcterms:W3CDTF">2017-06-12T16:36:00Z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