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7371"/>
        <w:gridCol w:w="27"/>
        <w:gridCol w:w="795"/>
        <w:gridCol w:w="28"/>
        <w:gridCol w:w="426"/>
      </w:tblGrid>
      <w:tr w:rsidR="00FA4E62" w:rsidRPr="0055655A" w14:paraId="152C72B7" w14:textId="77777777" w:rsidTr="0012569B">
        <w:trPr>
          <w:trHeight w:val="1833"/>
        </w:trPr>
        <w:tc>
          <w:tcPr>
            <w:tcW w:w="10519" w:type="dxa"/>
            <w:gridSpan w:val="7"/>
          </w:tcPr>
          <w:p w14:paraId="4D358252" w14:textId="7A4FDB49"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649C7814" w14:textId="77777777" w:rsidR="00617C46" w:rsidRDefault="00617C46" w:rsidP="0040789E">
            <w:pPr>
              <w:pStyle w:val="Header"/>
              <w:rPr>
                <w:rFonts w:ascii="Arial" w:hAnsi="Arial" w:cs="Arial"/>
                <w:b/>
                <w:bCs/>
                <w:color w:val="C00000"/>
                <w:sz w:val="24"/>
                <w:szCs w:val="24"/>
              </w:rPr>
            </w:pPr>
          </w:p>
          <w:p w14:paraId="18D56F17" w14:textId="60910CFD" w:rsidR="00C67738" w:rsidRPr="00273C0D" w:rsidRDefault="00E34553"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sidR="00F81B0A">
              <w:rPr>
                <w:rFonts w:ascii="Arial" w:hAnsi="Arial" w:cs="Arial"/>
                <w:b/>
                <w:bCs/>
                <w:color w:val="C00000"/>
                <w:sz w:val="24"/>
                <w:szCs w:val="24"/>
              </w:rPr>
              <w:t xml:space="preserve">   </w:t>
            </w:r>
            <w:r w:rsidR="00D647A6">
              <w:rPr>
                <w:rFonts w:ascii="Arial" w:hAnsi="Arial" w:cs="Arial"/>
                <w:b/>
                <w:bCs/>
                <w:color w:val="C00000"/>
                <w:sz w:val="24"/>
                <w:szCs w:val="24"/>
              </w:rPr>
              <w:t xml:space="preserve"> </w:t>
            </w:r>
            <w:r w:rsidR="00D82014">
              <w:rPr>
                <w:rFonts w:ascii="Arial" w:hAnsi="Arial" w:cs="Arial"/>
                <w:b/>
                <w:bCs/>
                <w:color w:val="C00000"/>
                <w:sz w:val="24"/>
                <w:szCs w:val="24"/>
              </w:rPr>
              <w:t xml:space="preserve"> </w:t>
            </w:r>
            <w:r w:rsidR="00866566">
              <w:rPr>
                <w:rFonts w:ascii="Arial" w:hAnsi="Arial" w:cs="Arial"/>
                <w:b/>
                <w:bCs/>
                <w:color w:val="C00000"/>
                <w:sz w:val="24"/>
                <w:szCs w:val="24"/>
              </w:rPr>
              <w:t xml:space="preserve">    </w:t>
            </w:r>
            <w:r w:rsidR="00A03525">
              <w:rPr>
                <w:rFonts w:ascii="Arial" w:hAnsi="Arial" w:cs="Arial"/>
                <w:b/>
                <w:bCs/>
                <w:color w:val="C00000"/>
                <w:sz w:val="24"/>
                <w:szCs w:val="24"/>
              </w:rPr>
              <w:t xml:space="preserve"> </w:t>
            </w:r>
            <w:r w:rsidR="00C67738" w:rsidRPr="007B4368">
              <w:rPr>
                <w:rFonts w:ascii="Arial" w:hAnsi="Arial" w:cs="Arial"/>
                <w:b/>
                <w:bCs/>
                <w:sz w:val="24"/>
                <w:szCs w:val="24"/>
              </w:rPr>
              <w:t>MINUTES</w:t>
            </w:r>
            <w:bookmarkStart w:id="0" w:name="_GoBack"/>
            <w:bookmarkEnd w:id="0"/>
            <w:r w:rsidR="00C67738" w:rsidRPr="007B4368">
              <w:rPr>
                <w:rFonts w:ascii="Arial" w:hAnsi="Arial" w:cs="Arial"/>
                <w:b/>
                <w:bCs/>
                <w:sz w:val="24"/>
                <w:szCs w:val="24"/>
              </w:rPr>
              <w:t xml:space="preserve">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2DFA2164"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900306">
              <w:rPr>
                <w:rFonts w:ascii="Arial" w:hAnsi="Arial" w:cs="Arial"/>
                <w:b/>
                <w:bCs/>
                <w:sz w:val="20"/>
                <w:szCs w:val="20"/>
              </w:rPr>
              <w:t>3</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900306">
              <w:rPr>
                <w:rFonts w:ascii="Arial" w:hAnsi="Arial" w:cs="Arial"/>
                <w:b/>
                <w:bCs/>
                <w:sz w:val="20"/>
                <w:szCs w:val="20"/>
              </w:rPr>
              <w:t>1</w:t>
            </w:r>
            <w:r w:rsidR="00AC481A">
              <w:rPr>
                <w:rFonts w:ascii="Arial" w:hAnsi="Arial" w:cs="Arial"/>
                <w:b/>
                <w:bCs/>
                <w:sz w:val="20"/>
                <w:szCs w:val="20"/>
              </w:rPr>
              <w:t>3</w:t>
            </w:r>
            <w:r w:rsidR="00FC78C3" w:rsidRPr="00FC78C3">
              <w:rPr>
                <w:rFonts w:ascii="Arial" w:hAnsi="Arial" w:cs="Arial"/>
                <w:b/>
                <w:bCs/>
                <w:sz w:val="20"/>
                <w:szCs w:val="20"/>
                <w:vertAlign w:val="superscript"/>
              </w:rPr>
              <w:t>th</w:t>
            </w:r>
            <w:r w:rsidR="00FC78C3">
              <w:rPr>
                <w:rFonts w:ascii="Arial" w:hAnsi="Arial" w:cs="Arial"/>
                <w:b/>
                <w:bCs/>
                <w:sz w:val="20"/>
                <w:szCs w:val="20"/>
              </w:rPr>
              <w:t xml:space="preserve"> </w:t>
            </w:r>
            <w:r w:rsidR="00273C0D">
              <w:rPr>
                <w:rFonts w:ascii="Arial" w:hAnsi="Arial" w:cs="Arial"/>
                <w:b/>
                <w:bCs/>
                <w:sz w:val="20"/>
                <w:szCs w:val="20"/>
              </w:rPr>
              <w:t>March</w:t>
            </w:r>
            <w:r w:rsidR="00A80C51">
              <w:rPr>
                <w:rFonts w:ascii="Arial" w:hAnsi="Arial" w:cs="Arial"/>
                <w:b/>
                <w:bCs/>
                <w:sz w:val="20"/>
                <w:szCs w:val="20"/>
              </w:rPr>
              <w:t xml:space="preserve"> 201</w:t>
            </w:r>
            <w:r w:rsidR="005E64F1">
              <w:rPr>
                <w:rFonts w:ascii="Arial" w:hAnsi="Arial" w:cs="Arial"/>
                <w:b/>
                <w:bCs/>
                <w:sz w:val="20"/>
                <w:szCs w:val="20"/>
              </w:rPr>
              <w:t>9</w:t>
            </w:r>
            <w:r w:rsidRPr="00400312">
              <w:rPr>
                <w:rFonts w:ascii="Arial" w:hAnsi="Arial" w:cs="Arial"/>
                <w:b/>
                <w:bCs/>
                <w:sz w:val="20"/>
                <w:szCs w:val="20"/>
              </w:rPr>
              <w:t xml:space="preserve"> in the Victoria Hall, Sutton Scotney</w:t>
            </w:r>
          </w:p>
          <w:p w14:paraId="230C185F" w14:textId="77777777" w:rsidR="002017B9" w:rsidRPr="00400312" w:rsidRDefault="002017B9" w:rsidP="00C67738">
            <w:pPr>
              <w:pStyle w:val="Header"/>
              <w:jc w:val="center"/>
              <w:rPr>
                <w:rFonts w:ascii="Arial" w:hAnsi="Arial" w:cs="Arial"/>
                <w:b/>
                <w:bCs/>
                <w:sz w:val="20"/>
                <w:szCs w:val="20"/>
              </w:rPr>
            </w:pPr>
          </w:p>
          <w:p w14:paraId="08994099" w14:textId="3E9D7C56" w:rsidR="00617C46" w:rsidRDefault="00617C46" w:rsidP="00617C46">
            <w:pPr>
              <w:pStyle w:val="Header"/>
              <w:rPr>
                <w:rFonts w:ascii="Arial" w:hAnsi="Arial" w:cs="Arial"/>
                <w:sz w:val="20"/>
                <w:szCs w:val="20"/>
              </w:rPr>
            </w:pPr>
          </w:p>
          <w:p w14:paraId="3AB7C45D" w14:textId="77777777" w:rsidR="007C35DB" w:rsidRPr="00400312" w:rsidRDefault="007C35DB" w:rsidP="00617C46">
            <w:pPr>
              <w:pStyle w:val="Header"/>
              <w:rPr>
                <w:rFonts w:ascii="Arial" w:hAnsi="Arial" w:cs="Arial"/>
                <w:sz w:val="20"/>
                <w:szCs w:val="20"/>
              </w:rPr>
            </w:pPr>
          </w:p>
          <w:p w14:paraId="79A8F05B" w14:textId="77777777" w:rsidR="00C90337" w:rsidRDefault="00C67738" w:rsidP="00C67738">
            <w:pPr>
              <w:pStyle w:val="Header"/>
              <w:rPr>
                <w:rFonts w:ascii="Arial" w:hAnsi="Arial" w:cs="Arial"/>
                <w:sz w:val="20"/>
                <w:szCs w:val="20"/>
              </w:rPr>
            </w:pPr>
            <w:r>
              <w:rPr>
                <w:rFonts w:ascii="Arial" w:hAnsi="Arial" w:cs="Arial"/>
                <w:sz w:val="20"/>
                <w:szCs w:val="20"/>
              </w:rPr>
              <w:t xml:space="preserve">Present:                  </w:t>
            </w:r>
            <w:r w:rsidR="00FC78C3">
              <w:rPr>
                <w:rFonts w:ascii="Arial" w:hAnsi="Arial" w:cs="Arial"/>
                <w:sz w:val="20"/>
                <w:szCs w:val="20"/>
              </w:rPr>
              <w:t xml:space="preserve">Lucy Dowson, </w:t>
            </w:r>
            <w:r w:rsidR="00D84E86">
              <w:rPr>
                <w:rFonts w:ascii="Arial" w:hAnsi="Arial" w:cs="Arial"/>
                <w:sz w:val="20"/>
                <w:szCs w:val="20"/>
              </w:rPr>
              <w:t>Andrew Wheel</w:t>
            </w:r>
            <w:r w:rsidR="004B7243">
              <w:rPr>
                <w:rFonts w:ascii="Arial" w:hAnsi="Arial" w:cs="Arial"/>
                <w:sz w:val="20"/>
                <w:szCs w:val="20"/>
              </w:rPr>
              <w:t>er</w:t>
            </w:r>
            <w:r w:rsidR="00D84E86">
              <w:rPr>
                <w:rFonts w:ascii="Arial" w:hAnsi="Arial" w:cs="Arial"/>
                <w:sz w:val="20"/>
                <w:szCs w:val="20"/>
              </w:rPr>
              <w:t xml:space="preserve">, </w:t>
            </w:r>
            <w:r w:rsidR="00DF232E">
              <w:rPr>
                <w:rFonts w:ascii="Arial" w:hAnsi="Arial" w:cs="Arial"/>
                <w:sz w:val="20"/>
                <w:szCs w:val="20"/>
              </w:rPr>
              <w:t xml:space="preserve">Clive Cook, </w:t>
            </w:r>
            <w:r w:rsidR="00C90337">
              <w:rPr>
                <w:rFonts w:ascii="Arial" w:hAnsi="Arial" w:cs="Arial"/>
                <w:sz w:val="20"/>
                <w:szCs w:val="20"/>
              </w:rPr>
              <w:t xml:space="preserve">Chris Whitehouse, </w:t>
            </w:r>
            <w:r w:rsidR="009D1A14">
              <w:rPr>
                <w:rFonts w:ascii="Arial" w:hAnsi="Arial" w:cs="Arial"/>
                <w:sz w:val="20"/>
                <w:szCs w:val="20"/>
              </w:rPr>
              <w:t xml:space="preserve">Pauline Maunder, </w:t>
            </w:r>
          </w:p>
          <w:p w14:paraId="36146BCE" w14:textId="3E2DE045" w:rsidR="00E8611C" w:rsidRDefault="00C90337" w:rsidP="00C67738">
            <w:pPr>
              <w:pStyle w:val="Header"/>
              <w:rPr>
                <w:rFonts w:ascii="Arial" w:hAnsi="Arial" w:cs="Arial"/>
                <w:sz w:val="20"/>
                <w:szCs w:val="20"/>
              </w:rPr>
            </w:pPr>
            <w:r>
              <w:rPr>
                <w:rFonts w:ascii="Arial" w:hAnsi="Arial" w:cs="Arial"/>
                <w:sz w:val="20"/>
                <w:szCs w:val="20"/>
              </w:rPr>
              <w:t xml:space="preserve">                               </w:t>
            </w:r>
            <w:r w:rsidR="009D1A14">
              <w:rPr>
                <w:rFonts w:ascii="Arial" w:hAnsi="Arial" w:cs="Arial"/>
                <w:sz w:val="20"/>
                <w:szCs w:val="20"/>
              </w:rPr>
              <w:t>Charlotte Lance.</w:t>
            </w:r>
          </w:p>
          <w:p w14:paraId="7526C441" w14:textId="47D95E43"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4B7243">
              <w:rPr>
                <w:rFonts w:ascii="Arial" w:hAnsi="Arial" w:cs="Arial"/>
                <w:sz w:val="20"/>
                <w:szCs w:val="20"/>
              </w:rPr>
              <w:t xml:space="preserve"> </w:t>
            </w:r>
            <w:proofErr w:type="spellStart"/>
            <w:r w:rsidR="009D1A14">
              <w:rPr>
                <w:rFonts w:ascii="Arial" w:hAnsi="Arial" w:cs="Arial"/>
                <w:sz w:val="20"/>
                <w:szCs w:val="20"/>
              </w:rPr>
              <w:t>HCCllr</w:t>
            </w:r>
            <w:proofErr w:type="spellEnd"/>
            <w:r w:rsidR="009D1A14">
              <w:rPr>
                <w:rFonts w:ascii="Arial" w:hAnsi="Arial" w:cs="Arial"/>
                <w:sz w:val="20"/>
                <w:szCs w:val="20"/>
              </w:rPr>
              <w:t xml:space="preserve"> Jackie Porter, </w:t>
            </w:r>
            <w:proofErr w:type="spellStart"/>
            <w:r w:rsidR="009D1A14">
              <w:rPr>
                <w:rFonts w:ascii="Arial" w:hAnsi="Arial" w:cs="Arial"/>
                <w:sz w:val="20"/>
                <w:szCs w:val="20"/>
              </w:rPr>
              <w:t>WCCllr</w:t>
            </w:r>
            <w:proofErr w:type="spellEnd"/>
            <w:r w:rsidR="009D1A14">
              <w:rPr>
                <w:rFonts w:ascii="Arial" w:hAnsi="Arial" w:cs="Arial"/>
                <w:sz w:val="20"/>
                <w:szCs w:val="20"/>
              </w:rPr>
              <w:t xml:space="preserve"> Stephen Godfrey, </w:t>
            </w:r>
            <w:proofErr w:type="spellStart"/>
            <w:r w:rsidR="009D1A14">
              <w:rPr>
                <w:rFonts w:ascii="Arial" w:hAnsi="Arial" w:cs="Arial"/>
                <w:sz w:val="20"/>
                <w:szCs w:val="20"/>
              </w:rPr>
              <w:t>WCCllr</w:t>
            </w:r>
            <w:proofErr w:type="spellEnd"/>
            <w:r w:rsidR="009D1A14">
              <w:rPr>
                <w:rFonts w:ascii="Arial" w:hAnsi="Arial" w:cs="Arial"/>
                <w:sz w:val="20"/>
                <w:szCs w:val="20"/>
              </w:rPr>
              <w:t xml:space="preserve"> </w:t>
            </w:r>
            <w:r w:rsidR="00C90337">
              <w:rPr>
                <w:rFonts w:ascii="Arial" w:hAnsi="Arial" w:cs="Arial"/>
                <w:sz w:val="20"/>
                <w:szCs w:val="20"/>
              </w:rPr>
              <w:t>Caroline Horrill</w:t>
            </w:r>
            <w:r w:rsidR="009D1A14">
              <w:rPr>
                <w:rFonts w:ascii="Arial" w:hAnsi="Arial" w:cs="Arial"/>
                <w:sz w:val="20"/>
                <w:szCs w:val="20"/>
              </w:rPr>
              <w:t>.</w:t>
            </w:r>
          </w:p>
          <w:p w14:paraId="6B43E0F4" w14:textId="424C004A"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9D1A14">
              <w:rPr>
                <w:rFonts w:ascii="Arial" w:hAnsi="Arial" w:cs="Arial"/>
                <w:sz w:val="20"/>
                <w:szCs w:val="20"/>
              </w:rPr>
              <w:t>2</w:t>
            </w:r>
          </w:p>
          <w:p w14:paraId="2619EDD9" w14:textId="3653DE72" w:rsidR="00FA4E62"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0BABABFF" w14:textId="77777777" w:rsidR="002D7BA9" w:rsidRDefault="002D7BA9" w:rsidP="0063297A">
            <w:pPr>
              <w:pStyle w:val="Header"/>
              <w:rPr>
                <w:rFonts w:ascii="Arial" w:hAnsi="Arial" w:cs="Arial"/>
                <w:sz w:val="20"/>
                <w:szCs w:val="20"/>
              </w:rPr>
            </w:pPr>
          </w:p>
          <w:p w14:paraId="4BC66563" w14:textId="3B10B990" w:rsidR="00617C46" w:rsidRPr="00410CF7" w:rsidRDefault="00617C46"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2"/>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39AB6BB2" w:rsidR="00871CC3" w:rsidRPr="00391AF0" w:rsidRDefault="00AC5151" w:rsidP="00871CC3">
            <w:pPr>
              <w:jc w:val="center"/>
              <w:rPr>
                <w:rFonts w:ascii="Arial" w:hAnsi="Arial" w:cs="Arial"/>
                <w:b/>
                <w:sz w:val="18"/>
                <w:szCs w:val="18"/>
              </w:rPr>
            </w:pPr>
            <w:r>
              <w:rPr>
                <w:rFonts w:ascii="Arial" w:hAnsi="Arial" w:cs="Arial"/>
                <w:b/>
                <w:sz w:val="18"/>
                <w:szCs w:val="18"/>
              </w:rPr>
              <w:t>1</w:t>
            </w:r>
            <w:r w:rsidR="007F13E6">
              <w:rPr>
                <w:rFonts w:ascii="Arial" w:hAnsi="Arial" w:cs="Arial"/>
                <w:b/>
                <w:sz w:val="18"/>
                <w:szCs w:val="18"/>
              </w:rPr>
              <w:t>6</w:t>
            </w:r>
            <w:r w:rsidR="004B0CFE">
              <w:rPr>
                <w:rFonts w:ascii="Arial" w:hAnsi="Arial" w:cs="Arial"/>
                <w:b/>
                <w:sz w:val="18"/>
                <w:szCs w:val="18"/>
              </w:rPr>
              <w:t>75</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2"/>
          </w:tcPr>
          <w:p w14:paraId="4475A4DC" w14:textId="0064314D" w:rsidR="00996FFA" w:rsidRPr="00515244"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515244">
              <w:rPr>
                <w:rFonts w:ascii="Arial" w:hAnsi="Arial" w:cs="Arial"/>
                <w:b/>
                <w:bCs/>
                <w:sz w:val="18"/>
                <w:szCs w:val="18"/>
              </w:rPr>
              <w:t xml:space="preserve"> </w:t>
            </w:r>
            <w:r w:rsidR="00DF3FF1">
              <w:rPr>
                <w:rFonts w:ascii="Arial" w:hAnsi="Arial" w:cs="Arial"/>
                <w:bCs/>
                <w:sz w:val="18"/>
                <w:szCs w:val="18"/>
              </w:rPr>
              <w:t xml:space="preserve">Cllr </w:t>
            </w:r>
            <w:r w:rsidR="004B0CFE">
              <w:rPr>
                <w:rFonts w:ascii="Arial" w:hAnsi="Arial" w:cs="Arial"/>
                <w:bCs/>
                <w:sz w:val="18"/>
                <w:szCs w:val="18"/>
              </w:rPr>
              <w:t xml:space="preserve">Judith </w:t>
            </w:r>
            <w:proofErr w:type="spellStart"/>
            <w:r w:rsidR="004B0CFE">
              <w:rPr>
                <w:rFonts w:ascii="Arial" w:hAnsi="Arial" w:cs="Arial"/>
                <w:bCs/>
                <w:sz w:val="18"/>
                <w:szCs w:val="18"/>
              </w:rPr>
              <w:t>Polak</w:t>
            </w:r>
            <w:proofErr w:type="spellEnd"/>
            <w:r w:rsidR="004B0CFE">
              <w:rPr>
                <w:rFonts w:ascii="Arial" w:hAnsi="Arial" w:cs="Arial"/>
                <w:bCs/>
                <w:sz w:val="18"/>
                <w:szCs w:val="18"/>
              </w:rPr>
              <w:t>.</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550FE1BB"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4B0CFE">
              <w:rPr>
                <w:rFonts w:ascii="Arial" w:hAnsi="Arial" w:cs="Arial"/>
                <w:b/>
                <w:sz w:val="18"/>
                <w:szCs w:val="18"/>
              </w:rPr>
              <w:t>76</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2"/>
          </w:tcPr>
          <w:p w14:paraId="073C07ED" w14:textId="7B3300FB"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FA05FB">
              <w:rPr>
                <w:rFonts w:ascii="Arial" w:hAnsi="Arial" w:cs="Arial"/>
                <w:sz w:val="18"/>
                <w:szCs w:val="18"/>
              </w:rPr>
              <w:t>Cllr Cook – Watercress Way (NPI).</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6E304A83"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4B0CFE">
              <w:rPr>
                <w:rFonts w:ascii="Arial" w:hAnsi="Arial" w:cs="Arial"/>
                <w:b/>
                <w:sz w:val="18"/>
                <w:szCs w:val="18"/>
              </w:rPr>
              <w:t>77</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2"/>
          </w:tcPr>
          <w:p w14:paraId="437AE838" w14:textId="6EE5686E"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8E0F37">
              <w:rPr>
                <w:rFonts w:ascii="Arial" w:hAnsi="Arial" w:cs="Arial"/>
                <w:bCs/>
                <w:sz w:val="18"/>
                <w:szCs w:val="18"/>
              </w:rPr>
              <w:t>m</w:t>
            </w:r>
            <w:r w:rsidR="00DF232E">
              <w:rPr>
                <w:rFonts w:ascii="Arial" w:hAnsi="Arial" w:cs="Arial"/>
                <w:bCs/>
                <w:sz w:val="18"/>
                <w:szCs w:val="18"/>
              </w:rPr>
              <w:t>eeting</w:t>
            </w:r>
            <w:r w:rsidR="00AC5151">
              <w:rPr>
                <w:rFonts w:ascii="Arial" w:hAnsi="Arial" w:cs="Arial"/>
                <w:bCs/>
                <w:sz w:val="18"/>
                <w:szCs w:val="18"/>
              </w:rPr>
              <w:t xml:space="preserve"> of </w:t>
            </w:r>
            <w:r w:rsidR="008E0F37">
              <w:rPr>
                <w:rFonts w:ascii="Arial" w:hAnsi="Arial" w:cs="Arial"/>
                <w:bCs/>
                <w:sz w:val="18"/>
                <w:szCs w:val="18"/>
              </w:rPr>
              <w:t>1</w:t>
            </w:r>
            <w:r w:rsidR="004B0CFE">
              <w:rPr>
                <w:rFonts w:ascii="Arial" w:hAnsi="Arial" w:cs="Arial"/>
                <w:bCs/>
                <w:sz w:val="18"/>
                <w:szCs w:val="18"/>
              </w:rPr>
              <w:t>3</w:t>
            </w:r>
            <w:r w:rsidR="00F37A98" w:rsidRPr="00F37A98">
              <w:rPr>
                <w:rFonts w:ascii="Arial" w:hAnsi="Arial" w:cs="Arial"/>
                <w:bCs/>
                <w:sz w:val="18"/>
                <w:szCs w:val="18"/>
                <w:vertAlign w:val="superscript"/>
              </w:rPr>
              <w:t>th</w:t>
            </w:r>
            <w:r w:rsidR="00F37A98">
              <w:rPr>
                <w:rFonts w:ascii="Arial" w:hAnsi="Arial" w:cs="Arial"/>
                <w:bCs/>
                <w:sz w:val="18"/>
                <w:szCs w:val="18"/>
              </w:rPr>
              <w:t xml:space="preserve"> </w:t>
            </w:r>
            <w:r w:rsidR="004B0CFE">
              <w:rPr>
                <w:rFonts w:ascii="Arial" w:hAnsi="Arial" w:cs="Arial"/>
                <w:bCs/>
                <w:sz w:val="18"/>
                <w:szCs w:val="18"/>
              </w:rPr>
              <w:t>Febr</w:t>
            </w:r>
            <w:r w:rsidR="00F37A98">
              <w:rPr>
                <w:rFonts w:ascii="Arial" w:hAnsi="Arial" w:cs="Arial"/>
                <w:bCs/>
                <w:sz w:val="18"/>
                <w:szCs w:val="18"/>
              </w:rPr>
              <w:t>uary</w:t>
            </w:r>
            <w:r w:rsidR="008C7004">
              <w:rPr>
                <w:rFonts w:ascii="Arial" w:hAnsi="Arial" w:cs="Arial"/>
                <w:bCs/>
                <w:sz w:val="18"/>
                <w:szCs w:val="18"/>
              </w:rPr>
              <w:t xml:space="preserve"> 201</w:t>
            </w:r>
            <w:r w:rsidR="00F37A98">
              <w:rPr>
                <w:rFonts w:ascii="Arial" w:hAnsi="Arial" w:cs="Arial"/>
                <w:bCs/>
                <w:sz w:val="18"/>
                <w:szCs w:val="18"/>
              </w:rPr>
              <w:t>9</w:t>
            </w:r>
            <w:r w:rsidR="00DF232E">
              <w:rPr>
                <w:rFonts w:ascii="Arial" w:hAnsi="Arial" w:cs="Arial"/>
                <w:bCs/>
                <w:sz w:val="18"/>
                <w:szCs w:val="18"/>
              </w:rPr>
              <w:t xml:space="preserve"> </w:t>
            </w:r>
            <w:r w:rsidR="00DA5393">
              <w:rPr>
                <w:rFonts w:ascii="Arial" w:hAnsi="Arial" w:cs="Arial"/>
                <w:bCs/>
                <w:sz w:val="18"/>
                <w:szCs w:val="18"/>
              </w:rPr>
              <w:t xml:space="preserve">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2"/>
            <w:shd w:val="clear" w:color="auto" w:fill="D9D9D9"/>
          </w:tcPr>
          <w:p w14:paraId="5A1532CB" w14:textId="77777777"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3D4389">
        <w:trPr>
          <w:trHeight w:val="295"/>
        </w:trPr>
        <w:tc>
          <w:tcPr>
            <w:tcW w:w="993" w:type="dxa"/>
            <w:shd w:val="clear" w:color="auto" w:fill="FFFFFF" w:themeFill="background1"/>
          </w:tcPr>
          <w:p w14:paraId="124ED468" w14:textId="77777777" w:rsidR="00AC5151" w:rsidRPr="0055655A" w:rsidRDefault="00AC5151" w:rsidP="003D4389">
            <w:pP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2"/>
            <w:shd w:val="clear" w:color="auto" w:fill="FFFFFF"/>
          </w:tcPr>
          <w:p w14:paraId="0709ACAF" w14:textId="4DA75691" w:rsidR="0058463E" w:rsidRDefault="00AC5151" w:rsidP="00E14C95">
            <w:pPr>
              <w:rPr>
                <w:rFonts w:ascii="Arial" w:hAnsi="Arial" w:cs="Arial"/>
                <w:bCs/>
                <w:sz w:val="18"/>
                <w:szCs w:val="18"/>
              </w:rPr>
            </w:pPr>
            <w:r>
              <w:rPr>
                <w:rFonts w:ascii="Arial" w:hAnsi="Arial" w:cs="Arial"/>
                <w:b/>
                <w:bCs/>
                <w:sz w:val="18"/>
                <w:szCs w:val="18"/>
              </w:rPr>
              <w:t>The Publi</w:t>
            </w:r>
            <w:r w:rsidR="00712CBA">
              <w:rPr>
                <w:rFonts w:ascii="Arial" w:hAnsi="Arial" w:cs="Arial"/>
                <w:b/>
                <w:bCs/>
                <w:sz w:val="18"/>
                <w:szCs w:val="18"/>
              </w:rPr>
              <w:t>c:</w:t>
            </w:r>
            <w:r w:rsidR="00DF3FF1">
              <w:rPr>
                <w:rFonts w:ascii="Arial" w:hAnsi="Arial" w:cs="Arial"/>
                <w:b/>
                <w:bCs/>
                <w:sz w:val="18"/>
                <w:szCs w:val="18"/>
              </w:rPr>
              <w:t xml:space="preserve"> </w:t>
            </w:r>
            <w:r w:rsidR="0058463E">
              <w:rPr>
                <w:rFonts w:ascii="Arial" w:hAnsi="Arial" w:cs="Arial"/>
                <w:bCs/>
                <w:sz w:val="18"/>
                <w:szCs w:val="18"/>
              </w:rPr>
              <w:t xml:space="preserve"> </w:t>
            </w:r>
          </w:p>
          <w:p w14:paraId="0EA8BB9B" w14:textId="25ACACD0" w:rsidR="008E6F1E" w:rsidRPr="00441E35" w:rsidRDefault="008E6F1E" w:rsidP="00E14C95">
            <w:pPr>
              <w:rPr>
                <w:rFonts w:ascii="Arial" w:hAnsi="Arial" w:cs="Arial"/>
                <w:bCs/>
                <w:sz w:val="18"/>
                <w:szCs w:val="18"/>
              </w:rPr>
            </w:pPr>
            <w:r>
              <w:rPr>
                <w:rFonts w:ascii="Arial" w:hAnsi="Arial" w:cs="Arial"/>
                <w:b/>
                <w:bCs/>
                <w:sz w:val="18"/>
                <w:szCs w:val="18"/>
              </w:rPr>
              <w:t xml:space="preserve">Mags Wylie, Rural Housing Enabler, Action Hampshire: </w:t>
            </w:r>
            <w:r>
              <w:rPr>
                <w:rFonts w:ascii="Arial" w:hAnsi="Arial" w:cs="Arial"/>
                <w:bCs/>
                <w:sz w:val="18"/>
                <w:szCs w:val="18"/>
              </w:rPr>
              <w:t xml:space="preserve">Mags explained that she is part of the HARAH (Hampshire Alliance for Affordable Rural Housing) partnership which seeks to provide affordable housing in rural parishes and was attending the meeting, with </w:t>
            </w:r>
            <w:proofErr w:type="spellStart"/>
            <w:r>
              <w:rPr>
                <w:rFonts w:ascii="Arial" w:hAnsi="Arial" w:cs="Arial"/>
                <w:bCs/>
                <w:sz w:val="18"/>
                <w:szCs w:val="18"/>
              </w:rPr>
              <w:t>Javed</w:t>
            </w:r>
            <w:proofErr w:type="spellEnd"/>
            <w:r>
              <w:rPr>
                <w:rFonts w:ascii="Arial" w:hAnsi="Arial" w:cs="Arial"/>
                <w:bCs/>
                <w:sz w:val="18"/>
                <w:szCs w:val="18"/>
              </w:rPr>
              <w:t xml:space="preserve"> </w:t>
            </w:r>
            <w:proofErr w:type="spellStart"/>
            <w:r>
              <w:rPr>
                <w:rFonts w:ascii="Arial" w:hAnsi="Arial" w:cs="Arial"/>
                <w:bCs/>
                <w:sz w:val="18"/>
                <w:szCs w:val="18"/>
              </w:rPr>
              <w:t>Ditta</w:t>
            </w:r>
            <w:proofErr w:type="spellEnd"/>
            <w:r>
              <w:rPr>
                <w:rFonts w:ascii="Arial" w:hAnsi="Arial" w:cs="Arial"/>
                <w:bCs/>
                <w:sz w:val="18"/>
                <w:szCs w:val="18"/>
              </w:rPr>
              <w:t>, to discuss the proposal for further affordable housing in Wonston Parish.</w:t>
            </w:r>
          </w:p>
          <w:p w14:paraId="692DC585" w14:textId="37AC4284" w:rsidR="007B37E0" w:rsidRPr="007313F6" w:rsidRDefault="008E6F1E" w:rsidP="00E14C95">
            <w:pPr>
              <w:rPr>
                <w:rFonts w:ascii="Arial" w:hAnsi="Arial" w:cs="Arial"/>
                <w:b/>
                <w:bCs/>
                <w:sz w:val="18"/>
                <w:szCs w:val="18"/>
              </w:rPr>
            </w:pPr>
            <w:proofErr w:type="spellStart"/>
            <w:r>
              <w:rPr>
                <w:rFonts w:ascii="Arial" w:hAnsi="Arial" w:cs="Arial"/>
                <w:b/>
                <w:bCs/>
                <w:sz w:val="18"/>
                <w:szCs w:val="18"/>
              </w:rPr>
              <w:t>Javed</w:t>
            </w:r>
            <w:proofErr w:type="spellEnd"/>
            <w:r>
              <w:rPr>
                <w:rFonts w:ascii="Arial" w:hAnsi="Arial" w:cs="Arial"/>
                <w:b/>
                <w:bCs/>
                <w:sz w:val="18"/>
                <w:szCs w:val="18"/>
              </w:rPr>
              <w:t xml:space="preserve"> </w:t>
            </w:r>
            <w:proofErr w:type="spellStart"/>
            <w:r>
              <w:rPr>
                <w:rFonts w:ascii="Arial" w:hAnsi="Arial" w:cs="Arial"/>
                <w:b/>
                <w:bCs/>
                <w:sz w:val="18"/>
                <w:szCs w:val="18"/>
              </w:rPr>
              <w:t>Ditta</w:t>
            </w:r>
            <w:proofErr w:type="spellEnd"/>
            <w:r w:rsidR="00010164">
              <w:rPr>
                <w:rFonts w:ascii="Arial" w:hAnsi="Arial" w:cs="Arial"/>
                <w:b/>
                <w:bCs/>
                <w:sz w:val="18"/>
                <w:szCs w:val="18"/>
              </w:rPr>
              <w:t>,</w:t>
            </w:r>
            <w:r>
              <w:rPr>
                <w:rFonts w:ascii="Arial" w:hAnsi="Arial" w:cs="Arial"/>
                <w:b/>
                <w:bCs/>
                <w:sz w:val="18"/>
                <w:szCs w:val="18"/>
              </w:rPr>
              <w:t xml:space="preserve"> Regional Development Manager, Hastoe Housing Association: </w:t>
            </w:r>
            <w:r>
              <w:rPr>
                <w:rFonts w:ascii="Arial" w:hAnsi="Arial" w:cs="Arial"/>
                <w:bCs/>
                <w:sz w:val="18"/>
                <w:szCs w:val="18"/>
              </w:rPr>
              <w:t>Javid noted that he has been involved in affordable rural housing development for over 10 years. Hastoe is 57 years old and owns and manages over 7500 homes covering a large geographic area. Javid is based at Poundbury. Hastoe is renowned for high quality sustainable homes and is now particularly involved with passive house schemes</w:t>
            </w:r>
            <w:r w:rsidR="00201E39">
              <w:rPr>
                <w:rFonts w:ascii="Arial" w:hAnsi="Arial" w:cs="Arial"/>
                <w:bCs/>
                <w:sz w:val="18"/>
                <w:szCs w:val="18"/>
              </w:rPr>
              <w:t xml:space="preserve"> which are environmentally sustainable and economic to run. The houses are more expensive but are sympathetic to their environment.</w:t>
            </w:r>
            <w:r w:rsidR="00CD1A3A">
              <w:rPr>
                <w:rFonts w:ascii="Arial" w:hAnsi="Arial" w:cs="Arial"/>
                <w:bCs/>
                <w:sz w:val="18"/>
                <w:szCs w:val="18"/>
              </w:rPr>
              <w:t xml:space="preserve"> Hastoe have been rural housing specialists for over 30 years and this is now the area which they focus on. Most schemes are of around 10 homes but there is no lower limit on site sizes. Approximately 100 – 150 homes have been built each year to date but this is likely to reduce to 60 to 80 per annum in future.</w:t>
            </w:r>
            <w:r w:rsidR="006A42FB">
              <w:rPr>
                <w:rFonts w:ascii="Arial" w:hAnsi="Arial" w:cs="Arial"/>
                <w:bCs/>
                <w:sz w:val="18"/>
                <w:szCs w:val="18"/>
              </w:rPr>
              <w:t xml:space="preserve"> Most affordable homes in Hampshire have previously been built by Hyde but Hastoe are now commencing a scheme in Basingstoke and have a further scheme in Hart which is at the planning stage. The nearest completed scheme is in Dorset.</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3D4389">
            <w:pPr>
              <w:rPr>
                <w:rFonts w:ascii="Arial" w:hAnsi="Arial" w:cs="Arial"/>
                <w:sz w:val="18"/>
                <w:szCs w:val="18"/>
              </w:rPr>
            </w:pPr>
          </w:p>
        </w:tc>
      </w:tr>
      <w:tr w:rsidR="00E14C95" w:rsidRPr="0055655A" w14:paraId="2DA310CF" w14:textId="77777777" w:rsidTr="0093005C">
        <w:trPr>
          <w:trHeight w:val="126"/>
        </w:trPr>
        <w:tc>
          <w:tcPr>
            <w:tcW w:w="993" w:type="dxa"/>
            <w:shd w:val="clear" w:color="auto" w:fill="FFFFFF" w:themeFill="background1"/>
          </w:tcPr>
          <w:p w14:paraId="322E0F5B" w14:textId="77777777" w:rsidR="00E14C95" w:rsidRPr="0055655A" w:rsidRDefault="00E14C95" w:rsidP="00E14C95">
            <w:pPr>
              <w:jc w:val="center"/>
              <w:rPr>
                <w:rFonts w:ascii="Arial" w:hAnsi="Arial" w:cs="Arial"/>
                <w:sz w:val="18"/>
                <w:szCs w:val="18"/>
              </w:rPr>
            </w:pPr>
          </w:p>
        </w:tc>
        <w:tc>
          <w:tcPr>
            <w:tcW w:w="879" w:type="dxa"/>
            <w:shd w:val="clear" w:color="auto" w:fill="FFFFFF"/>
          </w:tcPr>
          <w:p w14:paraId="2C0FE4CF" w14:textId="77777777"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2"/>
            <w:shd w:val="clear" w:color="auto" w:fill="FFFFFF"/>
          </w:tcPr>
          <w:p w14:paraId="78C9AF5D" w14:textId="77777777"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14:paraId="6C597EA4" w14:textId="77777777"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405C3D28" w14:textId="77777777" w:rsidR="00E14C95" w:rsidRPr="0055655A" w:rsidRDefault="00E14C95" w:rsidP="00E14C95">
            <w:pPr>
              <w:jc w:val="center"/>
              <w:rPr>
                <w:rFonts w:ascii="Arial" w:hAnsi="Arial" w:cs="Arial"/>
                <w:sz w:val="18"/>
                <w:szCs w:val="18"/>
              </w:rPr>
            </w:pPr>
          </w:p>
        </w:tc>
      </w:tr>
      <w:tr w:rsidR="00280145" w:rsidRPr="002C30DD" w14:paraId="06E8FA58" w14:textId="77777777" w:rsidTr="00395C22">
        <w:trPr>
          <w:trHeight w:val="410"/>
        </w:trPr>
        <w:tc>
          <w:tcPr>
            <w:tcW w:w="993" w:type="dxa"/>
            <w:shd w:val="clear" w:color="auto" w:fill="FFFFFF" w:themeFill="background1"/>
          </w:tcPr>
          <w:p w14:paraId="63C8908A" w14:textId="77777777" w:rsidR="00280145" w:rsidRPr="002C30DD" w:rsidRDefault="00280145" w:rsidP="002C30DD">
            <w:pPr>
              <w:rPr>
                <w:rFonts w:ascii="Arial" w:hAnsi="Arial" w:cs="Arial"/>
                <w:b/>
                <w:sz w:val="18"/>
                <w:szCs w:val="18"/>
              </w:rPr>
            </w:pPr>
          </w:p>
        </w:tc>
        <w:tc>
          <w:tcPr>
            <w:tcW w:w="879" w:type="dxa"/>
            <w:shd w:val="clear" w:color="auto" w:fill="FFFFFF"/>
          </w:tcPr>
          <w:p w14:paraId="205DF8F1" w14:textId="77777777"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2"/>
            <w:shd w:val="clear" w:color="auto" w:fill="FFFFFF"/>
          </w:tcPr>
          <w:p w14:paraId="5024043A" w14:textId="4D280921" w:rsidR="00806AC6" w:rsidRPr="00D23C62"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1B7310">
              <w:rPr>
                <w:rFonts w:ascii="Arial" w:hAnsi="Arial" w:cs="Arial"/>
                <w:b/>
                <w:bCs/>
                <w:sz w:val="18"/>
                <w:szCs w:val="18"/>
              </w:rPr>
              <w:t>H</w:t>
            </w:r>
            <w:r w:rsidR="00394DEF">
              <w:rPr>
                <w:rFonts w:ascii="Arial" w:hAnsi="Arial" w:cs="Arial"/>
                <w:b/>
                <w:bCs/>
                <w:sz w:val="18"/>
                <w:szCs w:val="18"/>
              </w:rPr>
              <w:t>CCllr</w:t>
            </w:r>
            <w:proofErr w:type="spellEnd"/>
            <w:r w:rsidR="00394DEF">
              <w:rPr>
                <w:rFonts w:ascii="Arial" w:hAnsi="Arial" w:cs="Arial"/>
                <w:b/>
                <w:bCs/>
                <w:sz w:val="18"/>
                <w:szCs w:val="18"/>
              </w:rPr>
              <w:t xml:space="preserve"> </w:t>
            </w:r>
            <w:r w:rsidR="001B7310">
              <w:rPr>
                <w:rFonts w:ascii="Arial" w:hAnsi="Arial" w:cs="Arial"/>
                <w:b/>
                <w:bCs/>
                <w:sz w:val="18"/>
                <w:szCs w:val="18"/>
              </w:rPr>
              <w:t>Jackie Porter</w:t>
            </w:r>
            <w:r w:rsidR="003E632B">
              <w:rPr>
                <w:rFonts w:ascii="Arial" w:hAnsi="Arial" w:cs="Arial"/>
                <w:b/>
                <w:bCs/>
                <w:sz w:val="18"/>
                <w:szCs w:val="18"/>
              </w:rPr>
              <w:t>:</w:t>
            </w:r>
            <w:r w:rsidR="003E632B">
              <w:rPr>
                <w:rFonts w:ascii="Arial" w:hAnsi="Arial" w:cs="Arial"/>
                <w:bCs/>
                <w:sz w:val="18"/>
                <w:szCs w:val="18"/>
              </w:rPr>
              <w:t xml:space="preserve"> </w:t>
            </w:r>
            <w:proofErr w:type="spellStart"/>
            <w:r w:rsidR="0093005C">
              <w:rPr>
                <w:rFonts w:ascii="Arial" w:hAnsi="Arial" w:cs="Arial"/>
                <w:bCs/>
                <w:sz w:val="18"/>
                <w:szCs w:val="18"/>
              </w:rPr>
              <w:t>HCCllr</w:t>
            </w:r>
            <w:proofErr w:type="spellEnd"/>
            <w:r w:rsidR="0093005C">
              <w:rPr>
                <w:rFonts w:ascii="Arial" w:hAnsi="Arial" w:cs="Arial"/>
                <w:bCs/>
                <w:sz w:val="18"/>
                <w:szCs w:val="18"/>
              </w:rPr>
              <w:t xml:space="preserve"> Porter </w:t>
            </w:r>
            <w:r w:rsidR="00806AC6">
              <w:rPr>
                <w:rFonts w:ascii="Arial" w:hAnsi="Arial" w:cs="Arial"/>
                <w:bCs/>
                <w:sz w:val="18"/>
                <w:szCs w:val="18"/>
              </w:rPr>
              <w:t>provided a written report (Appendix 1).</w:t>
            </w:r>
            <w:r w:rsidR="0017292E">
              <w:rPr>
                <w:rFonts w:ascii="Arial" w:hAnsi="Arial" w:cs="Arial"/>
                <w:bCs/>
                <w:sz w:val="18"/>
                <w:szCs w:val="18"/>
              </w:rPr>
              <w:t xml:space="preserve"> She also noted the positive improvements made to the plans for the crossing by the Texaco garage and that both she and </w:t>
            </w:r>
            <w:proofErr w:type="spellStart"/>
            <w:r w:rsidR="0017292E">
              <w:rPr>
                <w:rFonts w:ascii="Arial" w:hAnsi="Arial" w:cs="Arial"/>
                <w:bCs/>
                <w:sz w:val="18"/>
                <w:szCs w:val="18"/>
              </w:rPr>
              <w:t>WCCllr</w:t>
            </w:r>
            <w:proofErr w:type="spellEnd"/>
            <w:r w:rsidR="0017292E">
              <w:rPr>
                <w:rFonts w:ascii="Arial" w:hAnsi="Arial" w:cs="Arial"/>
                <w:bCs/>
                <w:sz w:val="18"/>
                <w:szCs w:val="18"/>
              </w:rPr>
              <w:t xml:space="preserve"> Godfrey have been liaising with the Environment Agency over potential flooding alleviation. She advised that the Watercress Way held an information session last week and that contractors will start on site next week doing clearance work.</w:t>
            </w:r>
            <w:r w:rsidR="00806AC6">
              <w:rPr>
                <w:rFonts w:ascii="Arial" w:hAnsi="Arial" w:cs="Arial"/>
                <w:bCs/>
                <w:sz w:val="18"/>
                <w:szCs w:val="18"/>
              </w:rPr>
              <w:t xml:space="preserve"> </w:t>
            </w:r>
          </w:p>
        </w:tc>
        <w:tc>
          <w:tcPr>
            <w:tcW w:w="795" w:type="dxa"/>
            <w:shd w:val="clear" w:color="auto" w:fill="FFFFFF"/>
          </w:tcPr>
          <w:p w14:paraId="10C2F446" w14:textId="77777777"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2221D4AF" w14:textId="77777777" w:rsidR="00280145" w:rsidRPr="002C30DD" w:rsidRDefault="00280145" w:rsidP="00E14C95">
            <w:pPr>
              <w:jc w:val="center"/>
              <w:rPr>
                <w:rFonts w:ascii="Arial" w:hAnsi="Arial" w:cs="Arial"/>
                <w:b/>
                <w:sz w:val="18"/>
                <w:szCs w:val="18"/>
              </w:rPr>
            </w:pPr>
          </w:p>
        </w:tc>
      </w:tr>
      <w:tr w:rsidR="00651722" w:rsidRPr="002C30DD" w14:paraId="352B2485" w14:textId="77777777" w:rsidTr="00395C22">
        <w:trPr>
          <w:trHeight w:val="410"/>
        </w:trPr>
        <w:tc>
          <w:tcPr>
            <w:tcW w:w="993" w:type="dxa"/>
            <w:shd w:val="clear" w:color="auto" w:fill="FFFFFF" w:themeFill="background1"/>
          </w:tcPr>
          <w:p w14:paraId="62E1BB22" w14:textId="77777777" w:rsidR="00651722" w:rsidRPr="002C30DD" w:rsidRDefault="00651722" w:rsidP="002C30DD">
            <w:pPr>
              <w:rPr>
                <w:rFonts w:ascii="Arial" w:hAnsi="Arial" w:cs="Arial"/>
                <w:b/>
                <w:sz w:val="18"/>
                <w:szCs w:val="18"/>
              </w:rPr>
            </w:pPr>
          </w:p>
        </w:tc>
        <w:tc>
          <w:tcPr>
            <w:tcW w:w="879" w:type="dxa"/>
            <w:shd w:val="clear" w:color="auto" w:fill="FFFFFF"/>
          </w:tcPr>
          <w:p w14:paraId="08D4E816" w14:textId="36A7C1B9" w:rsidR="00651722" w:rsidRDefault="00651722" w:rsidP="00E14C95">
            <w:pPr>
              <w:jc w:val="center"/>
              <w:rPr>
                <w:rFonts w:ascii="Arial" w:hAnsi="Arial" w:cs="Arial"/>
                <w:b/>
                <w:bCs/>
                <w:sz w:val="18"/>
                <w:szCs w:val="18"/>
              </w:rPr>
            </w:pPr>
            <w:r>
              <w:rPr>
                <w:rFonts w:ascii="Arial" w:hAnsi="Arial" w:cs="Arial"/>
                <w:b/>
                <w:bCs/>
                <w:sz w:val="18"/>
                <w:szCs w:val="18"/>
              </w:rPr>
              <w:t>2.4</w:t>
            </w:r>
          </w:p>
        </w:tc>
        <w:tc>
          <w:tcPr>
            <w:tcW w:w="7398" w:type="dxa"/>
            <w:gridSpan w:val="2"/>
            <w:shd w:val="clear" w:color="auto" w:fill="FFFFFF"/>
          </w:tcPr>
          <w:p w14:paraId="0A8C182B" w14:textId="77777777" w:rsidR="00651722" w:rsidRDefault="00651722" w:rsidP="00651722">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Caroline Horrill: </w:t>
            </w:r>
            <w:proofErr w:type="spellStart"/>
            <w:r w:rsidR="00461966">
              <w:rPr>
                <w:rFonts w:ascii="Arial" w:hAnsi="Arial" w:cs="Arial"/>
                <w:bCs/>
                <w:sz w:val="18"/>
                <w:szCs w:val="18"/>
              </w:rPr>
              <w:t>WCCllr</w:t>
            </w:r>
            <w:proofErr w:type="spellEnd"/>
            <w:r w:rsidR="00461966">
              <w:rPr>
                <w:rFonts w:ascii="Arial" w:hAnsi="Arial" w:cs="Arial"/>
                <w:bCs/>
                <w:sz w:val="18"/>
                <w:szCs w:val="18"/>
              </w:rPr>
              <w:t xml:space="preserve"> Horrill noted that the contract for grass cutting, litter collection, sweeping etc is due to be renewed and a survey is being undertaken to find out what parishes think is being done well and what needs to be improved. Major roads are to be cleared of litter soon and the paving in central Winchester is being cleaned.</w:t>
            </w:r>
          </w:p>
          <w:p w14:paraId="1B146088" w14:textId="77777777" w:rsidR="00461966" w:rsidRDefault="00461966" w:rsidP="00651722">
            <w:pPr>
              <w:rPr>
                <w:rFonts w:ascii="Arial" w:hAnsi="Arial" w:cs="Arial"/>
                <w:bCs/>
                <w:sz w:val="18"/>
                <w:szCs w:val="18"/>
              </w:rPr>
            </w:pPr>
            <w:r>
              <w:rPr>
                <w:rFonts w:ascii="Arial" w:hAnsi="Arial" w:cs="Arial"/>
                <w:bCs/>
                <w:sz w:val="18"/>
                <w:szCs w:val="18"/>
              </w:rPr>
              <w:t xml:space="preserve">In their budget, Winchester City Council have agreed to invest in projects for new car parks, flood alleviation and a new </w:t>
            </w:r>
            <w:proofErr w:type="gramStart"/>
            <w:r>
              <w:rPr>
                <w:rFonts w:ascii="Arial" w:hAnsi="Arial" w:cs="Arial"/>
                <w:bCs/>
                <w:sz w:val="18"/>
                <w:szCs w:val="18"/>
              </w:rPr>
              <w:t>doctors</w:t>
            </w:r>
            <w:proofErr w:type="gramEnd"/>
            <w:r>
              <w:rPr>
                <w:rFonts w:ascii="Arial" w:hAnsi="Arial" w:cs="Arial"/>
                <w:bCs/>
                <w:sz w:val="18"/>
                <w:szCs w:val="18"/>
              </w:rPr>
              <w:t xml:space="preserve"> surgery.</w:t>
            </w:r>
            <w:r w:rsidR="00433561">
              <w:rPr>
                <w:rFonts w:ascii="Arial" w:hAnsi="Arial" w:cs="Arial"/>
                <w:bCs/>
                <w:sz w:val="18"/>
                <w:szCs w:val="18"/>
              </w:rPr>
              <w:t xml:space="preserve"> A 0% increase in the City Council portion of the Council Tax has been approved and the Council have committed to providing 1000 more affordable homes over the next 10 years.</w:t>
            </w:r>
            <w:r w:rsidR="00157842">
              <w:rPr>
                <w:rFonts w:ascii="Arial" w:hAnsi="Arial" w:cs="Arial"/>
                <w:bCs/>
                <w:sz w:val="18"/>
                <w:szCs w:val="18"/>
              </w:rPr>
              <w:t xml:space="preserve"> The Local Plan review and SHELAA</w:t>
            </w:r>
            <w:r w:rsidR="005B75DC">
              <w:rPr>
                <w:rFonts w:ascii="Arial" w:hAnsi="Arial" w:cs="Arial"/>
                <w:bCs/>
                <w:sz w:val="18"/>
                <w:szCs w:val="18"/>
              </w:rPr>
              <w:t xml:space="preserve"> continue but housing numbers have still not been confirmed by the Government.</w:t>
            </w:r>
          </w:p>
          <w:p w14:paraId="5B69464E" w14:textId="77777777" w:rsidR="005B75DC" w:rsidRDefault="005B75DC" w:rsidP="00651722">
            <w:pPr>
              <w:rPr>
                <w:rFonts w:ascii="Arial" w:hAnsi="Arial" w:cs="Arial"/>
                <w:bCs/>
                <w:sz w:val="18"/>
                <w:szCs w:val="18"/>
              </w:rPr>
            </w:pPr>
            <w:proofErr w:type="spellStart"/>
            <w:r>
              <w:rPr>
                <w:rFonts w:ascii="Arial" w:hAnsi="Arial" w:cs="Arial"/>
                <w:bCs/>
                <w:sz w:val="18"/>
                <w:szCs w:val="18"/>
              </w:rPr>
              <w:t>WCCllr</w:t>
            </w:r>
            <w:proofErr w:type="spellEnd"/>
            <w:r>
              <w:rPr>
                <w:rFonts w:ascii="Arial" w:hAnsi="Arial" w:cs="Arial"/>
                <w:bCs/>
                <w:sz w:val="18"/>
                <w:szCs w:val="18"/>
              </w:rPr>
              <w:t xml:space="preserve"> Patrick Cunningham attended the meeting about the proposed incinerator in Barton Stacey and is briefing the other councillors. There are and will be a number of consultations on the proposal and a planning appli</w:t>
            </w:r>
            <w:r w:rsidR="00E807F0">
              <w:rPr>
                <w:rFonts w:ascii="Arial" w:hAnsi="Arial" w:cs="Arial"/>
                <w:bCs/>
                <w:sz w:val="18"/>
                <w:szCs w:val="18"/>
              </w:rPr>
              <w:t>cation is not expected for 9-12 months but Parish Councils can respond to the consultations and write to the Environment Agency etc</w:t>
            </w:r>
          </w:p>
          <w:p w14:paraId="6AD85A93" w14:textId="6E2D88F9" w:rsidR="00E807F0" w:rsidRPr="00D21B29" w:rsidRDefault="00E807F0" w:rsidP="00651722">
            <w:pPr>
              <w:rPr>
                <w:rFonts w:ascii="Arial" w:hAnsi="Arial" w:cs="Arial"/>
                <w:bCs/>
                <w:sz w:val="18"/>
                <w:szCs w:val="18"/>
              </w:rPr>
            </w:pPr>
            <w:r>
              <w:rPr>
                <w:rFonts w:ascii="Arial" w:hAnsi="Arial" w:cs="Arial"/>
                <w:bCs/>
                <w:sz w:val="18"/>
                <w:szCs w:val="18"/>
              </w:rPr>
              <w:t>The Winchester Movement Strategy is to be considered next week and eight actions are going forward for approval. Park and rides are the number one priority with three new sites considered to be needed.</w:t>
            </w:r>
          </w:p>
        </w:tc>
        <w:tc>
          <w:tcPr>
            <w:tcW w:w="795" w:type="dxa"/>
            <w:shd w:val="clear" w:color="auto" w:fill="FFFFFF"/>
          </w:tcPr>
          <w:p w14:paraId="0917974B" w14:textId="77777777" w:rsidR="00651722" w:rsidRDefault="00651722" w:rsidP="0047592D">
            <w:pPr>
              <w:rPr>
                <w:rFonts w:ascii="Arial" w:hAnsi="Arial" w:cs="Arial"/>
                <w:sz w:val="18"/>
                <w:szCs w:val="18"/>
              </w:rPr>
            </w:pPr>
          </w:p>
        </w:tc>
        <w:tc>
          <w:tcPr>
            <w:tcW w:w="454" w:type="dxa"/>
            <w:gridSpan w:val="2"/>
            <w:shd w:val="clear" w:color="auto" w:fill="FFFFFF"/>
          </w:tcPr>
          <w:p w14:paraId="6913BC49" w14:textId="77777777" w:rsidR="00651722" w:rsidRPr="002C30DD" w:rsidRDefault="00651722" w:rsidP="00E14C95">
            <w:pPr>
              <w:jc w:val="center"/>
              <w:rPr>
                <w:rFonts w:ascii="Arial" w:hAnsi="Arial" w:cs="Arial"/>
                <w:b/>
                <w:sz w:val="18"/>
                <w:szCs w:val="18"/>
              </w:rPr>
            </w:pPr>
          </w:p>
        </w:tc>
      </w:tr>
      <w:tr w:rsidR="001B7310" w:rsidRPr="002C30DD" w14:paraId="04C7693A" w14:textId="77777777" w:rsidTr="00D33421">
        <w:trPr>
          <w:trHeight w:val="269"/>
        </w:trPr>
        <w:tc>
          <w:tcPr>
            <w:tcW w:w="993" w:type="dxa"/>
            <w:shd w:val="clear" w:color="auto" w:fill="FFFFFF" w:themeFill="background1"/>
          </w:tcPr>
          <w:p w14:paraId="7B5194FA" w14:textId="77777777" w:rsidR="001B7310" w:rsidRPr="002C30DD" w:rsidRDefault="001B7310" w:rsidP="002C30DD">
            <w:pPr>
              <w:rPr>
                <w:rFonts w:ascii="Arial" w:hAnsi="Arial" w:cs="Arial"/>
                <w:b/>
                <w:sz w:val="18"/>
                <w:szCs w:val="18"/>
              </w:rPr>
            </w:pPr>
          </w:p>
        </w:tc>
        <w:tc>
          <w:tcPr>
            <w:tcW w:w="879" w:type="dxa"/>
            <w:shd w:val="clear" w:color="auto" w:fill="FFFFFF"/>
          </w:tcPr>
          <w:p w14:paraId="03CD260C" w14:textId="3CB29D7F" w:rsidR="001B7310" w:rsidRDefault="00F92A27" w:rsidP="00E14C95">
            <w:pPr>
              <w:jc w:val="center"/>
              <w:rPr>
                <w:rFonts w:ascii="Arial" w:hAnsi="Arial" w:cs="Arial"/>
                <w:b/>
                <w:bCs/>
                <w:sz w:val="18"/>
                <w:szCs w:val="18"/>
              </w:rPr>
            </w:pPr>
            <w:r>
              <w:rPr>
                <w:rFonts w:ascii="Arial" w:hAnsi="Arial" w:cs="Arial"/>
                <w:b/>
                <w:bCs/>
                <w:sz w:val="18"/>
                <w:szCs w:val="18"/>
              </w:rPr>
              <w:t>2.</w:t>
            </w:r>
            <w:r w:rsidR="00651722">
              <w:rPr>
                <w:rFonts w:ascii="Arial" w:hAnsi="Arial" w:cs="Arial"/>
                <w:b/>
                <w:bCs/>
                <w:sz w:val="18"/>
                <w:szCs w:val="18"/>
              </w:rPr>
              <w:t>5</w:t>
            </w:r>
          </w:p>
        </w:tc>
        <w:tc>
          <w:tcPr>
            <w:tcW w:w="7398" w:type="dxa"/>
            <w:gridSpan w:val="2"/>
            <w:shd w:val="clear" w:color="auto" w:fill="FFFFFF"/>
          </w:tcPr>
          <w:p w14:paraId="48B3379A" w14:textId="27923303" w:rsidR="00651722" w:rsidRDefault="00F92A27" w:rsidP="00651722">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w:t>
            </w:r>
            <w:r w:rsidR="00E83DB3">
              <w:rPr>
                <w:rFonts w:ascii="Arial" w:hAnsi="Arial" w:cs="Arial"/>
                <w:b/>
                <w:bCs/>
                <w:sz w:val="18"/>
                <w:szCs w:val="18"/>
              </w:rPr>
              <w:t xml:space="preserve">Stephen Godfrey: </w:t>
            </w:r>
            <w:proofErr w:type="spellStart"/>
            <w:r w:rsidR="00E83DB3">
              <w:rPr>
                <w:rFonts w:ascii="Arial" w:hAnsi="Arial" w:cs="Arial"/>
                <w:bCs/>
                <w:sz w:val="18"/>
                <w:szCs w:val="18"/>
              </w:rPr>
              <w:t>WCCllr</w:t>
            </w:r>
            <w:proofErr w:type="spellEnd"/>
            <w:r w:rsidR="00E83DB3">
              <w:rPr>
                <w:rFonts w:ascii="Arial" w:hAnsi="Arial" w:cs="Arial"/>
                <w:bCs/>
                <w:sz w:val="18"/>
                <w:szCs w:val="18"/>
              </w:rPr>
              <w:t xml:space="preserve"> </w:t>
            </w:r>
            <w:r w:rsidR="00301811">
              <w:rPr>
                <w:rFonts w:ascii="Arial" w:hAnsi="Arial" w:cs="Arial"/>
                <w:bCs/>
                <w:sz w:val="18"/>
                <w:szCs w:val="18"/>
              </w:rPr>
              <w:t xml:space="preserve">Godfrey </w:t>
            </w:r>
            <w:r w:rsidR="007171D6">
              <w:rPr>
                <w:rFonts w:ascii="Arial" w:hAnsi="Arial" w:cs="Arial"/>
                <w:bCs/>
                <w:sz w:val="18"/>
                <w:szCs w:val="18"/>
              </w:rPr>
              <w:t xml:space="preserve">noted </w:t>
            </w:r>
            <w:r w:rsidR="00B601BF">
              <w:rPr>
                <w:rFonts w:ascii="Arial" w:hAnsi="Arial" w:cs="Arial"/>
                <w:bCs/>
                <w:sz w:val="18"/>
                <w:szCs w:val="18"/>
              </w:rPr>
              <w:t xml:space="preserve">that the flood alleviation meeting with an Environment Agency representative was very positive and that the Environment Agency were seen to be accepting their </w:t>
            </w:r>
            <w:r w:rsidR="00106762">
              <w:rPr>
                <w:rFonts w:ascii="Arial" w:hAnsi="Arial" w:cs="Arial"/>
                <w:bCs/>
                <w:sz w:val="18"/>
                <w:szCs w:val="18"/>
              </w:rPr>
              <w:t xml:space="preserve">responsibilities in the Parish and will be clearing from </w:t>
            </w:r>
            <w:proofErr w:type="spellStart"/>
            <w:r w:rsidR="00106762">
              <w:rPr>
                <w:rFonts w:ascii="Arial" w:hAnsi="Arial" w:cs="Arial"/>
                <w:bCs/>
                <w:sz w:val="18"/>
                <w:szCs w:val="18"/>
              </w:rPr>
              <w:t>Bogmoor</w:t>
            </w:r>
            <w:proofErr w:type="spellEnd"/>
            <w:r w:rsidR="00106762">
              <w:rPr>
                <w:rFonts w:ascii="Arial" w:hAnsi="Arial" w:cs="Arial"/>
                <w:bCs/>
                <w:sz w:val="18"/>
                <w:szCs w:val="18"/>
              </w:rPr>
              <w:t xml:space="preserve"> Sump to the river.</w:t>
            </w:r>
          </w:p>
          <w:p w14:paraId="2EBBB6A2" w14:textId="6AA93EEB" w:rsidR="00106762" w:rsidRDefault="00106762" w:rsidP="00651722">
            <w:pPr>
              <w:rPr>
                <w:rFonts w:ascii="Arial" w:hAnsi="Arial" w:cs="Arial"/>
                <w:bCs/>
                <w:sz w:val="18"/>
                <w:szCs w:val="18"/>
              </w:rPr>
            </w:pPr>
            <w:proofErr w:type="spellStart"/>
            <w:r>
              <w:rPr>
                <w:rFonts w:ascii="Arial" w:hAnsi="Arial" w:cs="Arial"/>
                <w:bCs/>
                <w:sz w:val="18"/>
                <w:szCs w:val="18"/>
              </w:rPr>
              <w:lastRenderedPageBreak/>
              <w:t>WCCllr</w:t>
            </w:r>
            <w:proofErr w:type="spellEnd"/>
            <w:r>
              <w:rPr>
                <w:rFonts w:ascii="Arial" w:hAnsi="Arial" w:cs="Arial"/>
                <w:bCs/>
                <w:sz w:val="18"/>
                <w:szCs w:val="18"/>
              </w:rPr>
              <w:t xml:space="preserve"> Godfrey has received notes for proposed changes to the Flood Plan and will review these </w:t>
            </w:r>
            <w:r w:rsidR="00171AFA">
              <w:rPr>
                <w:rFonts w:ascii="Arial" w:hAnsi="Arial" w:cs="Arial"/>
                <w:bCs/>
                <w:sz w:val="18"/>
                <w:szCs w:val="18"/>
              </w:rPr>
              <w:t>before</w:t>
            </w:r>
            <w:r>
              <w:rPr>
                <w:rFonts w:ascii="Arial" w:hAnsi="Arial" w:cs="Arial"/>
                <w:bCs/>
                <w:sz w:val="18"/>
                <w:szCs w:val="18"/>
              </w:rPr>
              <w:t xml:space="preserve"> hold</w:t>
            </w:r>
            <w:r w:rsidR="00171AFA">
              <w:rPr>
                <w:rFonts w:ascii="Arial" w:hAnsi="Arial" w:cs="Arial"/>
                <w:bCs/>
                <w:sz w:val="18"/>
                <w:szCs w:val="18"/>
              </w:rPr>
              <w:t>ing</w:t>
            </w:r>
            <w:r>
              <w:rPr>
                <w:rFonts w:ascii="Arial" w:hAnsi="Arial" w:cs="Arial"/>
                <w:bCs/>
                <w:sz w:val="18"/>
                <w:szCs w:val="18"/>
              </w:rPr>
              <w:t xml:space="preserve"> a FLAG meeting.</w:t>
            </w:r>
          </w:p>
          <w:p w14:paraId="70394B23" w14:textId="66809E6A" w:rsidR="000D6CB5" w:rsidRPr="00515244" w:rsidRDefault="00106762" w:rsidP="00395C22">
            <w:pPr>
              <w:rPr>
                <w:rFonts w:ascii="Arial" w:hAnsi="Arial" w:cs="Arial"/>
                <w:bCs/>
                <w:sz w:val="18"/>
                <w:szCs w:val="18"/>
              </w:rPr>
            </w:pPr>
            <w:r>
              <w:rPr>
                <w:rFonts w:ascii="Arial" w:hAnsi="Arial" w:cs="Arial"/>
                <w:bCs/>
                <w:sz w:val="18"/>
                <w:szCs w:val="18"/>
              </w:rPr>
              <w:t xml:space="preserve">A meeting is being held in </w:t>
            </w:r>
            <w:proofErr w:type="spellStart"/>
            <w:r>
              <w:rPr>
                <w:rFonts w:ascii="Arial" w:hAnsi="Arial" w:cs="Arial"/>
                <w:bCs/>
                <w:sz w:val="18"/>
                <w:szCs w:val="18"/>
              </w:rPr>
              <w:t>Longparish</w:t>
            </w:r>
            <w:proofErr w:type="spellEnd"/>
            <w:r>
              <w:rPr>
                <w:rFonts w:ascii="Arial" w:hAnsi="Arial" w:cs="Arial"/>
                <w:bCs/>
                <w:sz w:val="18"/>
                <w:szCs w:val="18"/>
              </w:rPr>
              <w:t xml:space="preserve"> on 20</w:t>
            </w:r>
            <w:r w:rsidRPr="00441E35">
              <w:rPr>
                <w:rFonts w:ascii="Arial" w:hAnsi="Arial" w:cs="Arial"/>
                <w:bCs/>
                <w:sz w:val="18"/>
                <w:szCs w:val="18"/>
                <w:vertAlign w:val="superscript"/>
              </w:rPr>
              <w:t>th</w:t>
            </w:r>
            <w:r>
              <w:rPr>
                <w:rFonts w:ascii="Arial" w:hAnsi="Arial" w:cs="Arial"/>
                <w:bCs/>
                <w:sz w:val="18"/>
                <w:szCs w:val="18"/>
              </w:rPr>
              <w:t xml:space="preserve"> March about the proposed Barton Stacey incinerator.</w:t>
            </w:r>
          </w:p>
        </w:tc>
        <w:tc>
          <w:tcPr>
            <w:tcW w:w="795" w:type="dxa"/>
            <w:shd w:val="clear" w:color="auto" w:fill="FFFFFF"/>
          </w:tcPr>
          <w:p w14:paraId="61046111" w14:textId="77777777" w:rsidR="001B7310" w:rsidRDefault="001B7310" w:rsidP="0047592D">
            <w:pPr>
              <w:rPr>
                <w:rFonts w:ascii="Arial" w:hAnsi="Arial" w:cs="Arial"/>
                <w:sz w:val="18"/>
                <w:szCs w:val="18"/>
              </w:rPr>
            </w:pPr>
          </w:p>
        </w:tc>
        <w:tc>
          <w:tcPr>
            <w:tcW w:w="454" w:type="dxa"/>
            <w:gridSpan w:val="2"/>
            <w:shd w:val="clear" w:color="auto" w:fill="FFFFFF"/>
          </w:tcPr>
          <w:p w14:paraId="000CC3FD" w14:textId="77777777" w:rsidR="001B7310" w:rsidRPr="002C30DD" w:rsidRDefault="001B7310" w:rsidP="00E14C95">
            <w:pPr>
              <w:jc w:val="center"/>
              <w:rPr>
                <w:rFonts w:ascii="Arial" w:hAnsi="Arial" w:cs="Arial"/>
                <w:b/>
                <w:sz w:val="18"/>
                <w:szCs w:val="18"/>
              </w:rPr>
            </w:pPr>
          </w:p>
        </w:tc>
      </w:tr>
      <w:tr w:rsidR="00E14C95" w:rsidRPr="00472E6A" w14:paraId="5DD7573C" w14:textId="77777777" w:rsidTr="00D33421">
        <w:trPr>
          <w:trHeight w:val="219"/>
        </w:trPr>
        <w:tc>
          <w:tcPr>
            <w:tcW w:w="993" w:type="dxa"/>
            <w:shd w:val="clear" w:color="auto" w:fill="FFFFFF" w:themeFill="background1"/>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2"/>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253966FD" w:rsidR="00E14C95" w:rsidRPr="00CE2772"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6D3E70">
              <w:rPr>
                <w:rFonts w:ascii="Arial" w:hAnsi="Arial" w:cs="Arial"/>
                <w:b/>
                <w:bCs/>
                <w:sz w:val="18"/>
                <w:szCs w:val="18"/>
              </w:rPr>
              <w:t>78</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2"/>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2"/>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0C35B8">
        <w:trPr>
          <w:trHeight w:val="288"/>
        </w:trPr>
        <w:tc>
          <w:tcPr>
            <w:tcW w:w="993" w:type="dxa"/>
            <w:tcBorders>
              <w:bottom w:val="single" w:sz="4" w:space="0" w:color="auto"/>
            </w:tcBorders>
            <w:shd w:val="clear" w:color="auto" w:fill="FFFFFF" w:themeFill="background1"/>
          </w:tcPr>
          <w:p w14:paraId="013932FA" w14:textId="3539FA7B" w:rsidR="00E14C95"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6D3E70">
              <w:rPr>
                <w:rFonts w:ascii="Arial" w:hAnsi="Arial" w:cs="Arial"/>
                <w:b/>
                <w:bCs/>
                <w:sz w:val="18"/>
                <w:szCs w:val="18"/>
              </w:rPr>
              <w:t>7</w:t>
            </w:r>
            <w:r w:rsidR="00FC0CC0">
              <w:rPr>
                <w:rFonts w:ascii="Arial" w:hAnsi="Arial" w:cs="Arial"/>
                <w:b/>
                <w:bCs/>
                <w:sz w:val="18"/>
                <w:szCs w:val="18"/>
              </w:rPr>
              <w:t>8</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2"/>
            <w:tcBorders>
              <w:bottom w:val="single" w:sz="4" w:space="0" w:color="auto"/>
            </w:tcBorders>
            <w:shd w:val="clear" w:color="auto" w:fill="FFFFFF"/>
          </w:tcPr>
          <w:p w14:paraId="6D0DA175" w14:textId="6E12AB53" w:rsidR="00561981" w:rsidRPr="00097574" w:rsidRDefault="00097574" w:rsidP="00E14C95">
            <w:pPr>
              <w:rPr>
                <w:rFonts w:ascii="Arial" w:hAnsi="Arial" w:cs="Arial"/>
                <w:bCs/>
                <w:sz w:val="18"/>
                <w:szCs w:val="18"/>
              </w:rPr>
            </w:pPr>
            <w:r>
              <w:rPr>
                <w:rFonts w:ascii="Arial" w:hAnsi="Arial" w:cs="Arial"/>
                <w:b/>
                <w:bCs/>
                <w:sz w:val="18"/>
                <w:szCs w:val="18"/>
              </w:rPr>
              <w:t xml:space="preserve">HCC Broadband Programme – </w:t>
            </w:r>
            <w:r>
              <w:rPr>
                <w:rFonts w:ascii="Arial" w:hAnsi="Arial" w:cs="Arial"/>
                <w:bCs/>
                <w:sz w:val="18"/>
                <w:szCs w:val="18"/>
              </w:rPr>
              <w:t>Information on how residents can check whether they are able to receive superfast broadband. Details have been posted on the website.</w:t>
            </w:r>
          </w:p>
        </w:tc>
        <w:tc>
          <w:tcPr>
            <w:tcW w:w="795" w:type="dxa"/>
            <w:tcBorders>
              <w:bottom w:val="single" w:sz="4" w:space="0" w:color="auto"/>
            </w:tcBorders>
            <w:shd w:val="clear" w:color="auto" w:fill="FFFFFF"/>
          </w:tcPr>
          <w:p w14:paraId="3EF7EA6F" w14:textId="5B2C5B00" w:rsidR="005D67FF" w:rsidRPr="0055655A" w:rsidRDefault="00412183" w:rsidP="00285422">
            <w:pPr>
              <w:rPr>
                <w:rFonts w:ascii="Arial" w:hAnsi="Arial" w:cs="Arial"/>
                <w:sz w:val="18"/>
                <w:szCs w:val="18"/>
              </w:rPr>
            </w:pPr>
            <w:r>
              <w:rPr>
                <w:rFonts w:ascii="Arial" w:hAnsi="Arial" w:cs="Arial"/>
                <w:sz w:val="18"/>
                <w:szCs w:val="18"/>
              </w:rPr>
              <w:t>C</w:t>
            </w:r>
            <w:r w:rsidR="00FF04A0">
              <w:rPr>
                <w:rFonts w:ascii="Arial" w:hAnsi="Arial" w:cs="Arial"/>
                <w:sz w:val="18"/>
                <w:szCs w:val="18"/>
              </w:rPr>
              <w:t>losed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0C35B8">
        <w:trPr>
          <w:trHeight w:val="288"/>
        </w:trPr>
        <w:tc>
          <w:tcPr>
            <w:tcW w:w="993" w:type="dxa"/>
            <w:tcBorders>
              <w:bottom w:val="single" w:sz="4" w:space="0" w:color="auto"/>
            </w:tcBorders>
            <w:shd w:val="clear" w:color="auto" w:fill="FFFFFF" w:themeFill="background1"/>
          </w:tcPr>
          <w:p w14:paraId="436E2038" w14:textId="37A45F98" w:rsidR="00846AE3" w:rsidRPr="00846AE3"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6D3E70">
              <w:rPr>
                <w:rFonts w:ascii="Arial" w:hAnsi="Arial" w:cs="Arial"/>
                <w:b/>
                <w:bCs/>
                <w:sz w:val="18"/>
                <w:szCs w:val="18"/>
              </w:rPr>
              <w:t>7</w:t>
            </w:r>
            <w:r w:rsidR="00FC0CC0">
              <w:rPr>
                <w:rFonts w:ascii="Arial" w:hAnsi="Arial" w:cs="Arial"/>
                <w:b/>
                <w:bCs/>
                <w:sz w:val="18"/>
                <w:szCs w:val="18"/>
              </w:rPr>
              <w:t>8</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2"/>
            <w:tcBorders>
              <w:bottom w:val="single" w:sz="4" w:space="0" w:color="auto"/>
            </w:tcBorders>
            <w:shd w:val="clear" w:color="auto" w:fill="FFFFFF"/>
          </w:tcPr>
          <w:p w14:paraId="3869DEFF" w14:textId="6F71C107" w:rsidR="004B07BF" w:rsidRPr="00097574" w:rsidRDefault="00097574" w:rsidP="00E14C95">
            <w:pPr>
              <w:rPr>
                <w:rFonts w:ascii="Arial" w:hAnsi="Arial" w:cs="Arial"/>
                <w:bCs/>
                <w:sz w:val="18"/>
                <w:szCs w:val="18"/>
              </w:rPr>
            </w:pPr>
            <w:r>
              <w:rPr>
                <w:rFonts w:ascii="Arial" w:hAnsi="Arial" w:cs="Arial"/>
                <w:b/>
                <w:bCs/>
                <w:sz w:val="18"/>
                <w:szCs w:val="18"/>
              </w:rPr>
              <w:t>HCC Contingency Plan for Brexit –</w:t>
            </w:r>
            <w:r>
              <w:rPr>
                <w:rFonts w:ascii="Arial" w:hAnsi="Arial" w:cs="Arial"/>
                <w:bCs/>
                <w:sz w:val="18"/>
                <w:szCs w:val="18"/>
              </w:rPr>
              <w:t xml:space="preserve"> Notification that work is being undertaken on the A31 to enable its use as a holding bay for vehicles, if required. Noted.</w:t>
            </w:r>
          </w:p>
        </w:tc>
        <w:tc>
          <w:tcPr>
            <w:tcW w:w="795" w:type="dxa"/>
            <w:tcBorders>
              <w:bottom w:val="single" w:sz="4" w:space="0" w:color="auto"/>
            </w:tcBorders>
            <w:shd w:val="clear" w:color="auto" w:fill="FFFFFF"/>
          </w:tcPr>
          <w:p w14:paraId="509CB1AE" w14:textId="77777777"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2"/>
            <w:shd w:val="clear" w:color="auto" w:fill="D9D9D9"/>
          </w:tcPr>
          <w:p w14:paraId="01C1C31F" w14:textId="458C05F5"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4178AA">
              <w:rPr>
                <w:rFonts w:ascii="Arial" w:hAnsi="Arial" w:cs="Arial"/>
                <w:b/>
                <w:sz w:val="18"/>
                <w:szCs w:val="18"/>
              </w:rPr>
              <w:t>1</w:t>
            </w:r>
            <w:r w:rsidR="006D3E70">
              <w:rPr>
                <w:rFonts w:ascii="Arial" w:hAnsi="Arial" w:cs="Arial"/>
                <w:b/>
                <w:sz w:val="18"/>
                <w:szCs w:val="18"/>
              </w:rPr>
              <w:t>3</w:t>
            </w:r>
            <w:r w:rsidR="00D211BA" w:rsidRPr="00D211BA">
              <w:rPr>
                <w:rFonts w:ascii="Arial" w:hAnsi="Arial" w:cs="Arial"/>
                <w:b/>
                <w:sz w:val="18"/>
                <w:szCs w:val="18"/>
                <w:vertAlign w:val="superscript"/>
              </w:rPr>
              <w:t>th</w:t>
            </w:r>
            <w:r w:rsidR="00D211BA">
              <w:rPr>
                <w:rFonts w:ascii="Arial" w:hAnsi="Arial" w:cs="Arial"/>
                <w:b/>
                <w:sz w:val="18"/>
                <w:szCs w:val="18"/>
              </w:rPr>
              <w:t xml:space="preserve"> </w:t>
            </w:r>
            <w:r w:rsidR="006D3E70">
              <w:rPr>
                <w:rFonts w:ascii="Arial" w:hAnsi="Arial" w:cs="Arial"/>
                <w:b/>
                <w:sz w:val="18"/>
                <w:szCs w:val="18"/>
              </w:rPr>
              <w:t>Febr</w:t>
            </w:r>
            <w:r w:rsidR="00515576">
              <w:rPr>
                <w:rFonts w:ascii="Arial" w:hAnsi="Arial" w:cs="Arial"/>
                <w:b/>
                <w:sz w:val="18"/>
                <w:szCs w:val="18"/>
              </w:rPr>
              <w:t>uary</w:t>
            </w:r>
            <w:r w:rsidR="00876E37">
              <w:rPr>
                <w:rFonts w:ascii="Arial" w:hAnsi="Arial" w:cs="Arial"/>
                <w:b/>
                <w:sz w:val="18"/>
                <w:szCs w:val="18"/>
              </w:rPr>
              <w:t xml:space="preserve"> </w:t>
            </w:r>
            <w:r w:rsidR="008C7004">
              <w:rPr>
                <w:rFonts w:ascii="Arial" w:hAnsi="Arial" w:cs="Arial"/>
                <w:b/>
                <w:sz w:val="18"/>
                <w:szCs w:val="18"/>
              </w:rPr>
              <w:t>201</w:t>
            </w:r>
            <w:r w:rsidR="00515576">
              <w:rPr>
                <w:rFonts w:ascii="Arial" w:hAnsi="Arial" w:cs="Arial"/>
                <w:b/>
                <w:sz w:val="18"/>
                <w:szCs w:val="18"/>
              </w:rPr>
              <w:t>9</w:t>
            </w:r>
            <w:r>
              <w:rPr>
                <w:rFonts w:ascii="Arial" w:hAnsi="Arial" w:cs="Arial"/>
                <w:b/>
                <w:sz w:val="18"/>
                <w:szCs w:val="18"/>
              </w:rPr>
              <w:t>.</w:t>
            </w:r>
          </w:p>
          <w:p w14:paraId="01673AAE" w14:textId="790C3F75" w:rsidR="00357EB3" w:rsidRPr="007D607F"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292500C0" w:rsidR="00E14C95" w:rsidRPr="00960608" w:rsidRDefault="004178AA" w:rsidP="00E14C95">
            <w:pPr>
              <w:tabs>
                <w:tab w:val="center" w:pos="317"/>
              </w:tabs>
              <w:jc w:val="center"/>
              <w:rPr>
                <w:rFonts w:ascii="Arial" w:hAnsi="Arial" w:cs="Arial"/>
                <w:b/>
                <w:sz w:val="18"/>
                <w:szCs w:val="18"/>
              </w:rPr>
            </w:pPr>
            <w:r>
              <w:rPr>
                <w:rFonts w:ascii="Arial" w:hAnsi="Arial" w:cs="Arial"/>
                <w:b/>
                <w:sz w:val="18"/>
                <w:szCs w:val="18"/>
              </w:rPr>
              <w:t>16</w:t>
            </w:r>
            <w:r w:rsidR="00E85D43">
              <w:rPr>
                <w:rFonts w:ascii="Arial" w:hAnsi="Arial" w:cs="Arial"/>
                <w:b/>
                <w:sz w:val="18"/>
                <w:szCs w:val="18"/>
              </w:rPr>
              <w:t>7</w:t>
            </w:r>
            <w:r w:rsidR="00FC0CC0">
              <w:rPr>
                <w:rFonts w:ascii="Arial" w:hAnsi="Arial" w:cs="Arial"/>
                <w:b/>
                <w:sz w:val="18"/>
                <w:szCs w:val="18"/>
              </w:rPr>
              <w:t>9</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2"/>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47C7675B" w:rsidR="00E14C95" w:rsidRPr="003F36D2" w:rsidRDefault="00AC5151" w:rsidP="00394DEF">
            <w:pPr>
              <w:rPr>
                <w:rFonts w:ascii="Arial" w:hAnsi="Arial" w:cs="Arial"/>
                <w:b/>
                <w:sz w:val="18"/>
                <w:szCs w:val="18"/>
              </w:rPr>
            </w:pPr>
            <w:r>
              <w:rPr>
                <w:rFonts w:ascii="Arial" w:hAnsi="Arial" w:cs="Arial"/>
                <w:b/>
                <w:sz w:val="18"/>
                <w:szCs w:val="18"/>
              </w:rPr>
              <w:t xml:space="preserve">  1</w:t>
            </w:r>
            <w:r w:rsidR="004178AA">
              <w:rPr>
                <w:rFonts w:ascii="Arial" w:hAnsi="Arial" w:cs="Arial"/>
                <w:b/>
                <w:sz w:val="18"/>
                <w:szCs w:val="18"/>
              </w:rPr>
              <w:t>6</w:t>
            </w:r>
            <w:r w:rsidR="00E85D43">
              <w:rPr>
                <w:rFonts w:ascii="Arial" w:hAnsi="Arial" w:cs="Arial"/>
                <w:b/>
                <w:sz w:val="18"/>
                <w:szCs w:val="18"/>
              </w:rPr>
              <w:t>7</w:t>
            </w:r>
            <w:r w:rsidR="00FC0CC0">
              <w:rPr>
                <w:rFonts w:ascii="Arial" w:hAnsi="Arial" w:cs="Arial"/>
                <w:b/>
                <w:sz w:val="18"/>
                <w:szCs w:val="18"/>
              </w:rPr>
              <w:t>9</w:t>
            </w:r>
            <w:r w:rsidR="00C46556">
              <w:rPr>
                <w:rFonts w:ascii="Arial" w:hAnsi="Arial" w:cs="Arial"/>
                <w:b/>
                <w:sz w:val="18"/>
                <w:szCs w:val="18"/>
              </w:rPr>
              <w:t>.1</w:t>
            </w:r>
          </w:p>
        </w:tc>
        <w:tc>
          <w:tcPr>
            <w:tcW w:w="879" w:type="dxa"/>
            <w:shd w:val="clear" w:color="auto" w:fill="FFFFFF" w:themeFill="background1"/>
          </w:tcPr>
          <w:p w14:paraId="79596DCD" w14:textId="42B03AA5" w:rsidR="00E14C95" w:rsidRPr="003F36D2" w:rsidRDefault="00AC5151" w:rsidP="007B5482">
            <w:pPr>
              <w:jc w:val="center"/>
              <w:rPr>
                <w:rFonts w:ascii="Arial" w:hAnsi="Arial" w:cs="Arial"/>
                <w:b/>
                <w:sz w:val="18"/>
                <w:szCs w:val="18"/>
              </w:rPr>
            </w:pPr>
            <w:r>
              <w:rPr>
                <w:rFonts w:ascii="Arial" w:hAnsi="Arial" w:cs="Arial"/>
                <w:b/>
                <w:sz w:val="18"/>
                <w:szCs w:val="18"/>
              </w:rPr>
              <w:t>1</w:t>
            </w:r>
            <w:r w:rsidR="00072443">
              <w:rPr>
                <w:rFonts w:ascii="Arial" w:hAnsi="Arial" w:cs="Arial"/>
                <w:b/>
                <w:sz w:val="18"/>
                <w:szCs w:val="18"/>
              </w:rPr>
              <w:t>6</w:t>
            </w:r>
            <w:r w:rsidR="00E85D43">
              <w:rPr>
                <w:rFonts w:ascii="Arial" w:hAnsi="Arial" w:cs="Arial"/>
                <w:b/>
                <w:sz w:val="18"/>
                <w:szCs w:val="18"/>
              </w:rPr>
              <w:t>6</w:t>
            </w:r>
            <w:r w:rsidR="00EA6846">
              <w:rPr>
                <w:rFonts w:ascii="Arial" w:hAnsi="Arial" w:cs="Arial"/>
                <w:b/>
                <w:sz w:val="18"/>
                <w:szCs w:val="18"/>
              </w:rPr>
              <w:t>9</w:t>
            </w:r>
            <w:r w:rsidR="00837185">
              <w:rPr>
                <w:rFonts w:ascii="Arial" w:hAnsi="Arial" w:cs="Arial"/>
                <w:b/>
                <w:sz w:val="18"/>
                <w:szCs w:val="18"/>
              </w:rPr>
              <w:t>.1</w:t>
            </w:r>
          </w:p>
        </w:tc>
        <w:tc>
          <w:tcPr>
            <w:tcW w:w="7398" w:type="dxa"/>
            <w:gridSpan w:val="2"/>
            <w:shd w:val="clear" w:color="auto" w:fill="FFFFFF" w:themeFill="background1"/>
          </w:tcPr>
          <w:p w14:paraId="76D63C51" w14:textId="4F2DC5A7"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2917D55B" w14:textId="77777777" w:rsidR="00321931"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6CD29BC5" w14:textId="62E33AAE" w:rsidR="00EA6846" w:rsidRDefault="007D607F" w:rsidP="00EA6846">
            <w:pPr>
              <w:rPr>
                <w:rFonts w:ascii="Arial" w:hAnsi="Arial" w:cs="Arial"/>
                <w:bCs/>
                <w:sz w:val="18"/>
                <w:szCs w:val="18"/>
              </w:rPr>
            </w:pPr>
            <w:r w:rsidRPr="00072443">
              <w:rPr>
                <w:rFonts w:ascii="Arial" w:hAnsi="Arial" w:cs="Arial"/>
                <w:bCs/>
                <w:sz w:val="18"/>
                <w:szCs w:val="18"/>
                <w:u w:val="single"/>
              </w:rPr>
              <w:t>Building repai</w:t>
            </w:r>
            <w:r w:rsidR="00FF04A0">
              <w:rPr>
                <w:rFonts w:ascii="Arial" w:hAnsi="Arial" w:cs="Arial"/>
                <w:bCs/>
                <w:sz w:val="18"/>
                <w:szCs w:val="18"/>
                <w:u w:val="single"/>
              </w:rPr>
              <w:t>rs and extension</w:t>
            </w:r>
            <w:r w:rsidR="00FF04A0">
              <w:rPr>
                <w:rFonts w:ascii="Arial" w:hAnsi="Arial" w:cs="Arial"/>
                <w:bCs/>
                <w:sz w:val="18"/>
                <w:szCs w:val="18"/>
              </w:rPr>
              <w:t xml:space="preserve"> </w:t>
            </w:r>
            <w:r w:rsidR="00D9191A">
              <w:rPr>
                <w:rFonts w:ascii="Arial" w:hAnsi="Arial" w:cs="Arial"/>
                <w:bCs/>
                <w:sz w:val="18"/>
                <w:szCs w:val="18"/>
              </w:rPr>
              <w:t>–</w:t>
            </w:r>
            <w:r w:rsidR="00C93D1A">
              <w:rPr>
                <w:rFonts w:ascii="Arial" w:hAnsi="Arial" w:cs="Arial"/>
                <w:bCs/>
                <w:sz w:val="18"/>
                <w:szCs w:val="18"/>
              </w:rPr>
              <w:t xml:space="preserve"> </w:t>
            </w:r>
            <w:r w:rsidR="0000269A">
              <w:rPr>
                <w:rFonts w:ascii="Arial" w:hAnsi="Arial" w:cs="Arial"/>
                <w:bCs/>
                <w:sz w:val="18"/>
                <w:szCs w:val="18"/>
              </w:rPr>
              <w:t>It has been indicated that the Scouts are still keen to be involved in plans to extend the pavilion but that a minimum size would be necessary for it to meet their requirements.</w:t>
            </w:r>
          </w:p>
          <w:p w14:paraId="6B1C43AE" w14:textId="7759CC2D" w:rsidR="001F0AE0" w:rsidRPr="00C478E3" w:rsidRDefault="001F0AE0" w:rsidP="00EA6846">
            <w:pPr>
              <w:rPr>
                <w:rFonts w:ascii="Arial" w:hAnsi="Arial" w:cs="Arial"/>
                <w:bCs/>
                <w:sz w:val="18"/>
                <w:szCs w:val="18"/>
              </w:rPr>
            </w:pPr>
            <w:r>
              <w:rPr>
                <w:rFonts w:ascii="Arial" w:hAnsi="Arial" w:cs="Arial"/>
                <w:bCs/>
                <w:sz w:val="18"/>
                <w:szCs w:val="18"/>
                <w:u w:val="single"/>
              </w:rPr>
              <w:t>Lease</w:t>
            </w:r>
            <w:r>
              <w:rPr>
                <w:rFonts w:ascii="Arial" w:hAnsi="Arial" w:cs="Arial"/>
                <w:bCs/>
                <w:sz w:val="18"/>
                <w:szCs w:val="18"/>
              </w:rPr>
              <w:t xml:space="preserve"> </w:t>
            </w:r>
            <w:proofErr w:type="gramStart"/>
            <w:r w:rsidR="0000269A">
              <w:rPr>
                <w:rFonts w:ascii="Arial" w:hAnsi="Arial" w:cs="Arial"/>
                <w:bCs/>
                <w:sz w:val="18"/>
                <w:szCs w:val="18"/>
              </w:rPr>
              <w:t>The</w:t>
            </w:r>
            <w:proofErr w:type="gramEnd"/>
            <w:r w:rsidR="0000269A">
              <w:rPr>
                <w:rFonts w:ascii="Arial" w:hAnsi="Arial" w:cs="Arial"/>
                <w:bCs/>
                <w:sz w:val="18"/>
                <w:szCs w:val="18"/>
              </w:rPr>
              <w:t xml:space="preserve"> Clerk has responded to the questions asked by the solicitor in relation to the lease renewal and a response is now awaited.</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66CE847E" w:rsidR="007F3B96" w:rsidRPr="00BE3519" w:rsidRDefault="007E681E" w:rsidP="004856C9">
            <w:pPr>
              <w:jc w:val="center"/>
              <w:rPr>
                <w:rFonts w:ascii="Arial" w:hAnsi="Arial" w:cs="Arial"/>
                <w:b/>
                <w:sz w:val="18"/>
                <w:szCs w:val="18"/>
              </w:rPr>
            </w:pPr>
            <w:r>
              <w:rPr>
                <w:rFonts w:ascii="Arial" w:hAnsi="Arial" w:cs="Arial"/>
                <w:b/>
                <w:sz w:val="18"/>
                <w:szCs w:val="18"/>
              </w:rPr>
              <w:t>1</w:t>
            </w:r>
            <w:r w:rsidR="004178AA">
              <w:rPr>
                <w:rFonts w:ascii="Arial" w:hAnsi="Arial" w:cs="Arial"/>
                <w:b/>
                <w:sz w:val="18"/>
                <w:szCs w:val="18"/>
              </w:rPr>
              <w:t>6</w:t>
            </w:r>
            <w:r w:rsidR="00E85D43">
              <w:rPr>
                <w:rFonts w:ascii="Arial" w:hAnsi="Arial" w:cs="Arial"/>
                <w:b/>
                <w:sz w:val="18"/>
                <w:szCs w:val="18"/>
              </w:rPr>
              <w:t>7</w:t>
            </w:r>
            <w:r w:rsidR="00FC0CC0">
              <w:rPr>
                <w:rFonts w:ascii="Arial" w:hAnsi="Arial" w:cs="Arial"/>
                <w:b/>
                <w:sz w:val="18"/>
                <w:szCs w:val="18"/>
              </w:rPr>
              <w:t>9</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6AF61886" w:rsidR="007F3B96" w:rsidRPr="00BE3519" w:rsidRDefault="00AC5151" w:rsidP="007B5482">
            <w:pPr>
              <w:rPr>
                <w:rFonts w:ascii="Arial" w:hAnsi="Arial" w:cs="Arial"/>
                <w:b/>
                <w:sz w:val="18"/>
                <w:szCs w:val="18"/>
              </w:rPr>
            </w:pPr>
            <w:r>
              <w:rPr>
                <w:rFonts w:ascii="Arial" w:hAnsi="Arial" w:cs="Arial"/>
                <w:b/>
                <w:sz w:val="18"/>
                <w:szCs w:val="18"/>
              </w:rPr>
              <w:t xml:space="preserve"> 1</w:t>
            </w:r>
            <w:r w:rsidR="00072443">
              <w:rPr>
                <w:rFonts w:ascii="Arial" w:hAnsi="Arial" w:cs="Arial"/>
                <w:b/>
                <w:sz w:val="18"/>
                <w:szCs w:val="18"/>
              </w:rPr>
              <w:t>6</w:t>
            </w:r>
            <w:r w:rsidR="00E85D43">
              <w:rPr>
                <w:rFonts w:ascii="Arial" w:hAnsi="Arial" w:cs="Arial"/>
                <w:b/>
                <w:sz w:val="18"/>
                <w:szCs w:val="18"/>
              </w:rPr>
              <w:t>6</w:t>
            </w:r>
            <w:r w:rsidR="00EA6846">
              <w:rPr>
                <w:rFonts w:ascii="Arial" w:hAnsi="Arial" w:cs="Arial"/>
                <w:b/>
                <w:sz w:val="18"/>
                <w:szCs w:val="18"/>
              </w:rPr>
              <w:t>9</w:t>
            </w:r>
            <w:r w:rsidR="00837185">
              <w:rPr>
                <w:rFonts w:ascii="Arial" w:hAnsi="Arial" w:cs="Arial"/>
                <w:b/>
                <w:sz w:val="18"/>
                <w:szCs w:val="18"/>
              </w:rPr>
              <w:t>.2</w:t>
            </w:r>
          </w:p>
        </w:tc>
        <w:tc>
          <w:tcPr>
            <w:tcW w:w="7398" w:type="dxa"/>
            <w:gridSpan w:val="2"/>
            <w:tcBorders>
              <w:bottom w:val="single" w:sz="4" w:space="0" w:color="auto"/>
            </w:tcBorders>
            <w:shd w:val="clear" w:color="auto" w:fill="FFFFFF"/>
          </w:tcPr>
          <w:p w14:paraId="65E0C9F8" w14:textId="0AE93870" w:rsidR="009723D0" w:rsidRPr="00E4675A" w:rsidRDefault="0000269A" w:rsidP="00D11664">
            <w:pPr>
              <w:rPr>
                <w:rFonts w:ascii="Arial" w:hAnsi="Arial" w:cs="Arial"/>
                <w:bCs/>
                <w:sz w:val="18"/>
                <w:szCs w:val="18"/>
              </w:rPr>
            </w:pPr>
            <w:r>
              <w:rPr>
                <w:rFonts w:ascii="Arial" w:hAnsi="Arial" w:cs="Arial"/>
                <w:b/>
                <w:bCs/>
                <w:sz w:val="18"/>
                <w:szCs w:val="18"/>
              </w:rPr>
              <w:t>Post Office</w:t>
            </w:r>
            <w:r w:rsidR="007F3B96">
              <w:rPr>
                <w:rFonts w:ascii="Arial" w:hAnsi="Arial" w:cs="Arial"/>
                <w:b/>
                <w:bCs/>
                <w:sz w:val="18"/>
                <w:szCs w:val="18"/>
              </w:rPr>
              <w:t xml:space="preserve">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Pr>
                <w:rFonts w:ascii="Arial" w:hAnsi="Arial" w:cs="Arial"/>
                <w:bCs/>
                <w:sz w:val="18"/>
                <w:szCs w:val="18"/>
              </w:rPr>
              <w:t xml:space="preserve">Councillors Wheeler and Cook attended a very positive site meeting at the garage to review the plans for the crossing. New drawings have been prepared and the alignment of the path changed to bring it closer to the garage building. </w:t>
            </w:r>
            <w:r w:rsidR="009F039C">
              <w:rPr>
                <w:rFonts w:ascii="Arial" w:hAnsi="Arial" w:cs="Arial"/>
                <w:bCs/>
                <w:sz w:val="18"/>
                <w:szCs w:val="18"/>
              </w:rPr>
              <w:t>Two new gullies have been included to address the flooding problem at the site. Vegetation clearance has been undertaken which will greatly improve the sightlines for pedestrians.</w:t>
            </w:r>
          </w:p>
        </w:tc>
        <w:tc>
          <w:tcPr>
            <w:tcW w:w="795" w:type="dxa"/>
            <w:tcBorders>
              <w:bottom w:val="single" w:sz="4" w:space="0" w:color="auto"/>
            </w:tcBorders>
            <w:shd w:val="clear" w:color="auto" w:fill="FFFFFF"/>
          </w:tcPr>
          <w:p w14:paraId="7BB12328" w14:textId="440EBA08" w:rsidR="007F3B96" w:rsidRDefault="00B31004"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578B25C2" w:rsidR="00EB7D47" w:rsidRPr="00894855" w:rsidRDefault="007E681E" w:rsidP="004856C9">
            <w:pPr>
              <w:jc w:val="center"/>
              <w:rPr>
                <w:rFonts w:ascii="Arial" w:hAnsi="Arial" w:cs="Arial"/>
                <w:b/>
                <w:sz w:val="18"/>
                <w:szCs w:val="18"/>
              </w:rPr>
            </w:pPr>
            <w:r w:rsidRPr="00894855">
              <w:rPr>
                <w:rFonts w:ascii="Arial" w:hAnsi="Arial" w:cs="Arial"/>
                <w:b/>
                <w:sz w:val="18"/>
                <w:szCs w:val="18"/>
              </w:rPr>
              <w:t>1</w:t>
            </w:r>
            <w:r w:rsidR="004178AA">
              <w:rPr>
                <w:rFonts w:ascii="Arial" w:hAnsi="Arial" w:cs="Arial"/>
                <w:b/>
                <w:sz w:val="18"/>
                <w:szCs w:val="18"/>
              </w:rPr>
              <w:t>6</w:t>
            </w:r>
            <w:r w:rsidR="00E85D43">
              <w:rPr>
                <w:rFonts w:ascii="Arial" w:hAnsi="Arial" w:cs="Arial"/>
                <w:b/>
                <w:sz w:val="18"/>
                <w:szCs w:val="18"/>
              </w:rPr>
              <w:t>7</w:t>
            </w:r>
            <w:r w:rsidR="00FC0CC0">
              <w:rPr>
                <w:rFonts w:ascii="Arial" w:hAnsi="Arial" w:cs="Arial"/>
                <w:b/>
                <w:sz w:val="18"/>
                <w:szCs w:val="18"/>
              </w:rPr>
              <w:t>9</w:t>
            </w:r>
            <w:r w:rsidR="00C46556" w:rsidRPr="00894855">
              <w:rPr>
                <w:rFonts w:ascii="Arial" w:hAnsi="Arial" w:cs="Arial"/>
                <w:b/>
                <w:sz w:val="18"/>
                <w:szCs w:val="18"/>
              </w:rPr>
              <w:t>.3</w:t>
            </w:r>
          </w:p>
        </w:tc>
        <w:tc>
          <w:tcPr>
            <w:tcW w:w="879" w:type="dxa"/>
            <w:tcBorders>
              <w:bottom w:val="single" w:sz="4" w:space="0" w:color="auto"/>
            </w:tcBorders>
            <w:shd w:val="clear" w:color="auto" w:fill="FFFFFF"/>
          </w:tcPr>
          <w:p w14:paraId="63BB35F7" w14:textId="6EA673AE" w:rsidR="00EB7D47" w:rsidRPr="00894855" w:rsidRDefault="00AC5151" w:rsidP="007B5482">
            <w:pPr>
              <w:rPr>
                <w:rFonts w:ascii="Arial" w:hAnsi="Arial" w:cs="Arial"/>
                <w:b/>
                <w:sz w:val="18"/>
                <w:szCs w:val="18"/>
              </w:rPr>
            </w:pPr>
            <w:r w:rsidRPr="00894855">
              <w:rPr>
                <w:rFonts w:ascii="Arial" w:hAnsi="Arial" w:cs="Arial"/>
                <w:b/>
                <w:sz w:val="18"/>
                <w:szCs w:val="18"/>
              </w:rPr>
              <w:t xml:space="preserve"> 1</w:t>
            </w:r>
            <w:r w:rsidR="00072443">
              <w:rPr>
                <w:rFonts w:ascii="Arial" w:hAnsi="Arial" w:cs="Arial"/>
                <w:b/>
                <w:sz w:val="18"/>
                <w:szCs w:val="18"/>
              </w:rPr>
              <w:t>6</w:t>
            </w:r>
            <w:r w:rsidR="00E85D43">
              <w:rPr>
                <w:rFonts w:ascii="Arial" w:hAnsi="Arial" w:cs="Arial"/>
                <w:b/>
                <w:sz w:val="18"/>
                <w:szCs w:val="18"/>
              </w:rPr>
              <w:t>6</w:t>
            </w:r>
            <w:r w:rsidR="00EA6846">
              <w:rPr>
                <w:rFonts w:ascii="Arial" w:hAnsi="Arial" w:cs="Arial"/>
                <w:b/>
                <w:sz w:val="18"/>
                <w:szCs w:val="18"/>
              </w:rPr>
              <w:t>9</w:t>
            </w:r>
            <w:r w:rsidR="00837185" w:rsidRPr="00894855">
              <w:rPr>
                <w:rFonts w:ascii="Arial" w:hAnsi="Arial" w:cs="Arial"/>
                <w:b/>
                <w:sz w:val="18"/>
                <w:szCs w:val="18"/>
              </w:rPr>
              <w:t>.3</w:t>
            </w:r>
          </w:p>
        </w:tc>
        <w:tc>
          <w:tcPr>
            <w:tcW w:w="7398" w:type="dxa"/>
            <w:gridSpan w:val="2"/>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516FE505" w14:textId="72AFF686" w:rsidR="00EA6846" w:rsidRPr="009723D0" w:rsidRDefault="005E6DE4" w:rsidP="00EA6846">
            <w:pPr>
              <w:rPr>
                <w:rFonts w:ascii="Arial" w:hAnsi="Arial" w:cs="Arial"/>
                <w:bCs/>
                <w:sz w:val="18"/>
                <w:szCs w:val="18"/>
              </w:rPr>
            </w:pPr>
            <w:r>
              <w:rPr>
                <w:rFonts w:ascii="Arial" w:hAnsi="Arial" w:cs="Arial"/>
                <w:b/>
                <w:bCs/>
                <w:sz w:val="18"/>
                <w:szCs w:val="18"/>
              </w:rPr>
              <w:t>Hyde Housing –</w:t>
            </w:r>
            <w:r w:rsidR="009723D0">
              <w:rPr>
                <w:rFonts w:ascii="Arial" w:hAnsi="Arial" w:cs="Arial"/>
                <w:bCs/>
                <w:sz w:val="18"/>
                <w:szCs w:val="18"/>
              </w:rPr>
              <w:t xml:space="preserve"> No further update received in respect of the vacant shared ownership property.</w:t>
            </w:r>
            <w:r w:rsidR="00744EA2">
              <w:rPr>
                <w:rFonts w:ascii="Arial" w:hAnsi="Arial" w:cs="Arial"/>
                <w:bCs/>
                <w:sz w:val="18"/>
                <w:szCs w:val="18"/>
              </w:rPr>
              <w:t xml:space="preserve"> Mags Wylie will send details of how an opening event could be undertaken.</w:t>
            </w:r>
          </w:p>
          <w:p w14:paraId="7F261518" w14:textId="486A3FD9" w:rsidR="00BE2F95" w:rsidRPr="00894855" w:rsidRDefault="00321931" w:rsidP="00EA6846">
            <w:pPr>
              <w:rPr>
                <w:rFonts w:ascii="Arial" w:hAnsi="Arial" w:cs="Arial"/>
                <w:bCs/>
                <w:sz w:val="18"/>
                <w:szCs w:val="18"/>
              </w:rPr>
            </w:pPr>
            <w:r>
              <w:rPr>
                <w:rFonts w:ascii="Arial" w:hAnsi="Arial" w:cs="Arial"/>
                <w:b/>
                <w:bCs/>
                <w:sz w:val="18"/>
                <w:szCs w:val="18"/>
              </w:rPr>
              <w:t>Exception sites review</w:t>
            </w:r>
            <w:r w:rsidR="005E6DE4">
              <w:rPr>
                <w:rFonts w:ascii="Arial" w:hAnsi="Arial" w:cs="Arial"/>
                <w:b/>
                <w:bCs/>
                <w:sz w:val="18"/>
                <w:szCs w:val="18"/>
              </w:rPr>
              <w:t xml:space="preserve"> –</w:t>
            </w:r>
            <w:r w:rsidR="005E6DE4">
              <w:rPr>
                <w:rFonts w:ascii="Arial" w:hAnsi="Arial" w:cs="Arial"/>
                <w:bCs/>
                <w:sz w:val="18"/>
                <w:szCs w:val="18"/>
              </w:rPr>
              <w:t xml:space="preserve"> </w:t>
            </w:r>
            <w:r w:rsidR="00744EA2">
              <w:rPr>
                <w:rFonts w:ascii="Arial" w:hAnsi="Arial" w:cs="Arial"/>
                <w:bCs/>
                <w:sz w:val="18"/>
                <w:szCs w:val="18"/>
              </w:rPr>
              <w:t>See details about Hastoe at 2.1 above who would be the development partner with HARA</w:t>
            </w:r>
            <w:r w:rsidR="00691C5E">
              <w:rPr>
                <w:rFonts w:ascii="Arial" w:hAnsi="Arial" w:cs="Arial"/>
                <w:bCs/>
                <w:sz w:val="18"/>
                <w:szCs w:val="18"/>
              </w:rPr>
              <w:t>H</w:t>
            </w:r>
            <w:r w:rsidR="00744EA2">
              <w:rPr>
                <w:rFonts w:ascii="Arial" w:hAnsi="Arial" w:cs="Arial"/>
                <w:bCs/>
                <w:sz w:val="18"/>
                <w:szCs w:val="18"/>
              </w:rPr>
              <w:t xml:space="preserve"> of any future development.</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E34843">
        <w:trPr>
          <w:trHeight w:val="288"/>
        </w:trPr>
        <w:tc>
          <w:tcPr>
            <w:tcW w:w="993" w:type="dxa"/>
            <w:shd w:val="clear" w:color="auto" w:fill="FFFFFF" w:themeFill="background1"/>
          </w:tcPr>
          <w:p w14:paraId="48CE8E1D" w14:textId="4431BAFE" w:rsidR="00DA51E2" w:rsidRPr="00942A38" w:rsidRDefault="00DA51E2" w:rsidP="004856C9">
            <w:pPr>
              <w:jc w:val="center"/>
              <w:rPr>
                <w:rFonts w:ascii="Arial" w:hAnsi="Arial" w:cs="Arial"/>
                <w:b/>
                <w:sz w:val="18"/>
                <w:szCs w:val="18"/>
              </w:rPr>
            </w:pPr>
            <w:r w:rsidRPr="00E34843">
              <w:rPr>
                <w:rFonts w:ascii="Arial" w:hAnsi="Arial" w:cs="Arial"/>
                <w:b/>
                <w:sz w:val="18"/>
                <w:szCs w:val="18"/>
                <w:shd w:val="clear" w:color="auto" w:fill="FFFFFF" w:themeFill="background1"/>
              </w:rPr>
              <w:t>1</w:t>
            </w:r>
            <w:r w:rsidR="004178AA">
              <w:rPr>
                <w:rFonts w:ascii="Arial" w:hAnsi="Arial" w:cs="Arial"/>
                <w:b/>
                <w:sz w:val="18"/>
                <w:szCs w:val="18"/>
                <w:shd w:val="clear" w:color="auto" w:fill="FFFFFF" w:themeFill="background1"/>
              </w:rPr>
              <w:t>6</w:t>
            </w:r>
            <w:r w:rsidR="00E85D43">
              <w:rPr>
                <w:rFonts w:ascii="Arial" w:hAnsi="Arial" w:cs="Arial"/>
                <w:b/>
                <w:sz w:val="18"/>
                <w:szCs w:val="18"/>
                <w:shd w:val="clear" w:color="auto" w:fill="FFFFFF" w:themeFill="background1"/>
              </w:rPr>
              <w:t>7</w:t>
            </w:r>
            <w:r w:rsidR="00FC0CC0">
              <w:rPr>
                <w:rFonts w:ascii="Arial" w:hAnsi="Arial" w:cs="Arial"/>
                <w:b/>
                <w:sz w:val="18"/>
                <w:szCs w:val="18"/>
                <w:shd w:val="clear" w:color="auto" w:fill="FFFFFF" w:themeFill="background1"/>
              </w:rPr>
              <w:t>9</w:t>
            </w:r>
            <w:r w:rsidRPr="00942A38">
              <w:rPr>
                <w:rFonts w:ascii="Arial" w:hAnsi="Arial" w:cs="Arial"/>
                <w:b/>
                <w:sz w:val="18"/>
                <w:szCs w:val="18"/>
              </w:rPr>
              <w:t>.</w:t>
            </w:r>
            <w:r w:rsidR="00A87276" w:rsidRPr="00942A38">
              <w:rPr>
                <w:rFonts w:ascii="Arial" w:hAnsi="Arial" w:cs="Arial"/>
                <w:b/>
                <w:sz w:val="18"/>
                <w:szCs w:val="18"/>
              </w:rPr>
              <w:t>4</w:t>
            </w:r>
          </w:p>
        </w:tc>
        <w:tc>
          <w:tcPr>
            <w:tcW w:w="879" w:type="dxa"/>
            <w:tcBorders>
              <w:bottom w:val="single" w:sz="4" w:space="0" w:color="auto"/>
            </w:tcBorders>
            <w:shd w:val="clear" w:color="auto" w:fill="FFFFFF"/>
          </w:tcPr>
          <w:p w14:paraId="372EBAF6" w14:textId="51739766" w:rsidR="00DA51E2" w:rsidRPr="00942A38" w:rsidRDefault="002E20C7" w:rsidP="009B3603">
            <w:pPr>
              <w:jc w:val="center"/>
              <w:rPr>
                <w:rFonts w:ascii="Arial" w:hAnsi="Arial" w:cs="Arial"/>
                <w:b/>
                <w:sz w:val="18"/>
                <w:szCs w:val="18"/>
              </w:rPr>
            </w:pPr>
            <w:r w:rsidRPr="00942A38">
              <w:rPr>
                <w:rFonts w:ascii="Arial" w:hAnsi="Arial" w:cs="Arial"/>
                <w:b/>
                <w:sz w:val="18"/>
                <w:szCs w:val="18"/>
              </w:rPr>
              <w:t>1</w:t>
            </w:r>
            <w:r w:rsidR="00072443">
              <w:rPr>
                <w:rFonts w:ascii="Arial" w:hAnsi="Arial" w:cs="Arial"/>
                <w:b/>
                <w:sz w:val="18"/>
                <w:szCs w:val="18"/>
              </w:rPr>
              <w:t>6</w:t>
            </w:r>
            <w:r w:rsidR="00E85D43">
              <w:rPr>
                <w:rFonts w:ascii="Arial" w:hAnsi="Arial" w:cs="Arial"/>
                <w:b/>
                <w:sz w:val="18"/>
                <w:szCs w:val="18"/>
              </w:rPr>
              <w:t>6</w:t>
            </w:r>
            <w:r w:rsidR="00EA6846">
              <w:rPr>
                <w:rFonts w:ascii="Arial" w:hAnsi="Arial" w:cs="Arial"/>
                <w:b/>
                <w:sz w:val="18"/>
                <w:szCs w:val="18"/>
              </w:rPr>
              <w:t>9</w:t>
            </w:r>
            <w:r w:rsidR="001926B2" w:rsidRPr="00942A38">
              <w:rPr>
                <w:rFonts w:ascii="Arial" w:hAnsi="Arial" w:cs="Arial"/>
                <w:b/>
                <w:sz w:val="18"/>
                <w:szCs w:val="18"/>
              </w:rPr>
              <w:t>.</w:t>
            </w:r>
            <w:r w:rsidR="00321931">
              <w:rPr>
                <w:rFonts w:ascii="Arial" w:hAnsi="Arial" w:cs="Arial"/>
                <w:b/>
                <w:sz w:val="18"/>
                <w:szCs w:val="18"/>
              </w:rPr>
              <w:t>4</w:t>
            </w:r>
          </w:p>
        </w:tc>
        <w:tc>
          <w:tcPr>
            <w:tcW w:w="7398" w:type="dxa"/>
            <w:gridSpan w:val="2"/>
            <w:tcBorders>
              <w:bottom w:val="single" w:sz="4" w:space="0" w:color="auto"/>
            </w:tcBorders>
            <w:shd w:val="clear" w:color="auto" w:fill="FFFFFF"/>
          </w:tcPr>
          <w:p w14:paraId="16C753B3" w14:textId="1B98C588" w:rsidR="00DA51E2" w:rsidRPr="00515D23" w:rsidRDefault="00DA51E2" w:rsidP="00A84617">
            <w:pPr>
              <w:rPr>
                <w:rFonts w:ascii="Arial" w:hAnsi="Arial" w:cs="Arial"/>
                <w:bCs/>
                <w:sz w:val="18"/>
                <w:szCs w:val="18"/>
              </w:rPr>
            </w:pPr>
            <w:r>
              <w:rPr>
                <w:rFonts w:ascii="Arial" w:hAnsi="Arial" w:cs="Arial"/>
                <w:b/>
                <w:bCs/>
                <w:sz w:val="18"/>
                <w:szCs w:val="18"/>
              </w:rPr>
              <w:t xml:space="preserve">Emergency </w:t>
            </w:r>
            <w:r w:rsidR="00700BDE">
              <w:rPr>
                <w:rFonts w:ascii="Arial" w:hAnsi="Arial" w:cs="Arial"/>
                <w:b/>
                <w:bCs/>
                <w:sz w:val="18"/>
                <w:szCs w:val="18"/>
              </w:rPr>
              <w:t xml:space="preserve">&amp; Flood </w:t>
            </w:r>
            <w:r>
              <w:rPr>
                <w:rFonts w:ascii="Arial" w:hAnsi="Arial" w:cs="Arial"/>
                <w:b/>
                <w:bCs/>
                <w:sz w:val="18"/>
                <w:szCs w:val="18"/>
              </w:rPr>
              <w:t>Plan</w:t>
            </w:r>
            <w:r w:rsidR="00700BDE">
              <w:rPr>
                <w:rFonts w:ascii="Arial" w:hAnsi="Arial" w:cs="Arial"/>
                <w:b/>
                <w:bCs/>
                <w:sz w:val="18"/>
                <w:szCs w:val="18"/>
              </w:rPr>
              <w:t>s</w:t>
            </w:r>
            <w:r>
              <w:rPr>
                <w:rFonts w:ascii="Arial" w:hAnsi="Arial" w:cs="Arial"/>
                <w:b/>
                <w:bCs/>
                <w:sz w:val="18"/>
                <w:szCs w:val="18"/>
              </w:rPr>
              <w:t xml:space="preserve"> </w:t>
            </w:r>
            <w:proofErr w:type="gramStart"/>
            <w:r w:rsidR="00191161">
              <w:rPr>
                <w:rFonts w:ascii="Arial" w:hAnsi="Arial" w:cs="Arial"/>
                <w:b/>
                <w:bCs/>
                <w:sz w:val="18"/>
                <w:szCs w:val="18"/>
              </w:rPr>
              <w:t>–</w:t>
            </w:r>
            <w:r w:rsidR="00515D23">
              <w:rPr>
                <w:rFonts w:ascii="Arial" w:hAnsi="Arial" w:cs="Arial"/>
                <w:bCs/>
                <w:sz w:val="18"/>
                <w:szCs w:val="18"/>
              </w:rPr>
              <w:t>.</w:t>
            </w:r>
            <w:r w:rsidR="00AD11FF">
              <w:rPr>
                <w:rFonts w:ascii="Arial" w:hAnsi="Arial" w:cs="Arial"/>
                <w:bCs/>
                <w:sz w:val="18"/>
                <w:szCs w:val="18"/>
              </w:rPr>
              <w:t>See</w:t>
            </w:r>
            <w:proofErr w:type="gramEnd"/>
            <w:r w:rsidR="00AD11FF">
              <w:rPr>
                <w:rFonts w:ascii="Arial" w:hAnsi="Arial" w:cs="Arial"/>
                <w:bCs/>
                <w:sz w:val="18"/>
                <w:szCs w:val="18"/>
              </w:rPr>
              <w:t xml:space="preserve"> </w:t>
            </w:r>
            <w:proofErr w:type="spellStart"/>
            <w:r w:rsidR="00AD11FF">
              <w:rPr>
                <w:rFonts w:ascii="Arial" w:hAnsi="Arial" w:cs="Arial"/>
                <w:bCs/>
                <w:sz w:val="18"/>
                <w:szCs w:val="18"/>
              </w:rPr>
              <w:t>WCCllr</w:t>
            </w:r>
            <w:proofErr w:type="spellEnd"/>
            <w:r w:rsidR="00AD11FF">
              <w:rPr>
                <w:rFonts w:ascii="Arial" w:hAnsi="Arial" w:cs="Arial"/>
                <w:bCs/>
                <w:sz w:val="18"/>
                <w:szCs w:val="18"/>
              </w:rPr>
              <w:t xml:space="preserve"> Godfrey’s report at 2.5 above.</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B30F14" w:rsidRPr="0055655A" w14:paraId="360FADA0" w14:textId="77777777" w:rsidTr="00E34843">
        <w:trPr>
          <w:trHeight w:val="288"/>
        </w:trPr>
        <w:tc>
          <w:tcPr>
            <w:tcW w:w="993" w:type="dxa"/>
            <w:shd w:val="clear" w:color="auto" w:fill="FFFFFF" w:themeFill="background1"/>
          </w:tcPr>
          <w:p w14:paraId="1B45DBA7" w14:textId="1A021AC0" w:rsidR="00B30F14" w:rsidRDefault="00B30F14"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16</w:t>
            </w:r>
            <w:r w:rsidR="00E85D43">
              <w:rPr>
                <w:rFonts w:ascii="Arial" w:hAnsi="Arial" w:cs="Arial"/>
                <w:b/>
                <w:sz w:val="18"/>
                <w:szCs w:val="18"/>
                <w:shd w:val="clear" w:color="auto" w:fill="FFFFFF" w:themeFill="background1"/>
              </w:rPr>
              <w:t>7</w:t>
            </w:r>
            <w:r w:rsidR="00FC0CC0">
              <w:rPr>
                <w:rFonts w:ascii="Arial" w:hAnsi="Arial" w:cs="Arial"/>
                <w:b/>
                <w:sz w:val="18"/>
                <w:szCs w:val="18"/>
                <w:shd w:val="clear" w:color="auto" w:fill="FFFFFF" w:themeFill="background1"/>
              </w:rPr>
              <w:t>9</w:t>
            </w:r>
            <w:r>
              <w:rPr>
                <w:rFonts w:ascii="Arial" w:hAnsi="Arial" w:cs="Arial"/>
                <w:b/>
                <w:sz w:val="18"/>
                <w:szCs w:val="18"/>
                <w:shd w:val="clear" w:color="auto" w:fill="FFFFFF" w:themeFill="background1"/>
              </w:rPr>
              <w:t>.</w:t>
            </w:r>
            <w:r w:rsidR="00E85D43">
              <w:rPr>
                <w:rFonts w:ascii="Arial" w:hAnsi="Arial" w:cs="Arial"/>
                <w:b/>
                <w:sz w:val="18"/>
                <w:szCs w:val="18"/>
                <w:shd w:val="clear" w:color="auto" w:fill="FFFFFF" w:themeFill="background1"/>
              </w:rPr>
              <w:t>5</w:t>
            </w:r>
          </w:p>
        </w:tc>
        <w:tc>
          <w:tcPr>
            <w:tcW w:w="879" w:type="dxa"/>
            <w:tcBorders>
              <w:bottom w:val="single" w:sz="4" w:space="0" w:color="auto"/>
            </w:tcBorders>
            <w:shd w:val="clear" w:color="auto" w:fill="FFFFFF"/>
          </w:tcPr>
          <w:p w14:paraId="62085A9A" w14:textId="14A1C384" w:rsidR="00B30F14" w:rsidRDefault="00EA6846" w:rsidP="009B3603">
            <w:pPr>
              <w:jc w:val="center"/>
              <w:rPr>
                <w:rFonts w:ascii="Arial" w:hAnsi="Arial" w:cs="Arial"/>
                <w:b/>
                <w:sz w:val="18"/>
                <w:szCs w:val="18"/>
              </w:rPr>
            </w:pPr>
            <w:r>
              <w:rPr>
                <w:rFonts w:ascii="Arial" w:hAnsi="Arial" w:cs="Arial"/>
                <w:b/>
                <w:sz w:val="18"/>
                <w:szCs w:val="18"/>
              </w:rPr>
              <w:t>16</w:t>
            </w:r>
            <w:r w:rsidR="00E85D43">
              <w:rPr>
                <w:rFonts w:ascii="Arial" w:hAnsi="Arial" w:cs="Arial"/>
                <w:b/>
                <w:sz w:val="18"/>
                <w:szCs w:val="18"/>
              </w:rPr>
              <w:t>6</w:t>
            </w:r>
            <w:r>
              <w:rPr>
                <w:rFonts w:ascii="Arial" w:hAnsi="Arial" w:cs="Arial"/>
                <w:b/>
                <w:sz w:val="18"/>
                <w:szCs w:val="18"/>
              </w:rPr>
              <w:t>9.6</w:t>
            </w:r>
          </w:p>
        </w:tc>
        <w:tc>
          <w:tcPr>
            <w:tcW w:w="7398" w:type="dxa"/>
            <w:gridSpan w:val="2"/>
            <w:tcBorders>
              <w:bottom w:val="single" w:sz="4" w:space="0" w:color="auto"/>
            </w:tcBorders>
            <w:shd w:val="clear" w:color="auto" w:fill="FFFFFF"/>
          </w:tcPr>
          <w:p w14:paraId="7588A3FA" w14:textId="7D805834" w:rsidR="00B30F14" w:rsidRPr="00AD11FF" w:rsidRDefault="00515D23" w:rsidP="00A84617">
            <w:pPr>
              <w:rPr>
                <w:rFonts w:ascii="Arial" w:hAnsi="Arial" w:cs="Arial"/>
                <w:bCs/>
                <w:sz w:val="18"/>
                <w:szCs w:val="18"/>
              </w:rPr>
            </w:pPr>
            <w:r>
              <w:rPr>
                <w:rFonts w:ascii="Arial" w:hAnsi="Arial" w:cs="Arial"/>
                <w:b/>
                <w:bCs/>
                <w:sz w:val="18"/>
                <w:szCs w:val="18"/>
              </w:rPr>
              <w:t xml:space="preserve">Tree surveys – </w:t>
            </w:r>
            <w:r w:rsidR="00AD11FF">
              <w:rPr>
                <w:rFonts w:ascii="Arial" w:hAnsi="Arial" w:cs="Arial"/>
                <w:bCs/>
                <w:sz w:val="18"/>
                <w:szCs w:val="18"/>
              </w:rPr>
              <w:t xml:space="preserve">Active Tree Care Ltd have carried out a survey of the trees on the Gratton and identified four trees which require work being undertaken to make them safe. Due to the safety implications it was </w:t>
            </w:r>
            <w:r w:rsidR="00AD11FF">
              <w:rPr>
                <w:rFonts w:ascii="Arial" w:hAnsi="Arial" w:cs="Arial"/>
                <w:b/>
                <w:bCs/>
                <w:sz w:val="18"/>
                <w:szCs w:val="18"/>
              </w:rPr>
              <w:t>agreed</w:t>
            </w:r>
            <w:r w:rsidR="00AD11FF">
              <w:rPr>
                <w:rFonts w:ascii="Arial" w:hAnsi="Arial" w:cs="Arial"/>
                <w:bCs/>
                <w:sz w:val="18"/>
                <w:szCs w:val="18"/>
              </w:rPr>
              <w:t xml:space="preserve"> to accept the quote for £750 net for the work.</w:t>
            </w:r>
          </w:p>
        </w:tc>
        <w:tc>
          <w:tcPr>
            <w:tcW w:w="795" w:type="dxa"/>
            <w:tcBorders>
              <w:bottom w:val="single" w:sz="4" w:space="0" w:color="auto"/>
            </w:tcBorders>
            <w:shd w:val="clear" w:color="auto" w:fill="FFFFFF"/>
          </w:tcPr>
          <w:p w14:paraId="1607AC74" w14:textId="0D6DE876" w:rsidR="00B30F14" w:rsidRDefault="00B90DB7"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3F6F90B8" w14:textId="77777777" w:rsidR="00B30F14" w:rsidRPr="0055655A" w:rsidRDefault="00B30F14" w:rsidP="004856C9">
            <w:pPr>
              <w:jc w:val="center"/>
              <w:rPr>
                <w:rFonts w:ascii="Arial" w:hAnsi="Arial" w:cs="Arial"/>
                <w:sz w:val="18"/>
                <w:szCs w:val="18"/>
              </w:rPr>
            </w:pPr>
          </w:p>
        </w:tc>
      </w:tr>
      <w:tr w:rsidR="00AD11FF" w:rsidRPr="0055655A" w14:paraId="5565EF93" w14:textId="77777777" w:rsidTr="00E34843">
        <w:trPr>
          <w:trHeight w:val="288"/>
        </w:trPr>
        <w:tc>
          <w:tcPr>
            <w:tcW w:w="993" w:type="dxa"/>
            <w:shd w:val="clear" w:color="auto" w:fill="FFFFFF" w:themeFill="background1"/>
          </w:tcPr>
          <w:p w14:paraId="0B214FE0" w14:textId="23C5D38F" w:rsidR="00AD11FF" w:rsidRDefault="00AD11FF"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1679.6</w:t>
            </w:r>
          </w:p>
        </w:tc>
        <w:tc>
          <w:tcPr>
            <w:tcW w:w="879" w:type="dxa"/>
            <w:tcBorders>
              <w:bottom w:val="single" w:sz="4" w:space="0" w:color="auto"/>
            </w:tcBorders>
            <w:shd w:val="clear" w:color="auto" w:fill="FFFFFF"/>
          </w:tcPr>
          <w:p w14:paraId="1801EF16" w14:textId="44E79440" w:rsidR="00AD11FF" w:rsidRDefault="00AD11FF" w:rsidP="009B3603">
            <w:pPr>
              <w:jc w:val="center"/>
              <w:rPr>
                <w:rFonts w:ascii="Arial" w:hAnsi="Arial" w:cs="Arial"/>
                <w:b/>
                <w:sz w:val="18"/>
                <w:szCs w:val="18"/>
              </w:rPr>
            </w:pPr>
            <w:r>
              <w:rPr>
                <w:rFonts w:ascii="Arial" w:hAnsi="Arial" w:cs="Arial"/>
                <w:b/>
                <w:sz w:val="18"/>
                <w:szCs w:val="18"/>
              </w:rPr>
              <w:t>New</w:t>
            </w:r>
          </w:p>
        </w:tc>
        <w:tc>
          <w:tcPr>
            <w:tcW w:w="7398" w:type="dxa"/>
            <w:gridSpan w:val="2"/>
            <w:tcBorders>
              <w:bottom w:val="single" w:sz="4" w:space="0" w:color="auto"/>
            </w:tcBorders>
            <w:shd w:val="clear" w:color="auto" w:fill="FFFFFF"/>
          </w:tcPr>
          <w:p w14:paraId="1D3DE700" w14:textId="7830CCC2" w:rsidR="00AD11FF" w:rsidRPr="00441E35" w:rsidRDefault="00AD11FF" w:rsidP="00A84617">
            <w:pPr>
              <w:rPr>
                <w:rFonts w:ascii="Arial" w:hAnsi="Arial" w:cs="Arial"/>
                <w:bCs/>
                <w:sz w:val="18"/>
                <w:szCs w:val="18"/>
              </w:rPr>
            </w:pPr>
            <w:r>
              <w:rPr>
                <w:rFonts w:ascii="Arial" w:hAnsi="Arial" w:cs="Arial"/>
                <w:b/>
                <w:bCs/>
                <w:sz w:val="18"/>
                <w:szCs w:val="18"/>
              </w:rPr>
              <w:t xml:space="preserve">Remembrance Sunday Parade </w:t>
            </w:r>
            <w:r w:rsidR="007E3ED7">
              <w:rPr>
                <w:rFonts w:ascii="Arial" w:hAnsi="Arial" w:cs="Arial"/>
                <w:b/>
                <w:bCs/>
                <w:sz w:val="18"/>
                <w:szCs w:val="18"/>
              </w:rPr>
              <w:t>–</w:t>
            </w:r>
            <w:r>
              <w:rPr>
                <w:rFonts w:ascii="Arial" w:hAnsi="Arial" w:cs="Arial"/>
                <w:b/>
                <w:bCs/>
                <w:sz w:val="18"/>
                <w:szCs w:val="18"/>
              </w:rPr>
              <w:t xml:space="preserve"> </w:t>
            </w:r>
            <w:r w:rsidR="007E3ED7">
              <w:rPr>
                <w:rFonts w:ascii="Arial" w:hAnsi="Arial" w:cs="Arial"/>
                <w:bCs/>
                <w:sz w:val="18"/>
                <w:szCs w:val="18"/>
              </w:rPr>
              <w:t xml:space="preserve">The Royal British Legion have requested that the Parish Council pay the cost of hiring </w:t>
            </w:r>
            <w:r w:rsidR="009818A1">
              <w:rPr>
                <w:rFonts w:ascii="Arial" w:hAnsi="Arial" w:cs="Arial"/>
                <w:bCs/>
                <w:sz w:val="18"/>
                <w:szCs w:val="18"/>
              </w:rPr>
              <w:t xml:space="preserve">a public address system for future Remembrance Sunday parades. It was </w:t>
            </w:r>
            <w:r w:rsidR="009818A1">
              <w:rPr>
                <w:rFonts w:ascii="Arial" w:hAnsi="Arial" w:cs="Arial"/>
                <w:b/>
                <w:bCs/>
                <w:sz w:val="18"/>
                <w:szCs w:val="18"/>
              </w:rPr>
              <w:t>agreed</w:t>
            </w:r>
            <w:r w:rsidR="009818A1">
              <w:rPr>
                <w:rFonts w:ascii="Arial" w:hAnsi="Arial" w:cs="Arial"/>
                <w:bCs/>
                <w:sz w:val="18"/>
                <w:szCs w:val="18"/>
              </w:rPr>
              <w:t xml:space="preserve"> to pay the cost for the next ten years and to also consider purchasing a system for the parish if this would be useful to other groups in the parish.</w:t>
            </w:r>
          </w:p>
        </w:tc>
        <w:tc>
          <w:tcPr>
            <w:tcW w:w="795" w:type="dxa"/>
            <w:tcBorders>
              <w:bottom w:val="single" w:sz="4" w:space="0" w:color="auto"/>
            </w:tcBorders>
            <w:shd w:val="clear" w:color="auto" w:fill="FFFFFF"/>
          </w:tcPr>
          <w:p w14:paraId="6AD3B3D4" w14:textId="77777777" w:rsidR="00AD11FF" w:rsidRDefault="00AD11FF" w:rsidP="003C176C">
            <w:pPr>
              <w:rPr>
                <w:rFonts w:ascii="Arial" w:hAnsi="Arial" w:cs="Arial"/>
                <w:sz w:val="18"/>
                <w:szCs w:val="18"/>
              </w:rPr>
            </w:pPr>
          </w:p>
        </w:tc>
        <w:tc>
          <w:tcPr>
            <w:tcW w:w="454" w:type="dxa"/>
            <w:gridSpan w:val="2"/>
            <w:tcBorders>
              <w:bottom w:val="single" w:sz="4" w:space="0" w:color="auto"/>
            </w:tcBorders>
            <w:shd w:val="clear" w:color="auto" w:fill="FFFFFF"/>
          </w:tcPr>
          <w:p w14:paraId="56A6BB22" w14:textId="77777777" w:rsidR="00AD11FF" w:rsidRPr="0055655A" w:rsidRDefault="00AD11FF"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0205C9F3" w:rsidR="004856C9" w:rsidRPr="00BE3519" w:rsidRDefault="007E681E" w:rsidP="004856C9">
            <w:pPr>
              <w:jc w:val="center"/>
              <w:rPr>
                <w:rFonts w:ascii="Arial" w:hAnsi="Arial" w:cs="Arial"/>
                <w:b/>
                <w:bCs/>
                <w:sz w:val="18"/>
                <w:szCs w:val="18"/>
              </w:rPr>
            </w:pPr>
            <w:r>
              <w:rPr>
                <w:rFonts w:ascii="Arial" w:hAnsi="Arial" w:cs="Arial"/>
                <w:b/>
                <w:sz w:val="18"/>
                <w:szCs w:val="18"/>
              </w:rPr>
              <w:t>1</w:t>
            </w:r>
            <w:r w:rsidR="00A35D30">
              <w:rPr>
                <w:rFonts w:ascii="Arial" w:hAnsi="Arial" w:cs="Arial"/>
                <w:b/>
                <w:sz w:val="18"/>
                <w:szCs w:val="18"/>
              </w:rPr>
              <w:t>6</w:t>
            </w:r>
            <w:r w:rsidR="00E85D43">
              <w:rPr>
                <w:rFonts w:ascii="Arial" w:hAnsi="Arial" w:cs="Arial"/>
                <w:b/>
                <w:sz w:val="18"/>
                <w:szCs w:val="18"/>
              </w:rPr>
              <w:t>8</w:t>
            </w:r>
            <w:r w:rsidR="00FC0CC0">
              <w:rPr>
                <w:rFonts w:ascii="Arial" w:hAnsi="Arial" w:cs="Arial"/>
                <w:b/>
                <w:sz w:val="18"/>
                <w:szCs w:val="18"/>
              </w:rPr>
              <w:t>0</w:t>
            </w:r>
          </w:p>
        </w:tc>
        <w:tc>
          <w:tcPr>
            <w:tcW w:w="879" w:type="dxa"/>
            <w:shd w:val="clear" w:color="auto" w:fill="D9D9D9"/>
          </w:tcPr>
          <w:p w14:paraId="0AD6A7DE" w14:textId="77777777"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2"/>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657AE0C8"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E85D43">
              <w:rPr>
                <w:rFonts w:ascii="Arial" w:hAnsi="Arial" w:cs="Arial"/>
                <w:b/>
                <w:bCs/>
                <w:sz w:val="18"/>
                <w:szCs w:val="18"/>
              </w:rPr>
              <w:t>8</w:t>
            </w:r>
            <w:r w:rsidR="00FC0CC0">
              <w:rPr>
                <w:rFonts w:ascii="Arial" w:hAnsi="Arial" w:cs="Arial"/>
                <w:b/>
                <w:bCs/>
                <w:sz w:val="18"/>
                <w:szCs w:val="18"/>
              </w:rPr>
              <w:t>0</w:t>
            </w:r>
            <w:r w:rsidR="004856C9" w:rsidRPr="004B0A74">
              <w:rPr>
                <w:rFonts w:ascii="Arial" w:hAnsi="Arial" w:cs="Arial"/>
                <w:b/>
                <w:bCs/>
                <w:sz w:val="18"/>
                <w:szCs w:val="18"/>
              </w:rPr>
              <w:t>.1</w:t>
            </w:r>
          </w:p>
        </w:tc>
        <w:tc>
          <w:tcPr>
            <w:tcW w:w="879" w:type="dxa"/>
          </w:tcPr>
          <w:p w14:paraId="6CE638C3" w14:textId="1A86C90C" w:rsidR="004856C9" w:rsidRPr="007645F6"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E85D43">
              <w:rPr>
                <w:rFonts w:ascii="Arial" w:hAnsi="Arial" w:cs="Arial"/>
                <w:b/>
                <w:bCs/>
                <w:sz w:val="18"/>
                <w:szCs w:val="18"/>
              </w:rPr>
              <w:t>7</w:t>
            </w:r>
            <w:r w:rsidR="00C15918">
              <w:rPr>
                <w:rFonts w:ascii="Arial" w:hAnsi="Arial" w:cs="Arial"/>
                <w:b/>
                <w:bCs/>
                <w:sz w:val="18"/>
                <w:szCs w:val="18"/>
              </w:rPr>
              <w:t>0</w:t>
            </w:r>
            <w:r w:rsidR="004856C9">
              <w:rPr>
                <w:rFonts w:ascii="Arial" w:hAnsi="Arial" w:cs="Arial"/>
                <w:b/>
                <w:bCs/>
                <w:sz w:val="18"/>
                <w:szCs w:val="18"/>
              </w:rPr>
              <w:t>.1</w:t>
            </w:r>
          </w:p>
        </w:tc>
        <w:tc>
          <w:tcPr>
            <w:tcW w:w="7398" w:type="dxa"/>
            <w:gridSpan w:val="2"/>
          </w:tcPr>
          <w:p w14:paraId="7BA4B62D" w14:textId="0FEFDB57" w:rsidR="00DC3A65"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02B41">
              <w:rPr>
                <w:rFonts w:ascii="Arial" w:hAnsi="Arial" w:cs="Arial"/>
                <w:bCs/>
                <w:sz w:val="18"/>
                <w:szCs w:val="18"/>
              </w:rPr>
              <w:t xml:space="preserve"> </w:t>
            </w:r>
            <w:r w:rsidR="00DC3A65">
              <w:rPr>
                <w:rFonts w:ascii="Arial" w:hAnsi="Arial" w:cs="Arial"/>
                <w:bCs/>
                <w:sz w:val="18"/>
                <w:szCs w:val="18"/>
              </w:rPr>
              <w:t xml:space="preserve">No new issues. </w:t>
            </w:r>
            <w:r w:rsidR="00562F95">
              <w:rPr>
                <w:rFonts w:ascii="Arial" w:hAnsi="Arial" w:cs="Arial"/>
                <w:bCs/>
                <w:sz w:val="18"/>
                <w:szCs w:val="18"/>
              </w:rPr>
              <w:t>The annual inspection report has been received</w:t>
            </w:r>
            <w:r w:rsidR="00844ABF">
              <w:rPr>
                <w:rFonts w:ascii="Arial" w:hAnsi="Arial" w:cs="Arial"/>
                <w:bCs/>
                <w:sz w:val="18"/>
                <w:szCs w:val="18"/>
              </w:rPr>
              <w:t>. No major issues have been identified but some small repairs need to be considered.</w:t>
            </w:r>
          </w:p>
          <w:p w14:paraId="571C70BF" w14:textId="3465C9D7" w:rsidR="007C1A92" w:rsidRPr="00DC3A65" w:rsidRDefault="00DC3A65" w:rsidP="000E1AE0">
            <w:pPr>
              <w:rPr>
                <w:rFonts w:ascii="Arial" w:hAnsi="Arial" w:cs="Arial"/>
                <w:bCs/>
                <w:sz w:val="18"/>
                <w:szCs w:val="18"/>
              </w:rPr>
            </w:pPr>
            <w:r w:rsidRPr="00DC3A65">
              <w:rPr>
                <w:rFonts w:ascii="Arial" w:hAnsi="Arial" w:cs="Arial"/>
                <w:bCs/>
                <w:sz w:val="18"/>
                <w:szCs w:val="18"/>
                <w:u w:val="single"/>
              </w:rPr>
              <w:t>Grass matting</w:t>
            </w:r>
            <w:r>
              <w:rPr>
                <w:rFonts w:ascii="Arial" w:hAnsi="Arial" w:cs="Arial"/>
                <w:bCs/>
                <w:sz w:val="18"/>
                <w:szCs w:val="18"/>
              </w:rPr>
              <w:t xml:space="preserve"> </w:t>
            </w:r>
            <w:r w:rsidR="00844ABF">
              <w:rPr>
                <w:rFonts w:ascii="Arial" w:hAnsi="Arial" w:cs="Arial"/>
                <w:bCs/>
                <w:sz w:val="18"/>
                <w:szCs w:val="18"/>
              </w:rPr>
              <w:t>A repair is awaited by Alvian.</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2BEE1EC0"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AC4042">
              <w:rPr>
                <w:rFonts w:ascii="Arial" w:hAnsi="Arial" w:cs="Arial"/>
                <w:b/>
                <w:bCs/>
                <w:sz w:val="18"/>
                <w:szCs w:val="18"/>
              </w:rPr>
              <w:t>8</w:t>
            </w:r>
            <w:r w:rsidR="00FC0CC0">
              <w:rPr>
                <w:rFonts w:ascii="Arial" w:hAnsi="Arial" w:cs="Arial"/>
                <w:b/>
                <w:bCs/>
                <w:sz w:val="18"/>
                <w:szCs w:val="18"/>
              </w:rPr>
              <w:t>0</w:t>
            </w:r>
            <w:r w:rsidR="004856C9" w:rsidRPr="004B0A74">
              <w:rPr>
                <w:rFonts w:ascii="Arial" w:hAnsi="Arial" w:cs="Arial"/>
                <w:b/>
                <w:bCs/>
                <w:sz w:val="18"/>
                <w:szCs w:val="18"/>
              </w:rPr>
              <w:t>.2</w:t>
            </w:r>
          </w:p>
        </w:tc>
        <w:tc>
          <w:tcPr>
            <w:tcW w:w="879" w:type="dxa"/>
          </w:tcPr>
          <w:p w14:paraId="562E7F4B" w14:textId="4F76EBE0" w:rsidR="004856C9"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AC4042">
              <w:rPr>
                <w:rFonts w:ascii="Arial" w:hAnsi="Arial" w:cs="Arial"/>
                <w:b/>
                <w:bCs/>
                <w:sz w:val="18"/>
                <w:szCs w:val="18"/>
              </w:rPr>
              <w:t>7</w:t>
            </w:r>
            <w:r w:rsidR="00E7497C">
              <w:rPr>
                <w:rFonts w:ascii="Arial" w:hAnsi="Arial" w:cs="Arial"/>
                <w:b/>
                <w:bCs/>
                <w:sz w:val="18"/>
                <w:szCs w:val="18"/>
              </w:rPr>
              <w:t>0</w:t>
            </w:r>
            <w:r w:rsidR="004856C9">
              <w:rPr>
                <w:rFonts w:ascii="Arial" w:hAnsi="Arial" w:cs="Arial"/>
                <w:b/>
                <w:bCs/>
                <w:sz w:val="18"/>
                <w:szCs w:val="18"/>
              </w:rPr>
              <w:t>.2</w:t>
            </w:r>
          </w:p>
        </w:tc>
        <w:tc>
          <w:tcPr>
            <w:tcW w:w="7398" w:type="dxa"/>
            <w:gridSpan w:val="2"/>
          </w:tcPr>
          <w:p w14:paraId="5231C0C8" w14:textId="77F6B0DF" w:rsidR="004B0A74"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DC3A65">
              <w:rPr>
                <w:rFonts w:ascii="Arial" w:hAnsi="Arial" w:cs="Arial"/>
                <w:bCs/>
                <w:sz w:val="18"/>
                <w:szCs w:val="18"/>
              </w:rPr>
              <w:t>No new issues.</w:t>
            </w:r>
            <w:r w:rsidR="00844ABF">
              <w:rPr>
                <w:rFonts w:ascii="Arial" w:hAnsi="Arial" w:cs="Arial"/>
                <w:bCs/>
                <w:sz w:val="18"/>
                <w:szCs w:val="18"/>
              </w:rPr>
              <w:t xml:space="preserve"> The annual inspection report has given a low risk score and there are only minor repairs to be considered.</w:t>
            </w:r>
          </w:p>
          <w:p w14:paraId="50D64027" w14:textId="69262025" w:rsidR="00745425" w:rsidRPr="00745425" w:rsidRDefault="00745425" w:rsidP="004856C9">
            <w:pPr>
              <w:rPr>
                <w:rFonts w:ascii="Arial" w:hAnsi="Arial" w:cs="Arial"/>
                <w:bCs/>
                <w:sz w:val="18"/>
                <w:szCs w:val="18"/>
              </w:rPr>
            </w:pPr>
            <w:r>
              <w:rPr>
                <w:rFonts w:ascii="Arial" w:hAnsi="Arial" w:cs="Arial"/>
                <w:bCs/>
                <w:sz w:val="18"/>
                <w:szCs w:val="18"/>
                <w:u w:val="single"/>
              </w:rPr>
              <w:t>Soakaway</w:t>
            </w:r>
            <w:r>
              <w:rPr>
                <w:rFonts w:ascii="Arial" w:hAnsi="Arial" w:cs="Arial"/>
                <w:bCs/>
                <w:sz w:val="18"/>
                <w:szCs w:val="18"/>
              </w:rPr>
              <w:t xml:space="preserve"> </w:t>
            </w:r>
            <w:r w:rsidR="00706727">
              <w:rPr>
                <w:rFonts w:ascii="Arial" w:hAnsi="Arial" w:cs="Arial"/>
                <w:bCs/>
                <w:sz w:val="18"/>
                <w:szCs w:val="18"/>
              </w:rPr>
              <w:t xml:space="preserve">– </w:t>
            </w:r>
            <w:r w:rsidR="00844ABF">
              <w:rPr>
                <w:rFonts w:ascii="Arial" w:hAnsi="Arial" w:cs="Arial"/>
                <w:bCs/>
                <w:sz w:val="18"/>
                <w:szCs w:val="18"/>
              </w:rPr>
              <w:t>No further update has been received.</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7FB8FAFC" w:rsidR="004856C9" w:rsidRPr="00F025BD" w:rsidRDefault="007E681E" w:rsidP="004856C9">
            <w:pPr>
              <w:jc w:val="center"/>
              <w:rPr>
                <w:rFonts w:ascii="Arial" w:hAnsi="Arial" w:cs="Arial"/>
                <w:b/>
                <w:bCs/>
                <w:sz w:val="18"/>
                <w:szCs w:val="18"/>
              </w:rPr>
            </w:pPr>
            <w:r>
              <w:rPr>
                <w:rFonts w:ascii="Arial" w:hAnsi="Arial" w:cs="Arial"/>
                <w:b/>
                <w:bCs/>
                <w:sz w:val="18"/>
                <w:szCs w:val="18"/>
              </w:rPr>
              <w:t>1</w:t>
            </w:r>
            <w:r w:rsidR="00A35D30">
              <w:rPr>
                <w:rFonts w:ascii="Arial" w:hAnsi="Arial" w:cs="Arial"/>
                <w:b/>
                <w:bCs/>
                <w:sz w:val="18"/>
                <w:szCs w:val="18"/>
              </w:rPr>
              <w:t>6</w:t>
            </w:r>
            <w:r w:rsidR="00AC4042">
              <w:rPr>
                <w:rFonts w:ascii="Arial" w:hAnsi="Arial" w:cs="Arial"/>
                <w:b/>
                <w:bCs/>
                <w:sz w:val="18"/>
                <w:szCs w:val="18"/>
              </w:rPr>
              <w:t>8</w:t>
            </w:r>
            <w:r w:rsidR="00FC0CC0">
              <w:rPr>
                <w:rFonts w:ascii="Arial" w:hAnsi="Arial" w:cs="Arial"/>
                <w:b/>
                <w:bCs/>
                <w:sz w:val="18"/>
                <w:szCs w:val="18"/>
              </w:rPr>
              <w:t>1</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2"/>
            <w:shd w:val="clear" w:color="auto" w:fill="D9D9D9"/>
          </w:tcPr>
          <w:p w14:paraId="6418AAAC" w14:textId="77777777"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10B14B55" w:rsidR="003E044C"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AC4042">
              <w:rPr>
                <w:rFonts w:ascii="Arial" w:hAnsi="Arial" w:cs="Arial"/>
                <w:b/>
                <w:bCs/>
                <w:sz w:val="18"/>
                <w:szCs w:val="18"/>
              </w:rPr>
              <w:t>8</w:t>
            </w:r>
            <w:r w:rsidR="008C0058">
              <w:rPr>
                <w:rFonts w:ascii="Arial" w:hAnsi="Arial" w:cs="Arial"/>
                <w:b/>
                <w:bCs/>
                <w:sz w:val="18"/>
                <w:szCs w:val="18"/>
              </w:rPr>
              <w:t>1</w:t>
            </w:r>
            <w:r>
              <w:rPr>
                <w:rFonts w:ascii="Arial" w:hAnsi="Arial" w:cs="Arial"/>
                <w:b/>
                <w:bCs/>
                <w:sz w:val="18"/>
                <w:szCs w:val="18"/>
              </w:rPr>
              <w:t>.1</w:t>
            </w:r>
          </w:p>
        </w:tc>
        <w:tc>
          <w:tcPr>
            <w:tcW w:w="879" w:type="dxa"/>
            <w:tcBorders>
              <w:bottom w:val="single" w:sz="4" w:space="0" w:color="auto"/>
            </w:tcBorders>
            <w:shd w:val="clear" w:color="auto" w:fill="FFFFFF"/>
          </w:tcPr>
          <w:p w14:paraId="1A55D459" w14:textId="7715BDAB" w:rsidR="003E044C"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AC4042">
              <w:rPr>
                <w:rFonts w:ascii="Arial" w:hAnsi="Arial" w:cs="Arial"/>
                <w:b/>
                <w:bCs/>
                <w:sz w:val="18"/>
                <w:szCs w:val="18"/>
              </w:rPr>
              <w:t>7</w:t>
            </w:r>
            <w:r w:rsidR="002B6AFC">
              <w:rPr>
                <w:rFonts w:ascii="Arial" w:hAnsi="Arial" w:cs="Arial"/>
                <w:b/>
                <w:bCs/>
                <w:sz w:val="18"/>
                <w:szCs w:val="18"/>
              </w:rPr>
              <w:t>1</w:t>
            </w:r>
            <w:r w:rsidR="002E20C7">
              <w:rPr>
                <w:rFonts w:ascii="Arial" w:hAnsi="Arial" w:cs="Arial"/>
                <w:b/>
                <w:bCs/>
                <w:sz w:val="18"/>
                <w:szCs w:val="18"/>
              </w:rPr>
              <w:t>.1</w:t>
            </w:r>
          </w:p>
        </w:tc>
        <w:tc>
          <w:tcPr>
            <w:tcW w:w="7398" w:type="dxa"/>
            <w:gridSpan w:val="2"/>
            <w:tcBorders>
              <w:bottom w:val="single" w:sz="4" w:space="0" w:color="auto"/>
            </w:tcBorders>
            <w:shd w:val="clear" w:color="auto" w:fill="FFFFFF"/>
          </w:tcPr>
          <w:p w14:paraId="440D6EFF" w14:textId="44C6B26D" w:rsidR="005E0D2F"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513E7C">
              <w:rPr>
                <w:rFonts w:ascii="Arial" w:hAnsi="Arial" w:cs="Arial"/>
                <w:bCs/>
                <w:sz w:val="18"/>
                <w:szCs w:val="18"/>
              </w:rPr>
              <w:t xml:space="preserve">The Landlord of the Wonston Arms has agreed to have the parish noticeboard re-sited at the </w:t>
            </w:r>
            <w:r w:rsidR="00BB1568">
              <w:rPr>
                <w:rFonts w:ascii="Arial" w:hAnsi="Arial" w:cs="Arial"/>
                <w:bCs/>
                <w:sz w:val="18"/>
                <w:szCs w:val="18"/>
              </w:rPr>
              <w:t xml:space="preserve">pub. The Wonston Arms has won the CAMRA Pub of the Year 2019 award, a </w:t>
            </w:r>
            <w:proofErr w:type="spellStart"/>
            <w:r w:rsidR="00BB1568">
              <w:rPr>
                <w:rFonts w:ascii="Arial" w:hAnsi="Arial" w:cs="Arial"/>
                <w:bCs/>
                <w:sz w:val="18"/>
                <w:szCs w:val="18"/>
              </w:rPr>
              <w:t>well deserved</w:t>
            </w:r>
            <w:proofErr w:type="spellEnd"/>
            <w:r w:rsidR="00BB1568">
              <w:rPr>
                <w:rFonts w:ascii="Arial" w:hAnsi="Arial" w:cs="Arial"/>
                <w:bCs/>
                <w:sz w:val="18"/>
                <w:szCs w:val="18"/>
              </w:rPr>
              <w:t xml:space="preserve"> tribute for the hard work of the landlord and his staff in creating </w:t>
            </w:r>
            <w:r w:rsidR="00B60279">
              <w:rPr>
                <w:rFonts w:ascii="Arial" w:hAnsi="Arial" w:cs="Arial"/>
                <w:bCs/>
                <w:sz w:val="18"/>
                <w:szCs w:val="18"/>
              </w:rPr>
              <w:t xml:space="preserve">what has become </w:t>
            </w:r>
            <w:r w:rsidR="00BB1568">
              <w:rPr>
                <w:rFonts w:ascii="Arial" w:hAnsi="Arial" w:cs="Arial"/>
                <w:bCs/>
                <w:sz w:val="18"/>
                <w:szCs w:val="18"/>
              </w:rPr>
              <w:t>a major community asset.</w:t>
            </w:r>
          </w:p>
          <w:p w14:paraId="69C01F1E" w14:textId="4038209B" w:rsidR="00BB1568" w:rsidRPr="0053616D" w:rsidRDefault="00BB1568" w:rsidP="005A1D99">
            <w:pPr>
              <w:rPr>
                <w:rFonts w:ascii="Arial" w:hAnsi="Arial" w:cs="Arial"/>
                <w:bCs/>
                <w:sz w:val="18"/>
                <w:szCs w:val="18"/>
              </w:rPr>
            </w:pPr>
            <w:r>
              <w:rPr>
                <w:rFonts w:ascii="Arial" w:hAnsi="Arial" w:cs="Arial"/>
                <w:bCs/>
                <w:sz w:val="18"/>
                <w:szCs w:val="18"/>
              </w:rPr>
              <w:t>Correspondence has been received about the poor condition of the noticeboard at the allotments. The Clerk will respond but, pending any further correspondence, as the board is not used it was considered that it could probably be removed.</w:t>
            </w:r>
          </w:p>
        </w:tc>
        <w:tc>
          <w:tcPr>
            <w:tcW w:w="795" w:type="dxa"/>
            <w:tcBorders>
              <w:bottom w:val="single" w:sz="4" w:space="0" w:color="auto"/>
            </w:tcBorders>
            <w:shd w:val="clear" w:color="auto" w:fill="FFFFFF"/>
          </w:tcPr>
          <w:p w14:paraId="0A76A901" w14:textId="3941C4BB" w:rsidR="003E044C" w:rsidRDefault="00634F3C"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E6037E" w:rsidRPr="0055655A" w14:paraId="167EE102" w14:textId="77777777" w:rsidTr="000D0DEA">
        <w:trPr>
          <w:trHeight w:val="293"/>
        </w:trPr>
        <w:tc>
          <w:tcPr>
            <w:tcW w:w="993" w:type="dxa"/>
            <w:tcBorders>
              <w:bottom w:val="single" w:sz="4" w:space="0" w:color="auto"/>
            </w:tcBorders>
            <w:shd w:val="clear" w:color="auto" w:fill="FFFFFF"/>
          </w:tcPr>
          <w:p w14:paraId="46FEBC29" w14:textId="2D602C2F" w:rsidR="00E6037E" w:rsidRDefault="00E6037E" w:rsidP="004856C9">
            <w:pPr>
              <w:jc w:val="center"/>
              <w:rPr>
                <w:rFonts w:ascii="Arial" w:hAnsi="Arial" w:cs="Arial"/>
                <w:b/>
                <w:bCs/>
                <w:sz w:val="18"/>
                <w:szCs w:val="18"/>
              </w:rPr>
            </w:pPr>
            <w:r>
              <w:rPr>
                <w:rFonts w:ascii="Arial" w:hAnsi="Arial" w:cs="Arial"/>
                <w:b/>
                <w:bCs/>
                <w:sz w:val="18"/>
                <w:szCs w:val="18"/>
              </w:rPr>
              <w:t>16</w:t>
            </w:r>
            <w:r w:rsidR="00AC4042">
              <w:rPr>
                <w:rFonts w:ascii="Arial" w:hAnsi="Arial" w:cs="Arial"/>
                <w:b/>
                <w:bCs/>
                <w:sz w:val="18"/>
                <w:szCs w:val="18"/>
              </w:rPr>
              <w:t>8</w:t>
            </w:r>
            <w:r w:rsidR="008C0058">
              <w:rPr>
                <w:rFonts w:ascii="Arial" w:hAnsi="Arial" w:cs="Arial"/>
                <w:b/>
                <w:bCs/>
                <w:sz w:val="18"/>
                <w:szCs w:val="18"/>
              </w:rPr>
              <w:t>1</w:t>
            </w:r>
            <w:r w:rsidR="002B6AFC">
              <w:rPr>
                <w:rFonts w:ascii="Arial" w:hAnsi="Arial" w:cs="Arial"/>
                <w:b/>
                <w:bCs/>
                <w:sz w:val="18"/>
                <w:szCs w:val="18"/>
              </w:rPr>
              <w:t>.</w:t>
            </w:r>
            <w:r w:rsidR="0061389C">
              <w:rPr>
                <w:rFonts w:ascii="Arial" w:hAnsi="Arial" w:cs="Arial"/>
                <w:b/>
                <w:bCs/>
                <w:sz w:val="18"/>
                <w:szCs w:val="18"/>
              </w:rPr>
              <w:t>2</w:t>
            </w:r>
          </w:p>
        </w:tc>
        <w:tc>
          <w:tcPr>
            <w:tcW w:w="879" w:type="dxa"/>
            <w:tcBorders>
              <w:bottom w:val="single" w:sz="4" w:space="0" w:color="auto"/>
            </w:tcBorders>
            <w:shd w:val="clear" w:color="auto" w:fill="FFFFFF"/>
          </w:tcPr>
          <w:p w14:paraId="35853A40" w14:textId="31862362" w:rsidR="00E6037E" w:rsidRDefault="00050CA4" w:rsidP="004856C9">
            <w:pPr>
              <w:jc w:val="center"/>
              <w:rPr>
                <w:rFonts w:ascii="Arial" w:hAnsi="Arial" w:cs="Arial"/>
                <w:b/>
                <w:bCs/>
                <w:sz w:val="18"/>
                <w:szCs w:val="18"/>
              </w:rPr>
            </w:pPr>
            <w:r>
              <w:rPr>
                <w:rFonts w:ascii="Arial" w:hAnsi="Arial" w:cs="Arial"/>
                <w:b/>
                <w:bCs/>
                <w:sz w:val="18"/>
                <w:szCs w:val="18"/>
              </w:rPr>
              <w:t>16</w:t>
            </w:r>
            <w:r w:rsidR="00AC4042">
              <w:rPr>
                <w:rFonts w:ascii="Arial" w:hAnsi="Arial" w:cs="Arial"/>
                <w:b/>
                <w:bCs/>
                <w:sz w:val="18"/>
                <w:szCs w:val="18"/>
              </w:rPr>
              <w:t>7</w:t>
            </w:r>
            <w:r w:rsidR="002B6AFC">
              <w:rPr>
                <w:rFonts w:ascii="Arial" w:hAnsi="Arial" w:cs="Arial"/>
                <w:b/>
                <w:bCs/>
                <w:sz w:val="18"/>
                <w:szCs w:val="18"/>
              </w:rPr>
              <w:t>1</w:t>
            </w:r>
            <w:r>
              <w:rPr>
                <w:rFonts w:ascii="Arial" w:hAnsi="Arial" w:cs="Arial"/>
                <w:b/>
                <w:bCs/>
                <w:sz w:val="18"/>
                <w:szCs w:val="18"/>
              </w:rPr>
              <w:t>.</w:t>
            </w:r>
            <w:r w:rsidR="00AC4042">
              <w:rPr>
                <w:rFonts w:ascii="Arial" w:hAnsi="Arial" w:cs="Arial"/>
                <w:b/>
                <w:bCs/>
                <w:sz w:val="18"/>
                <w:szCs w:val="18"/>
              </w:rPr>
              <w:t>2</w:t>
            </w:r>
          </w:p>
        </w:tc>
        <w:tc>
          <w:tcPr>
            <w:tcW w:w="7398" w:type="dxa"/>
            <w:gridSpan w:val="2"/>
            <w:tcBorders>
              <w:bottom w:val="single" w:sz="4" w:space="0" w:color="auto"/>
            </w:tcBorders>
            <w:shd w:val="clear" w:color="auto" w:fill="FFFFFF"/>
          </w:tcPr>
          <w:p w14:paraId="53187C6B" w14:textId="1BF62152" w:rsidR="00E6037E" w:rsidRPr="0053616D" w:rsidRDefault="00E6037E" w:rsidP="005A1D99">
            <w:pPr>
              <w:rPr>
                <w:rFonts w:ascii="Arial" w:hAnsi="Arial" w:cs="Arial"/>
                <w:bCs/>
                <w:sz w:val="18"/>
                <w:szCs w:val="18"/>
              </w:rPr>
            </w:pPr>
            <w:r>
              <w:rPr>
                <w:rFonts w:ascii="Arial" w:hAnsi="Arial" w:cs="Arial"/>
                <w:b/>
                <w:bCs/>
                <w:sz w:val="18"/>
                <w:szCs w:val="18"/>
              </w:rPr>
              <w:t>Bin for Victoria Hall car park –</w:t>
            </w:r>
            <w:r w:rsidR="0053616D">
              <w:rPr>
                <w:rFonts w:ascii="Arial" w:hAnsi="Arial" w:cs="Arial"/>
                <w:b/>
                <w:bCs/>
                <w:sz w:val="18"/>
                <w:szCs w:val="18"/>
              </w:rPr>
              <w:t xml:space="preserve"> </w:t>
            </w:r>
            <w:r w:rsidR="008F15D4" w:rsidRPr="008F15D4">
              <w:rPr>
                <w:rFonts w:ascii="Arial" w:hAnsi="Arial" w:cs="Arial"/>
                <w:bCs/>
                <w:sz w:val="18"/>
                <w:szCs w:val="18"/>
              </w:rPr>
              <w:t xml:space="preserve">The Clerk will </w:t>
            </w:r>
            <w:r w:rsidR="00AC4042">
              <w:rPr>
                <w:rFonts w:ascii="Arial" w:hAnsi="Arial" w:cs="Arial"/>
                <w:bCs/>
                <w:sz w:val="18"/>
                <w:szCs w:val="18"/>
              </w:rPr>
              <w:t xml:space="preserve">continue to </w:t>
            </w:r>
            <w:r w:rsidR="008F15D4" w:rsidRPr="008F15D4">
              <w:rPr>
                <w:rFonts w:ascii="Arial" w:hAnsi="Arial" w:cs="Arial"/>
                <w:bCs/>
                <w:sz w:val="18"/>
                <w:szCs w:val="18"/>
              </w:rPr>
              <w:t xml:space="preserve">chase the </w:t>
            </w:r>
            <w:r w:rsidR="008F15D4">
              <w:rPr>
                <w:rFonts w:ascii="Arial" w:hAnsi="Arial" w:cs="Arial"/>
                <w:bCs/>
                <w:sz w:val="18"/>
                <w:szCs w:val="18"/>
              </w:rPr>
              <w:t xml:space="preserve">outstanding </w:t>
            </w:r>
            <w:r w:rsidR="008F15D4" w:rsidRPr="008F15D4">
              <w:rPr>
                <w:rFonts w:ascii="Arial" w:hAnsi="Arial" w:cs="Arial"/>
                <w:bCs/>
                <w:sz w:val="18"/>
                <w:szCs w:val="18"/>
              </w:rPr>
              <w:t>bin requests.</w:t>
            </w:r>
          </w:p>
        </w:tc>
        <w:tc>
          <w:tcPr>
            <w:tcW w:w="795" w:type="dxa"/>
            <w:tcBorders>
              <w:bottom w:val="single" w:sz="4" w:space="0" w:color="auto"/>
            </w:tcBorders>
            <w:shd w:val="clear" w:color="auto" w:fill="FFFFFF"/>
          </w:tcPr>
          <w:p w14:paraId="6D6A0689" w14:textId="73638197" w:rsidR="00E6037E" w:rsidRDefault="008F15D4"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1789A4AB" w14:textId="77777777" w:rsidR="00E6037E" w:rsidRPr="0055655A" w:rsidRDefault="00E6037E"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4D651BB7" w:rsidR="004856C9"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AC4042">
              <w:rPr>
                <w:rFonts w:ascii="Arial" w:hAnsi="Arial" w:cs="Arial"/>
                <w:b/>
                <w:bCs/>
                <w:sz w:val="18"/>
                <w:szCs w:val="18"/>
              </w:rPr>
              <w:t>8</w:t>
            </w:r>
            <w:r w:rsidR="008C0058">
              <w:rPr>
                <w:rFonts w:ascii="Arial" w:hAnsi="Arial" w:cs="Arial"/>
                <w:b/>
                <w:bCs/>
                <w:sz w:val="18"/>
                <w:szCs w:val="18"/>
              </w:rPr>
              <w:t>2</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2"/>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2D33A2" w:rsidRPr="0055655A" w14:paraId="58739991" w14:textId="77777777" w:rsidTr="002D33A2">
        <w:tc>
          <w:tcPr>
            <w:tcW w:w="993" w:type="dxa"/>
            <w:shd w:val="clear" w:color="auto" w:fill="auto"/>
          </w:tcPr>
          <w:p w14:paraId="2C573FB3" w14:textId="0F5C263E" w:rsidR="002D33A2" w:rsidRDefault="00AC4042" w:rsidP="004856C9">
            <w:pPr>
              <w:jc w:val="center"/>
              <w:rPr>
                <w:rFonts w:ascii="Arial" w:hAnsi="Arial" w:cs="Arial"/>
                <w:b/>
                <w:bCs/>
                <w:sz w:val="18"/>
                <w:szCs w:val="18"/>
              </w:rPr>
            </w:pPr>
            <w:r>
              <w:rPr>
                <w:rFonts w:ascii="Arial" w:hAnsi="Arial" w:cs="Arial"/>
                <w:b/>
                <w:bCs/>
                <w:sz w:val="18"/>
                <w:szCs w:val="18"/>
              </w:rPr>
              <w:t>1682.1</w:t>
            </w:r>
          </w:p>
        </w:tc>
        <w:tc>
          <w:tcPr>
            <w:tcW w:w="879" w:type="dxa"/>
            <w:shd w:val="clear" w:color="auto" w:fill="auto"/>
          </w:tcPr>
          <w:p w14:paraId="2A3373C5" w14:textId="77777777" w:rsidR="002D33A2" w:rsidRDefault="002D33A2" w:rsidP="004856C9">
            <w:pPr>
              <w:jc w:val="center"/>
              <w:rPr>
                <w:rFonts w:ascii="Arial" w:hAnsi="Arial" w:cs="Arial"/>
                <w:b/>
                <w:sz w:val="18"/>
                <w:szCs w:val="18"/>
              </w:rPr>
            </w:pPr>
          </w:p>
        </w:tc>
        <w:tc>
          <w:tcPr>
            <w:tcW w:w="7398" w:type="dxa"/>
            <w:gridSpan w:val="2"/>
            <w:shd w:val="clear" w:color="auto" w:fill="auto"/>
          </w:tcPr>
          <w:p w14:paraId="12ED19D2" w14:textId="015B735A" w:rsidR="002D33A2" w:rsidRPr="00D01E41" w:rsidRDefault="00AC4042" w:rsidP="004856C9">
            <w:pPr>
              <w:rPr>
                <w:rFonts w:ascii="Arial" w:hAnsi="Arial" w:cs="Arial"/>
                <w:b/>
                <w:bCs/>
                <w:sz w:val="18"/>
                <w:szCs w:val="18"/>
              </w:rPr>
            </w:pPr>
            <w:r>
              <w:rPr>
                <w:rFonts w:ascii="Arial" w:hAnsi="Arial" w:cs="Arial"/>
                <w:b/>
                <w:bCs/>
                <w:sz w:val="18"/>
                <w:szCs w:val="18"/>
              </w:rPr>
              <w:t>There were no new planning applications to be considered this month.</w:t>
            </w:r>
          </w:p>
        </w:tc>
        <w:tc>
          <w:tcPr>
            <w:tcW w:w="795" w:type="dxa"/>
            <w:shd w:val="clear" w:color="auto" w:fill="auto"/>
          </w:tcPr>
          <w:p w14:paraId="2D044B2E" w14:textId="77777777" w:rsidR="002D33A2" w:rsidRPr="0055655A" w:rsidRDefault="002D33A2" w:rsidP="004856C9">
            <w:pPr>
              <w:jc w:val="center"/>
              <w:rPr>
                <w:rFonts w:ascii="Arial" w:hAnsi="Arial" w:cs="Arial"/>
                <w:sz w:val="18"/>
                <w:szCs w:val="18"/>
              </w:rPr>
            </w:pPr>
          </w:p>
        </w:tc>
        <w:tc>
          <w:tcPr>
            <w:tcW w:w="454" w:type="dxa"/>
            <w:gridSpan w:val="2"/>
            <w:shd w:val="clear" w:color="auto" w:fill="auto"/>
          </w:tcPr>
          <w:p w14:paraId="18C4FEE7" w14:textId="77777777" w:rsidR="002D33A2" w:rsidRPr="0055655A" w:rsidRDefault="002D33A2" w:rsidP="004856C9">
            <w:pPr>
              <w:jc w:val="center"/>
              <w:rPr>
                <w:rFonts w:ascii="Arial" w:hAnsi="Arial" w:cs="Arial"/>
                <w:sz w:val="18"/>
                <w:szCs w:val="18"/>
              </w:rPr>
            </w:pPr>
          </w:p>
        </w:tc>
      </w:tr>
      <w:tr w:rsidR="004D7FDE" w:rsidRPr="0055655A" w14:paraId="16663A4C" w14:textId="77777777" w:rsidTr="004D7FDE">
        <w:trPr>
          <w:trHeight w:val="265"/>
        </w:trPr>
        <w:tc>
          <w:tcPr>
            <w:tcW w:w="993" w:type="dxa"/>
            <w:shd w:val="clear" w:color="auto" w:fill="auto"/>
          </w:tcPr>
          <w:p w14:paraId="4356924C" w14:textId="41450C84" w:rsidR="004D7FDE" w:rsidRDefault="00777AC1" w:rsidP="004856C9">
            <w:pPr>
              <w:jc w:val="center"/>
              <w:rPr>
                <w:rFonts w:ascii="Arial" w:hAnsi="Arial" w:cs="Arial"/>
                <w:b/>
                <w:bCs/>
                <w:sz w:val="18"/>
                <w:szCs w:val="18"/>
              </w:rPr>
            </w:pPr>
            <w:r>
              <w:rPr>
                <w:rFonts w:ascii="Arial" w:hAnsi="Arial" w:cs="Arial"/>
                <w:b/>
                <w:bCs/>
                <w:sz w:val="18"/>
                <w:szCs w:val="18"/>
              </w:rPr>
              <w:t>16</w:t>
            </w:r>
            <w:r w:rsidR="00AC4042">
              <w:rPr>
                <w:rFonts w:ascii="Arial" w:hAnsi="Arial" w:cs="Arial"/>
                <w:b/>
                <w:bCs/>
                <w:sz w:val="18"/>
                <w:szCs w:val="18"/>
              </w:rPr>
              <w:t>8</w:t>
            </w:r>
            <w:r w:rsidR="008C0058">
              <w:rPr>
                <w:rFonts w:ascii="Arial" w:hAnsi="Arial" w:cs="Arial"/>
                <w:b/>
                <w:bCs/>
                <w:sz w:val="18"/>
                <w:szCs w:val="18"/>
              </w:rPr>
              <w:t>2</w:t>
            </w:r>
            <w:r>
              <w:rPr>
                <w:rFonts w:ascii="Arial" w:hAnsi="Arial" w:cs="Arial"/>
                <w:b/>
                <w:bCs/>
                <w:sz w:val="18"/>
                <w:szCs w:val="18"/>
              </w:rPr>
              <w:t>.</w:t>
            </w:r>
            <w:r w:rsidR="00AC4042">
              <w:rPr>
                <w:rFonts w:ascii="Arial" w:hAnsi="Arial" w:cs="Arial"/>
                <w:b/>
                <w:bCs/>
                <w:sz w:val="18"/>
                <w:szCs w:val="18"/>
              </w:rPr>
              <w:t>2</w:t>
            </w:r>
          </w:p>
        </w:tc>
        <w:tc>
          <w:tcPr>
            <w:tcW w:w="879" w:type="dxa"/>
            <w:shd w:val="clear" w:color="auto" w:fill="auto"/>
          </w:tcPr>
          <w:p w14:paraId="6B374B44" w14:textId="0F3274D9" w:rsidR="004D7FDE" w:rsidRDefault="00657FE5" w:rsidP="004856C9">
            <w:pPr>
              <w:jc w:val="center"/>
              <w:rPr>
                <w:rFonts w:ascii="Arial" w:hAnsi="Arial" w:cs="Arial"/>
                <w:b/>
                <w:sz w:val="18"/>
                <w:szCs w:val="18"/>
              </w:rPr>
            </w:pPr>
            <w:r>
              <w:rPr>
                <w:rFonts w:ascii="Arial" w:hAnsi="Arial" w:cs="Arial"/>
                <w:b/>
                <w:sz w:val="18"/>
                <w:szCs w:val="18"/>
              </w:rPr>
              <w:t>16</w:t>
            </w:r>
            <w:r w:rsidR="00AC4042">
              <w:rPr>
                <w:rFonts w:ascii="Arial" w:hAnsi="Arial" w:cs="Arial"/>
                <w:b/>
                <w:sz w:val="18"/>
                <w:szCs w:val="18"/>
              </w:rPr>
              <w:t>7</w:t>
            </w:r>
            <w:r>
              <w:rPr>
                <w:rFonts w:ascii="Arial" w:hAnsi="Arial" w:cs="Arial"/>
                <w:b/>
                <w:sz w:val="18"/>
                <w:szCs w:val="18"/>
              </w:rPr>
              <w:t>2.</w:t>
            </w:r>
            <w:r w:rsidR="00AC4042">
              <w:rPr>
                <w:rFonts w:ascii="Arial" w:hAnsi="Arial" w:cs="Arial"/>
                <w:b/>
                <w:sz w:val="18"/>
                <w:szCs w:val="18"/>
              </w:rPr>
              <w:t>4</w:t>
            </w:r>
          </w:p>
        </w:tc>
        <w:tc>
          <w:tcPr>
            <w:tcW w:w="7398" w:type="dxa"/>
            <w:gridSpan w:val="2"/>
            <w:shd w:val="clear" w:color="auto" w:fill="auto"/>
          </w:tcPr>
          <w:p w14:paraId="434F71DB" w14:textId="7998101A" w:rsidR="001E4032" w:rsidRPr="00777AC1" w:rsidRDefault="00777AC1" w:rsidP="004856C9">
            <w:pPr>
              <w:rPr>
                <w:rFonts w:ascii="Arial" w:hAnsi="Arial" w:cs="Arial"/>
                <w:bCs/>
                <w:sz w:val="18"/>
                <w:szCs w:val="18"/>
              </w:rPr>
            </w:pPr>
            <w:r>
              <w:rPr>
                <w:rFonts w:ascii="Arial" w:hAnsi="Arial" w:cs="Arial"/>
                <w:b/>
                <w:bCs/>
                <w:sz w:val="18"/>
                <w:szCs w:val="18"/>
                <w:u w:val="single"/>
              </w:rPr>
              <w:t xml:space="preserve">Winchester Local Plan 2036 &amp; Call for sites (SHELAA) </w:t>
            </w:r>
            <w:r w:rsidR="008514F9">
              <w:rPr>
                <w:rFonts w:ascii="Arial" w:hAnsi="Arial" w:cs="Arial"/>
                <w:bCs/>
                <w:sz w:val="18"/>
                <w:szCs w:val="18"/>
              </w:rPr>
              <w:t>–</w:t>
            </w:r>
            <w:r>
              <w:rPr>
                <w:rFonts w:ascii="Arial" w:hAnsi="Arial" w:cs="Arial"/>
                <w:bCs/>
                <w:sz w:val="18"/>
                <w:szCs w:val="18"/>
              </w:rPr>
              <w:t xml:space="preserve"> </w:t>
            </w:r>
            <w:r w:rsidR="00BB1568">
              <w:rPr>
                <w:rFonts w:ascii="Arial" w:hAnsi="Arial" w:cs="Arial"/>
                <w:bCs/>
                <w:sz w:val="18"/>
                <w:szCs w:val="18"/>
              </w:rPr>
              <w:t xml:space="preserve">No further update has been received on the review by WCC of sites put forward to the SHELAA. Housing figures have </w:t>
            </w:r>
            <w:r w:rsidR="001A6CDB">
              <w:rPr>
                <w:rFonts w:ascii="Arial" w:hAnsi="Arial" w:cs="Arial"/>
                <w:bCs/>
                <w:sz w:val="18"/>
                <w:szCs w:val="18"/>
              </w:rPr>
              <w:t xml:space="preserve">still </w:t>
            </w:r>
            <w:r w:rsidR="00BB1568">
              <w:rPr>
                <w:rFonts w:ascii="Arial" w:hAnsi="Arial" w:cs="Arial"/>
                <w:bCs/>
                <w:sz w:val="18"/>
                <w:szCs w:val="18"/>
              </w:rPr>
              <w:t xml:space="preserve">not been received from </w:t>
            </w:r>
            <w:r w:rsidR="001A6CDB">
              <w:rPr>
                <w:rFonts w:ascii="Arial" w:hAnsi="Arial" w:cs="Arial"/>
                <w:bCs/>
                <w:sz w:val="18"/>
                <w:szCs w:val="18"/>
              </w:rPr>
              <w:t>Government.</w:t>
            </w:r>
          </w:p>
        </w:tc>
        <w:tc>
          <w:tcPr>
            <w:tcW w:w="795" w:type="dxa"/>
            <w:shd w:val="clear" w:color="auto" w:fill="auto"/>
          </w:tcPr>
          <w:p w14:paraId="59CFA5AA" w14:textId="77777777" w:rsidR="004D7FDE" w:rsidRPr="0055655A" w:rsidRDefault="004D7FDE" w:rsidP="004856C9">
            <w:pPr>
              <w:jc w:val="center"/>
              <w:rPr>
                <w:rFonts w:ascii="Arial" w:hAnsi="Arial" w:cs="Arial"/>
                <w:sz w:val="18"/>
                <w:szCs w:val="18"/>
              </w:rPr>
            </w:pPr>
          </w:p>
        </w:tc>
        <w:tc>
          <w:tcPr>
            <w:tcW w:w="454" w:type="dxa"/>
            <w:gridSpan w:val="2"/>
            <w:shd w:val="clear" w:color="auto" w:fill="auto"/>
          </w:tcPr>
          <w:p w14:paraId="0E135310" w14:textId="77777777" w:rsidR="004D7FDE" w:rsidRPr="0055655A" w:rsidRDefault="004D7FDE" w:rsidP="004856C9">
            <w:pPr>
              <w:jc w:val="center"/>
              <w:rPr>
                <w:rFonts w:ascii="Arial" w:hAnsi="Arial" w:cs="Arial"/>
                <w:sz w:val="18"/>
                <w:szCs w:val="18"/>
              </w:rPr>
            </w:pPr>
          </w:p>
        </w:tc>
      </w:tr>
      <w:tr w:rsidR="00AC4042" w:rsidRPr="0055655A" w14:paraId="27CDF036" w14:textId="77777777" w:rsidTr="004D7FDE">
        <w:trPr>
          <w:trHeight w:val="265"/>
        </w:trPr>
        <w:tc>
          <w:tcPr>
            <w:tcW w:w="993" w:type="dxa"/>
            <w:shd w:val="clear" w:color="auto" w:fill="auto"/>
          </w:tcPr>
          <w:p w14:paraId="0AEC8A07" w14:textId="7300034C" w:rsidR="00AC4042" w:rsidRDefault="00AC4042" w:rsidP="004856C9">
            <w:pPr>
              <w:jc w:val="center"/>
              <w:rPr>
                <w:rFonts w:ascii="Arial" w:hAnsi="Arial" w:cs="Arial"/>
                <w:b/>
                <w:bCs/>
                <w:sz w:val="18"/>
                <w:szCs w:val="18"/>
              </w:rPr>
            </w:pPr>
            <w:r>
              <w:rPr>
                <w:rFonts w:ascii="Arial" w:hAnsi="Arial" w:cs="Arial"/>
                <w:b/>
                <w:bCs/>
                <w:sz w:val="18"/>
                <w:szCs w:val="18"/>
              </w:rPr>
              <w:lastRenderedPageBreak/>
              <w:t>1682.3</w:t>
            </w:r>
          </w:p>
        </w:tc>
        <w:tc>
          <w:tcPr>
            <w:tcW w:w="879" w:type="dxa"/>
            <w:shd w:val="clear" w:color="auto" w:fill="auto"/>
          </w:tcPr>
          <w:p w14:paraId="2F77E2EB" w14:textId="77C3C976" w:rsidR="00AC4042" w:rsidRDefault="00AC4042" w:rsidP="004856C9">
            <w:pPr>
              <w:jc w:val="center"/>
              <w:rPr>
                <w:rFonts w:ascii="Arial" w:hAnsi="Arial" w:cs="Arial"/>
                <w:b/>
                <w:sz w:val="18"/>
                <w:szCs w:val="18"/>
              </w:rPr>
            </w:pPr>
            <w:r>
              <w:rPr>
                <w:rFonts w:ascii="Arial" w:hAnsi="Arial" w:cs="Arial"/>
                <w:b/>
                <w:sz w:val="18"/>
                <w:szCs w:val="18"/>
              </w:rPr>
              <w:t>New</w:t>
            </w:r>
          </w:p>
        </w:tc>
        <w:tc>
          <w:tcPr>
            <w:tcW w:w="7398" w:type="dxa"/>
            <w:gridSpan w:val="2"/>
            <w:shd w:val="clear" w:color="auto" w:fill="auto"/>
          </w:tcPr>
          <w:p w14:paraId="254929F0" w14:textId="3026D5AA" w:rsidR="00AC4042" w:rsidRPr="00BB1568" w:rsidRDefault="00AC4042" w:rsidP="004856C9">
            <w:pPr>
              <w:rPr>
                <w:rFonts w:ascii="Arial" w:hAnsi="Arial" w:cs="Arial"/>
                <w:bCs/>
                <w:sz w:val="18"/>
                <w:szCs w:val="18"/>
              </w:rPr>
            </w:pPr>
            <w:r>
              <w:rPr>
                <w:rFonts w:ascii="Arial" w:hAnsi="Arial" w:cs="Arial"/>
                <w:b/>
                <w:bCs/>
                <w:sz w:val="18"/>
                <w:szCs w:val="18"/>
                <w:u w:val="single"/>
              </w:rPr>
              <w:t>Barton Stacey Incinerator Proposal</w:t>
            </w:r>
            <w:r>
              <w:rPr>
                <w:rFonts w:ascii="Arial" w:hAnsi="Arial" w:cs="Arial"/>
                <w:bCs/>
                <w:sz w:val="18"/>
                <w:szCs w:val="18"/>
              </w:rPr>
              <w:t xml:space="preserve"> </w:t>
            </w:r>
            <w:r w:rsidR="00BB1568">
              <w:rPr>
                <w:rFonts w:ascii="Arial" w:hAnsi="Arial" w:cs="Arial"/>
                <w:bCs/>
                <w:sz w:val="18"/>
                <w:szCs w:val="18"/>
              </w:rPr>
              <w:t>–</w:t>
            </w:r>
            <w:r>
              <w:rPr>
                <w:rFonts w:ascii="Arial" w:hAnsi="Arial" w:cs="Arial"/>
                <w:bCs/>
                <w:sz w:val="18"/>
                <w:szCs w:val="18"/>
              </w:rPr>
              <w:t xml:space="preserve"> </w:t>
            </w:r>
            <w:r w:rsidR="00BB1568">
              <w:rPr>
                <w:rFonts w:ascii="Arial" w:hAnsi="Arial" w:cs="Arial"/>
                <w:bCs/>
                <w:sz w:val="18"/>
                <w:szCs w:val="18"/>
              </w:rPr>
              <w:t xml:space="preserve">It was </w:t>
            </w:r>
            <w:r w:rsidR="00BB1568">
              <w:rPr>
                <w:rFonts w:ascii="Arial" w:hAnsi="Arial" w:cs="Arial"/>
                <w:b/>
                <w:bCs/>
                <w:sz w:val="18"/>
                <w:szCs w:val="18"/>
              </w:rPr>
              <w:t>agreed</w:t>
            </w:r>
            <w:r w:rsidR="00BB1568">
              <w:rPr>
                <w:rFonts w:ascii="Arial" w:hAnsi="Arial" w:cs="Arial"/>
                <w:bCs/>
                <w:sz w:val="18"/>
                <w:szCs w:val="18"/>
              </w:rPr>
              <w:t xml:space="preserve"> that all councillors would review the information provided about the incinerator proposal and formulate a response at the April meeting.</w:t>
            </w:r>
          </w:p>
        </w:tc>
        <w:tc>
          <w:tcPr>
            <w:tcW w:w="795" w:type="dxa"/>
            <w:shd w:val="clear" w:color="auto" w:fill="auto"/>
          </w:tcPr>
          <w:p w14:paraId="02DAAA7E" w14:textId="77777777" w:rsidR="00AC4042" w:rsidRPr="0055655A" w:rsidRDefault="00AC4042" w:rsidP="004856C9">
            <w:pPr>
              <w:jc w:val="center"/>
              <w:rPr>
                <w:rFonts w:ascii="Arial" w:hAnsi="Arial" w:cs="Arial"/>
                <w:sz w:val="18"/>
                <w:szCs w:val="18"/>
              </w:rPr>
            </w:pPr>
          </w:p>
        </w:tc>
        <w:tc>
          <w:tcPr>
            <w:tcW w:w="454" w:type="dxa"/>
            <w:gridSpan w:val="2"/>
            <w:shd w:val="clear" w:color="auto" w:fill="auto"/>
          </w:tcPr>
          <w:p w14:paraId="19CB5022" w14:textId="77777777" w:rsidR="00AC4042" w:rsidRPr="0055655A" w:rsidRDefault="00AC4042" w:rsidP="004856C9">
            <w:pPr>
              <w:jc w:val="center"/>
              <w:rPr>
                <w:rFonts w:ascii="Arial" w:hAnsi="Arial" w:cs="Arial"/>
                <w:sz w:val="18"/>
                <w:szCs w:val="18"/>
              </w:rPr>
            </w:pPr>
          </w:p>
        </w:tc>
      </w:tr>
      <w:tr w:rsidR="00E31730" w:rsidRPr="0055655A" w14:paraId="1E20257D" w14:textId="77777777" w:rsidTr="00792C76">
        <w:trPr>
          <w:trHeight w:val="265"/>
        </w:trPr>
        <w:tc>
          <w:tcPr>
            <w:tcW w:w="993" w:type="dxa"/>
            <w:shd w:val="clear" w:color="auto" w:fill="D9D9D9"/>
          </w:tcPr>
          <w:p w14:paraId="0F095F8F" w14:textId="5027CF63" w:rsidR="00E31730" w:rsidRDefault="008E0193" w:rsidP="004856C9">
            <w:pPr>
              <w:jc w:val="center"/>
              <w:rPr>
                <w:rFonts w:ascii="Arial" w:hAnsi="Arial" w:cs="Arial"/>
                <w:b/>
                <w:bCs/>
                <w:sz w:val="18"/>
                <w:szCs w:val="18"/>
              </w:rPr>
            </w:pPr>
            <w:r>
              <w:rPr>
                <w:rFonts w:ascii="Arial" w:hAnsi="Arial" w:cs="Arial"/>
                <w:b/>
                <w:bCs/>
                <w:sz w:val="18"/>
                <w:szCs w:val="18"/>
              </w:rPr>
              <w:t>16</w:t>
            </w:r>
            <w:r w:rsidR="00AC4042">
              <w:rPr>
                <w:rFonts w:ascii="Arial" w:hAnsi="Arial" w:cs="Arial"/>
                <w:b/>
                <w:bCs/>
                <w:sz w:val="18"/>
                <w:szCs w:val="18"/>
              </w:rPr>
              <w:t>8</w:t>
            </w:r>
            <w:r w:rsidR="008C0058">
              <w:rPr>
                <w:rFonts w:ascii="Arial" w:hAnsi="Arial" w:cs="Arial"/>
                <w:b/>
                <w:bCs/>
                <w:sz w:val="18"/>
                <w:szCs w:val="18"/>
              </w:rPr>
              <w:t>3</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2"/>
            <w:shd w:val="clear" w:color="auto" w:fill="D9D9D9"/>
          </w:tcPr>
          <w:p w14:paraId="20412E48" w14:textId="77777777" w:rsidR="00DA4467" w:rsidRPr="00501AD2" w:rsidRDefault="00E31730" w:rsidP="004856C9">
            <w:pPr>
              <w:rPr>
                <w:rFonts w:ascii="Arial" w:hAnsi="Arial" w:cs="Arial"/>
                <w:b/>
                <w:bCs/>
                <w:sz w:val="18"/>
                <w:szCs w:val="18"/>
                <w:u w:val="single"/>
              </w:rPr>
            </w:pPr>
            <w:r w:rsidRPr="00501AD2">
              <w:rPr>
                <w:rFonts w:ascii="Arial" w:hAnsi="Arial" w:cs="Arial"/>
                <w:b/>
                <w:bCs/>
                <w:sz w:val="18"/>
                <w:szCs w:val="18"/>
                <w:u w:val="single"/>
              </w:rPr>
              <w:t>ACCOUNTS/Audit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58173EAA" w:rsidR="004856C9" w:rsidRDefault="007E681E" w:rsidP="004856C9">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w:t>
            </w:r>
            <w:r w:rsidR="00AC4042">
              <w:rPr>
                <w:rFonts w:ascii="Arial" w:hAnsi="Arial" w:cs="Arial"/>
                <w:b/>
                <w:sz w:val="18"/>
                <w:szCs w:val="18"/>
              </w:rPr>
              <w:t>8</w:t>
            </w:r>
            <w:r w:rsidR="00E02B40">
              <w:rPr>
                <w:rFonts w:ascii="Arial" w:hAnsi="Arial" w:cs="Arial"/>
                <w:b/>
                <w:sz w:val="18"/>
                <w:szCs w:val="18"/>
              </w:rPr>
              <w:t>3</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40B1CE5D" w:rsidR="004856C9" w:rsidRDefault="007E681E" w:rsidP="004856C9">
            <w:pPr>
              <w:jc w:val="center"/>
              <w:rPr>
                <w:rFonts w:ascii="Arial" w:hAnsi="Arial" w:cs="Arial"/>
                <w:b/>
                <w:sz w:val="18"/>
                <w:szCs w:val="18"/>
              </w:rPr>
            </w:pPr>
            <w:r>
              <w:rPr>
                <w:rFonts w:ascii="Arial" w:hAnsi="Arial" w:cs="Arial"/>
                <w:b/>
                <w:sz w:val="18"/>
                <w:szCs w:val="18"/>
              </w:rPr>
              <w:t>1</w:t>
            </w:r>
            <w:r w:rsidR="00C17CE4">
              <w:rPr>
                <w:rFonts w:ascii="Arial" w:hAnsi="Arial" w:cs="Arial"/>
                <w:b/>
                <w:sz w:val="18"/>
                <w:szCs w:val="18"/>
              </w:rPr>
              <w:t>6</w:t>
            </w:r>
            <w:r w:rsidR="00AC4042">
              <w:rPr>
                <w:rFonts w:ascii="Arial" w:hAnsi="Arial" w:cs="Arial"/>
                <w:b/>
                <w:sz w:val="18"/>
                <w:szCs w:val="18"/>
              </w:rPr>
              <w:t>7</w:t>
            </w:r>
            <w:r w:rsidR="00BE24AB">
              <w:rPr>
                <w:rFonts w:ascii="Arial" w:hAnsi="Arial" w:cs="Arial"/>
                <w:b/>
                <w:sz w:val="18"/>
                <w:szCs w:val="18"/>
              </w:rPr>
              <w:t>3</w:t>
            </w:r>
            <w:r w:rsidR="00271620">
              <w:rPr>
                <w:rFonts w:ascii="Arial" w:hAnsi="Arial" w:cs="Arial"/>
                <w:b/>
                <w:sz w:val="18"/>
                <w:szCs w:val="18"/>
              </w:rPr>
              <w:t>.1</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7FFAAA58" w:rsidR="00357EB3" w:rsidRPr="00242995" w:rsidRDefault="004856C9" w:rsidP="00EC7797">
            <w:pPr>
              <w:rPr>
                <w:rFonts w:ascii="Arial" w:hAnsi="Arial" w:cs="Arial"/>
                <w:sz w:val="18"/>
                <w:szCs w:val="18"/>
              </w:rPr>
            </w:pPr>
            <w:r w:rsidRPr="00242995">
              <w:rPr>
                <w:rFonts w:ascii="Arial" w:hAnsi="Arial" w:cs="Arial"/>
                <w:b/>
                <w:sz w:val="18"/>
                <w:szCs w:val="18"/>
              </w:rPr>
              <w:t xml:space="preserve">Balances: </w:t>
            </w:r>
            <w:r w:rsidR="00DD4DA8" w:rsidRPr="00242995">
              <w:rPr>
                <w:rFonts w:ascii="Arial" w:hAnsi="Arial" w:cs="Arial"/>
                <w:sz w:val="18"/>
                <w:szCs w:val="18"/>
              </w:rPr>
              <w:t xml:space="preserve">As at </w:t>
            </w:r>
            <w:r w:rsidR="005F6E53">
              <w:rPr>
                <w:rFonts w:ascii="Arial" w:hAnsi="Arial" w:cs="Arial"/>
                <w:sz w:val="18"/>
                <w:szCs w:val="18"/>
              </w:rPr>
              <w:t>28</w:t>
            </w:r>
            <w:r w:rsidR="007E681E" w:rsidRPr="00242995">
              <w:rPr>
                <w:rFonts w:ascii="Arial" w:hAnsi="Arial" w:cs="Arial"/>
                <w:sz w:val="18"/>
                <w:szCs w:val="18"/>
              </w:rPr>
              <w:t>/</w:t>
            </w:r>
            <w:r w:rsidR="00527ECC">
              <w:rPr>
                <w:rFonts w:ascii="Arial" w:hAnsi="Arial" w:cs="Arial"/>
                <w:sz w:val="18"/>
                <w:szCs w:val="18"/>
              </w:rPr>
              <w:t>0</w:t>
            </w:r>
            <w:r w:rsidR="005F6E53">
              <w:rPr>
                <w:rFonts w:ascii="Arial" w:hAnsi="Arial" w:cs="Arial"/>
                <w:sz w:val="18"/>
                <w:szCs w:val="18"/>
              </w:rPr>
              <w:t>2</w:t>
            </w:r>
            <w:r w:rsidR="006726E9" w:rsidRPr="00242995">
              <w:rPr>
                <w:rFonts w:ascii="Arial" w:hAnsi="Arial" w:cs="Arial"/>
                <w:sz w:val="18"/>
                <w:szCs w:val="18"/>
              </w:rPr>
              <w:t>/1</w:t>
            </w:r>
            <w:r w:rsidR="00527ECC">
              <w:rPr>
                <w:rFonts w:ascii="Arial" w:hAnsi="Arial" w:cs="Arial"/>
                <w:sz w:val="18"/>
                <w:szCs w:val="18"/>
              </w:rPr>
              <w:t>9</w:t>
            </w:r>
            <w:r w:rsidR="00F413B8" w:rsidRPr="00242995">
              <w:rPr>
                <w:rFonts w:ascii="Arial" w:hAnsi="Arial" w:cs="Arial"/>
                <w:sz w:val="18"/>
                <w:szCs w:val="18"/>
              </w:rPr>
              <w:t xml:space="preserve"> G</w:t>
            </w:r>
            <w:r w:rsidRPr="00242995">
              <w:rPr>
                <w:rFonts w:ascii="Arial" w:hAnsi="Arial" w:cs="Arial"/>
                <w:sz w:val="18"/>
                <w:szCs w:val="18"/>
              </w:rPr>
              <w:t xml:space="preserve">eneral Reserves are </w:t>
            </w:r>
            <w:r w:rsidR="00A37F62" w:rsidRPr="00242995">
              <w:rPr>
                <w:rFonts w:ascii="Arial" w:hAnsi="Arial" w:cs="Arial"/>
                <w:sz w:val="18"/>
                <w:szCs w:val="18"/>
              </w:rPr>
              <w:t>£</w:t>
            </w:r>
            <w:r w:rsidR="001D2EC0">
              <w:rPr>
                <w:rFonts w:ascii="Arial" w:hAnsi="Arial" w:cs="Arial"/>
                <w:sz w:val="18"/>
                <w:szCs w:val="18"/>
              </w:rPr>
              <w:t>7</w:t>
            </w:r>
            <w:r w:rsidR="005F6E53">
              <w:rPr>
                <w:rFonts w:ascii="Arial" w:hAnsi="Arial" w:cs="Arial"/>
                <w:sz w:val="18"/>
                <w:szCs w:val="18"/>
              </w:rPr>
              <w:t>9,122.31</w:t>
            </w:r>
            <w:r w:rsidR="007D2447" w:rsidRPr="00242995">
              <w:rPr>
                <w:rFonts w:ascii="Arial" w:hAnsi="Arial" w:cs="Arial"/>
                <w:sz w:val="18"/>
                <w:szCs w:val="18"/>
              </w:rPr>
              <w:t xml:space="preserve"> </w:t>
            </w:r>
            <w:r w:rsidRPr="00242995">
              <w:rPr>
                <w:rFonts w:ascii="Arial" w:hAnsi="Arial" w:cs="Arial"/>
                <w:sz w:val="18"/>
                <w:szCs w:val="18"/>
              </w:rPr>
              <w:t>but after E</w:t>
            </w:r>
            <w:r w:rsidR="00F0225A" w:rsidRPr="00242995">
              <w:rPr>
                <w:rFonts w:ascii="Arial" w:hAnsi="Arial" w:cs="Arial"/>
                <w:sz w:val="18"/>
                <w:szCs w:val="18"/>
              </w:rPr>
              <w:t xml:space="preserve">armarked </w:t>
            </w:r>
            <w:r w:rsidR="00902900" w:rsidRPr="00242995">
              <w:rPr>
                <w:rFonts w:ascii="Arial" w:hAnsi="Arial" w:cs="Arial"/>
                <w:sz w:val="18"/>
                <w:szCs w:val="18"/>
              </w:rPr>
              <w:t xml:space="preserve">Reserves </w:t>
            </w:r>
            <w:r w:rsidR="00A37F62" w:rsidRPr="00242995">
              <w:rPr>
                <w:rFonts w:ascii="Arial" w:hAnsi="Arial" w:cs="Arial"/>
                <w:sz w:val="18"/>
                <w:szCs w:val="18"/>
              </w:rPr>
              <w:t>are</w:t>
            </w:r>
            <w:r w:rsidR="007E681E" w:rsidRPr="00242995">
              <w:rPr>
                <w:rFonts w:ascii="Arial" w:hAnsi="Arial" w:cs="Arial"/>
                <w:sz w:val="18"/>
                <w:szCs w:val="18"/>
              </w:rPr>
              <w:t xml:space="preserve"> £</w:t>
            </w:r>
            <w:r w:rsidR="001D2EC0">
              <w:rPr>
                <w:rFonts w:ascii="Arial" w:hAnsi="Arial" w:cs="Arial"/>
                <w:sz w:val="18"/>
                <w:szCs w:val="18"/>
              </w:rPr>
              <w:t>1</w:t>
            </w:r>
            <w:r w:rsidR="005F6E53">
              <w:rPr>
                <w:rFonts w:ascii="Arial" w:hAnsi="Arial" w:cs="Arial"/>
                <w:sz w:val="18"/>
                <w:szCs w:val="18"/>
              </w:rPr>
              <w:t>2,539.31</w:t>
            </w:r>
            <w:r w:rsidR="00C46556" w:rsidRPr="00242995">
              <w:rPr>
                <w:rFonts w:ascii="Arial" w:hAnsi="Arial" w:cs="Arial"/>
                <w:sz w:val="18"/>
                <w:szCs w:val="18"/>
              </w:rPr>
              <w:t>.</w:t>
            </w:r>
            <w:r w:rsidR="00420C35" w:rsidRPr="00242995">
              <w:rPr>
                <w:rFonts w:ascii="Arial" w:hAnsi="Arial" w:cs="Arial"/>
                <w:sz w:val="18"/>
                <w:szCs w:val="18"/>
              </w:rPr>
              <w:t xml:space="preserve"> P</w:t>
            </w:r>
            <w:r w:rsidRPr="00242995">
              <w:rPr>
                <w:rFonts w:ascii="Arial" w:hAnsi="Arial" w:cs="Arial"/>
                <w:sz w:val="18"/>
                <w:szCs w:val="18"/>
              </w:rPr>
              <w:t>ayments</w:t>
            </w:r>
            <w:r w:rsidR="0043740D" w:rsidRPr="00242995">
              <w:rPr>
                <w:rFonts w:ascii="Arial" w:hAnsi="Arial" w:cs="Arial"/>
                <w:sz w:val="18"/>
                <w:szCs w:val="18"/>
              </w:rPr>
              <w:t xml:space="preserve"> </w:t>
            </w:r>
            <w:r w:rsidR="0083340D" w:rsidRPr="00242995">
              <w:rPr>
                <w:rFonts w:ascii="Arial" w:hAnsi="Arial" w:cs="Arial"/>
                <w:sz w:val="18"/>
                <w:szCs w:val="18"/>
              </w:rPr>
              <w:t xml:space="preserve">for </w:t>
            </w:r>
            <w:r w:rsidR="005F6E53">
              <w:rPr>
                <w:rFonts w:ascii="Arial" w:hAnsi="Arial" w:cs="Arial"/>
                <w:sz w:val="18"/>
                <w:szCs w:val="18"/>
              </w:rPr>
              <w:t>March</w:t>
            </w:r>
            <w:r w:rsidR="00C17CE4">
              <w:rPr>
                <w:rFonts w:ascii="Arial" w:hAnsi="Arial" w:cs="Arial"/>
                <w:sz w:val="18"/>
                <w:szCs w:val="18"/>
              </w:rPr>
              <w:t xml:space="preserve"> </w:t>
            </w:r>
            <w:r w:rsidRPr="00242995">
              <w:rPr>
                <w:rFonts w:ascii="Arial" w:hAnsi="Arial" w:cs="Arial"/>
                <w:sz w:val="18"/>
                <w:szCs w:val="18"/>
              </w:rPr>
              <w:t>(deta</w:t>
            </w:r>
            <w:r w:rsidR="00473316" w:rsidRPr="00242995">
              <w:rPr>
                <w:rFonts w:ascii="Arial" w:hAnsi="Arial" w:cs="Arial"/>
                <w:sz w:val="18"/>
                <w:szCs w:val="18"/>
              </w:rPr>
              <w:t xml:space="preserve">iled </w:t>
            </w:r>
            <w:r w:rsidR="00784C2C" w:rsidRPr="00242995">
              <w:rPr>
                <w:rFonts w:ascii="Arial" w:hAnsi="Arial" w:cs="Arial"/>
                <w:sz w:val="18"/>
                <w:szCs w:val="18"/>
              </w:rPr>
              <w:t xml:space="preserve">below) totalling </w:t>
            </w:r>
            <w:r w:rsidR="007E681E" w:rsidRPr="00242995">
              <w:rPr>
                <w:rFonts w:ascii="Arial" w:hAnsi="Arial" w:cs="Arial"/>
                <w:sz w:val="18"/>
                <w:szCs w:val="18"/>
              </w:rPr>
              <w:t>£</w:t>
            </w:r>
            <w:r w:rsidR="005F6E53">
              <w:rPr>
                <w:rFonts w:ascii="Arial" w:hAnsi="Arial" w:cs="Arial"/>
                <w:sz w:val="18"/>
                <w:szCs w:val="18"/>
              </w:rPr>
              <w:t>2115.51</w:t>
            </w:r>
            <w:r w:rsidR="00072C7D" w:rsidRPr="00242995">
              <w:rPr>
                <w:rFonts w:ascii="Arial" w:hAnsi="Arial" w:cs="Arial"/>
                <w:sz w:val="18"/>
                <w:szCs w:val="18"/>
              </w:rPr>
              <w:t xml:space="preserve"> </w:t>
            </w:r>
            <w:r w:rsidRPr="00242995">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48A0390F" w:rsidR="000D68BC" w:rsidRPr="00242995"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A856A6" w:rsidRPr="00242995" w14:paraId="358EBD27" w14:textId="77777777" w:rsidTr="00D10567">
              <w:trPr>
                <w:trHeight w:val="256"/>
              </w:trPr>
              <w:tc>
                <w:tcPr>
                  <w:tcW w:w="2165" w:type="dxa"/>
                  <w:tcBorders>
                    <w:top w:val="nil"/>
                    <w:left w:val="nil"/>
                    <w:bottom w:val="nil"/>
                    <w:right w:val="nil"/>
                  </w:tcBorders>
                  <w:shd w:val="clear" w:color="auto" w:fill="auto"/>
                  <w:noWrap/>
                  <w:vAlign w:val="bottom"/>
                </w:tcPr>
                <w:p w14:paraId="364B6674" w14:textId="7AC43A09" w:rsidR="00A856A6" w:rsidRDefault="00A856A6" w:rsidP="00D10567">
                  <w:pPr>
                    <w:rPr>
                      <w:rFonts w:ascii="Arial" w:hAnsi="Arial" w:cs="Arial"/>
                      <w:b/>
                      <w:sz w:val="16"/>
                      <w:szCs w:val="16"/>
                      <w:lang w:eastAsia="en-GB"/>
                    </w:rPr>
                  </w:pPr>
                  <w:r>
                    <w:rPr>
                      <w:rFonts w:ascii="Arial" w:hAnsi="Arial" w:cs="Arial"/>
                      <w:b/>
                      <w:sz w:val="16"/>
                      <w:szCs w:val="16"/>
                      <w:lang w:eastAsia="en-GB"/>
                    </w:rPr>
                    <w:t>Craig Townsend</w:t>
                  </w:r>
                </w:p>
              </w:tc>
              <w:tc>
                <w:tcPr>
                  <w:tcW w:w="2936" w:type="dxa"/>
                  <w:tcBorders>
                    <w:top w:val="nil"/>
                    <w:left w:val="nil"/>
                    <w:bottom w:val="nil"/>
                    <w:right w:val="nil"/>
                  </w:tcBorders>
                  <w:shd w:val="clear" w:color="auto" w:fill="auto"/>
                  <w:noWrap/>
                  <w:vAlign w:val="bottom"/>
                </w:tcPr>
                <w:p w14:paraId="05A63AFF" w14:textId="7B9439A0" w:rsidR="00A856A6" w:rsidRDefault="00A856A6" w:rsidP="00D10567">
                  <w:pPr>
                    <w:rPr>
                      <w:rFonts w:ascii="Arial" w:hAnsi="Arial" w:cs="Arial"/>
                      <w:b/>
                      <w:sz w:val="16"/>
                      <w:szCs w:val="16"/>
                      <w:lang w:eastAsia="en-GB"/>
                    </w:rPr>
                  </w:pPr>
                  <w:r>
                    <w:rPr>
                      <w:rFonts w:ascii="Arial" w:hAnsi="Arial" w:cs="Arial"/>
                      <w:b/>
                      <w:sz w:val="16"/>
                      <w:szCs w:val="16"/>
                      <w:lang w:eastAsia="en-GB"/>
                    </w:rPr>
                    <w:t>Hedge cutting (Gratton car park)</w:t>
                  </w:r>
                </w:p>
              </w:tc>
              <w:tc>
                <w:tcPr>
                  <w:tcW w:w="1281" w:type="dxa"/>
                  <w:tcBorders>
                    <w:left w:val="nil"/>
                    <w:right w:val="nil"/>
                  </w:tcBorders>
                  <w:shd w:val="clear" w:color="auto" w:fill="auto"/>
                  <w:noWrap/>
                  <w:vAlign w:val="bottom"/>
                </w:tcPr>
                <w:p w14:paraId="55320DB8" w14:textId="371BC7E9" w:rsidR="00A856A6" w:rsidRDefault="00A856A6" w:rsidP="00D10567">
                  <w:pPr>
                    <w:jc w:val="right"/>
                    <w:rPr>
                      <w:rFonts w:ascii="Calibri" w:hAnsi="Calibri"/>
                      <w:b/>
                      <w:sz w:val="16"/>
                      <w:szCs w:val="16"/>
                      <w:lang w:eastAsia="en-GB"/>
                    </w:rPr>
                  </w:pPr>
                  <w:r>
                    <w:rPr>
                      <w:rFonts w:ascii="Calibri" w:hAnsi="Calibri"/>
                      <w:b/>
                      <w:sz w:val="16"/>
                      <w:szCs w:val="16"/>
                      <w:lang w:eastAsia="en-GB"/>
                    </w:rPr>
                    <w:t>60.00</w:t>
                  </w:r>
                </w:p>
              </w:tc>
              <w:tc>
                <w:tcPr>
                  <w:tcW w:w="436" w:type="dxa"/>
                  <w:tcBorders>
                    <w:top w:val="nil"/>
                    <w:left w:val="nil"/>
                    <w:bottom w:val="nil"/>
                    <w:right w:val="nil"/>
                  </w:tcBorders>
                </w:tcPr>
                <w:p w14:paraId="7C4537D0"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067B1CF4"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C126FD1"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2A588117"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205D12DE"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2DA99B60"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5EBA8BB6" w14:textId="77777777" w:rsidR="00A856A6" w:rsidRPr="00242995" w:rsidRDefault="00A856A6" w:rsidP="00D10567">
                  <w:pPr>
                    <w:jc w:val="right"/>
                    <w:rPr>
                      <w:rFonts w:ascii="Calibri" w:hAnsi="Calibri"/>
                      <w:b/>
                      <w:sz w:val="18"/>
                      <w:szCs w:val="18"/>
                      <w:lang w:eastAsia="en-GB"/>
                    </w:rPr>
                  </w:pPr>
                </w:p>
              </w:tc>
            </w:tr>
            <w:tr w:rsidR="00A856A6" w:rsidRPr="00242995" w14:paraId="5077E4AE" w14:textId="77777777" w:rsidTr="00D10567">
              <w:trPr>
                <w:trHeight w:val="256"/>
              </w:trPr>
              <w:tc>
                <w:tcPr>
                  <w:tcW w:w="2165" w:type="dxa"/>
                  <w:tcBorders>
                    <w:top w:val="nil"/>
                    <w:left w:val="nil"/>
                    <w:bottom w:val="nil"/>
                    <w:right w:val="nil"/>
                  </w:tcBorders>
                  <w:shd w:val="clear" w:color="auto" w:fill="auto"/>
                  <w:noWrap/>
                  <w:vAlign w:val="bottom"/>
                </w:tcPr>
                <w:p w14:paraId="60E6C8AC" w14:textId="301FF3F1" w:rsidR="00A856A6" w:rsidRDefault="00A856A6" w:rsidP="00D10567">
                  <w:pPr>
                    <w:rPr>
                      <w:rFonts w:ascii="Arial" w:hAnsi="Arial" w:cs="Arial"/>
                      <w:b/>
                      <w:sz w:val="16"/>
                      <w:szCs w:val="16"/>
                      <w:lang w:eastAsia="en-GB"/>
                    </w:rPr>
                  </w:pPr>
                  <w:r>
                    <w:rPr>
                      <w:rFonts w:ascii="Arial" w:hAnsi="Arial" w:cs="Arial"/>
                      <w:b/>
                      <w:sz w:val="16"/>
                      <w:szCs w:val="16"/>
                      <w:lang w:eastAsia="en-GB"/>
                    </w:rPr>
                    <w:t>Winchester City Council</w:t>
                  </w:r>
                </w:p>
              </w:tc>
              <w:tc>
                <w:tcPr>
                  <w:tcW w:w="2936" w:type="dxa"/>
                  <w:tcBorders>
                    <w:top w:val="nil"/>
                    <w:left w:val="nil"/>
                    <w:bottom w:val="nil"/>
                    <w:right w:val="nil"/>
                  </w:tcBorders>
                  <w:shd w:val="clear" w:color="auto" w:fill="auto"/>
                  <w:noWrap/>
                  <w:vAlign w:val="bottom"/>
                </w:tcPr>
                <w:p w14:paraId="10AD561D" w14:textId="3EAA16A9" w:rsidR="00A856A6" w:rsidRDefault="00A856A6" w:rsidP="00D10567">
                  <w:pPr>
                    <w:rPr>
                      <w:rFonts w:ascii="Arial" w:hAnsi="Arial" w:cs="Arial"/>
                      <w:b/>
                      <w:sz w:val="16"/>
                      <w:szCs w:val="16"/>
                      <w:lang w:eastAsia="en-GB"/>
                    </w:rPr>
                  </w:pPr>
                  <w:r>
                    <w:rPr>
                      <w:rFonts w:ascii="Arial" w:hAnsi="Arial" w:cs="Arial"/>
                      <w:b/>
                      <w:sz w:val="16"/>
                      <w:szCs w:val="16"/>
                      <w:lang w:eastAsia="en-GB"/>
                    </w:rPr>
                    <w:t>Play area inspections</w:t>
                  </w:r>
                </w:p>
              </w:tc>
              <w:tc>
                <w:tcPr>
                  <w:tcW w:w="1281" w:type="dxa"/>
                  <w:tcBorders>
                    <w:left w:val="nil"/>
                    <w:right w:val="nil"/>
                  </w:tcBorders>
                  <w:shd w:val="clear" w:color="auto" w:fill="auto"/>
                  <w:noWrap/>
                  <w:vAlign w:val="bottom"/>
                </w:tcPr>
                <w:p w14:paraId="64CD5207" w14:textId="42DD4548" w:rsidR="00A856A6" w:rsidRDefault="00A856A6" w:rsidP="00D10567">
                  <w:pPr>
                    <w:jc w:val="right"/>
                    <w:rPr>
                      <w:rFonts w:ascii="Calibri" w:hAnsi="Calibri"/>
                      <w:b/>
                      <w:sz w:val="16"/>
                      <w:szCs w:val="16"/>
                      <w:lang w:eastAsia="en-GB"/>
                    </w:rPr>
                  </w:pPr>
                  <w:r>
                    <w:rPr>
                      <w:rFonts w:ascii="Calibri" w:hAnsi="Calibri"/>
                      <w:b/>
                      <w:sz w:val="16"/>
                      <w:szCs w:val="16"/>
                      <w:lang w:eastAsia="en-GB"/>
                    </w:rPr>
                    <w:t>89.90</w:t>
                  </w:r>
                </w:p>
              </w:tc>
              <w:tc>
                <w:tcPr>
                  <w:tcW w:w="436" w:type="dxa"/>
                  <w:tcBorders>
                    <w:top w:val="nil"/>
                    <w:left w:val="nil"/>
                    <w:bottom w:val="nil"/>
                    <w:right w:val="nil"/>
                  </w:tcBorders>
                </w:tcPr>
                <w:p w14:paraId="33D0B8ED"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69532287"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5608B5B"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53CEF4A1"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458BA4C5"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193D0311"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54AB736C" w14:textId="77777777" w:rsidR="00A856A6" w:rsidRPr="00242995" w:rsidRDefault="00A856A6" w:rsidP="00D10567">
                  <w:pPr>
                    <w:jc w:val="right"/>
                    <w:rPr>
                      <w:rFonts w:ascii="Calibri" w:hAnsi="Calibri"/>
                      <w:b/>
                      <w:sz w:val="18"/>
                      <w:szCs w:val="18"/>
                      <w:lang w:eastAsia="en-GB"/>
                    </w:rPr>
                  </w:pPr>
                </w:p>
              </w:tc>
            </w:tr>
            <w:tr w:rsidR="00A856A6" w:rsidRPr="00242995" w14:paraId="165BBB2D" w14:textId="77777777" w:rsidTr="00D10567">
              <w:trPr>
                <w:trHeight w:val="256"/>
              </w:trPr>
              <w:tc>
                <w:tcPr>
                  <w:tcW w:w="2165" w:type="dxa"/>
                  <w:tcBorders>
                    <w:top w:val="nil"/>
                    <w:left w:val="nil"/>
                    <w:bottom w:val="nil"/>
                    <w:right w:val="nil"/>
                  </w:tcBorders>
                  <w:shd w:val="clear" w:color="auto" w:fill="auto"/>
                  <w:noWrap/>
                  <w:vAlign w:val="bottom"/>
                </w:tcPr>
                <w:p w14:paraId="2B949891" w14:textId="09F2BE7C" w:rsidR="00A856A6" w:rsidRDefault="00A856A6" w:rsidP="00D10567">
                  <w:pPr>
                    <w:rPr>
                      <w:rFonts w:ascii="Arial" w:hAnsi="Arial" w:cs="Arial"/>
                      <w:b/>
                      <w:sz w:val="16"/>
                      <w:szCs w:val="16"/>
                      <w:lang w:eastAsia="en-GB"/>
                    </w:rPr>
                  </w:pPr>
                  <w:r>
                    <w:rPr>
                      <w:rFonts w:ascii="Arial" w:hAnsi="Arial" w:cs="Arial"/>
                      <w:b/>
                      <w:sz w:val="16"/>
                      <w:szCs w:val="16"/>
                      <w:lang w:eastAsia="en-GB"/>
                    </w:rPr>
                    <w:t>Winchester City Council</w:t>
                  </w:r>
                </w:p>
              </w:tc>
              <w:tc>
                <w:tcPr>
                  <w:tcW w:w="2936" w:type="dxa"/>
                  <w:tcBorders>
                    <w:top w:val="nil"/>
                    <w:left w:val="nil"/>
                    <w:bottom w:val="nil"/>
                    <w:right w:val="nil"/>
                  </w:tcBorders>
                  <w:shd w:val="clear" w:color="auto" w:fill="auto"/>
                  <w:noWrap/>
                  <w:vAlign w:val="bottom"/>
                </w:tcPr>
                <w:p w14:paraId="7EADCA90" w14:textId="7BED8A41" w:rsidR="00A856A6" w:rsidRDefault="00A856A6" w:rsidP="00D10567">
                  <w:pPr>
                    <w:rPr>
                      <w:rFonts w:ascii="Arial" w:hAnsi="Arial" w:cs="Arial"/>
                      <w:b/>
                      <w:sz w:val="16"/>
                      <w:szCs w:val="16"/>
                      <w:lang w:eastAsia="en-GB"/>
                    </w:rPr>
                  </w:pPr>
                  <w:r>
                    <w:rPr>
                      <w:rFonts w:ascii="Arial" w:hAnsi="Arial" w:cs="Arial"/>
                      <w:b/>
                      <w:sz w:val="16"/>
                      <w:szCs w:val="16"/>
                      <w:lang w:eastAsia="en-GB"/>
                    </w:rPr>
                    <w:t>Dog bins (October – March)</w:t>
                  </w:r>
                </w:p>
              </w:tc>
              <w:tc>
                <w:tcPr>
                  <w:tcW w:w="1281" w:type="dxa"/>
                  <w:tcBorders>
                    <w:left w:val="nil"/>
                    <w:right w:val="nil"/>
                  </w:tcBorders>
                  <w:shd w:val="clear" w:color="auto" w:fill="auto"/>
                  <w:noWrap/>
                  <w:vAlign w:val="bottom"/>
                </w:tcPr>
                <w:p w14:paraId="6C40F8FC" w14:textId="1B3E76E5" w:rsidR="00A856A6" w:rsidRDefault="00A856A6" w:rsidP="00D10567">
                  <w:pPr>
                    <w:jc w:val="right"/>
                    <w:rPr>
                      <w:rFonts w:ascii="Calibri" w:hAnsi="Calibri"/>
                      <w:b/>
                      <w:sz w:val="16"/>
                      <w:szCs w:val="16"/>
                      <w:lang w:eastAsia="en-GB"/>
                    </w:rPr>
                  </w:pPr>
                  <w:r>
                    <w:rPr>
                      <w:rFonts w:ascii="Calibri" w:hAnsi="Calibri"/>
                      <w:b/>
                      <w:sz w:val="16"/>
                      <w:szCs w:val="16"/>
                      <w:lang w:eastAsia="en-GB"/>
                    </w:rPr>
                    <w:t>390.00</w:t>
                  </w:r>
                </w:p>
              </w:tc>
              <w:tc>
                <w:tcPr>
                  <w:tcW w:w="436" w:type="dxa"/>
                  <w:tcBorders>
                    <w:top w:val="nil"/>
                    <w:left w:val="nil"/>
                    <w:bottom w:val="nil"/>
                    <w:right w:val="nil"/>
                  </w:tcBorders>
                </w:tcPr>
                <w:p w14:paraId="139CD35C"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026534FC"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FAE62BD"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600ED988"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34BC2454"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30CA6FE7"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6133AC09" w14:textId="77777777" w:rsidR="00A856A6" w:rsidRPr="00242995" w:rsidRDefault="00A856A6" w:rsidP="00D10567">
                  <w:pPr>
                    <w:jc w:val="right"/>
                    <w:rPr>
                      <w:rFonts w:ascii="Calibri" w:hAnsi="Calibri"/>
                      <w:b/>
                      <w:sz w:val="18"/>
                      <w:szCs w:val="18"/>
                      <w:lang w:eastAsia="en-GB"/>
                    </w:rPr>
                  </w:pPr>
                </w:p>
              </w:tc>
            </w:tr>
            <w:tr w:rsidR="00A856A6" w:rsidRPr="00242995" w14:paraId="798AE02F" w14:textId="77777777" w:rsidTr="003B0674">
              <w:trPr>
                <w:trHeight w:val="256"/>
              </w:trPr>
              <w:tc>
                <w:tcPr>
                  <w:tcW w:w="2165" w:type="dxa"/>
                  <w:tcBorders>
                    <w:top w:val="nil"/>
                    <w:left w:val="nil"/>
                    <w:bottom w:val="nil"/>
                    <w:right w:val="nil"/>
                  </w:tcBorders>
                  <w:shd w:val="clear" w:color="auto" w:fill="auto"/>
                  <w:noWrap/>
                  <w:vAlign w:val="bottom"/>
                </w:tcPr>
                <w:p w14:paraId="7F580D14" w14:textId="45C9F887" w:rsidR="00A856A6" w:rsidRDefault="00A856A6" w:rsidP="004856C9">
                  <w:pPr>
                    <w:rPr>
                      <w:rFonts w:ascii="Arial" w:hAnsi="Arial" w:cs="Arial"/>
                      <w:b/>
                      <w:sz w:val="16"/>
                      <w:szCs w:val="16"/>
                      <w:lang w:eastAsia="en-GB"/>
                    </w:rPr>
                  </w:pPr>
                  <w:r>
                    <w:rPr>
                      <w:rFonts w:ascii="Arial" w:hAnsi="Arial" w:cs="Arial"/>
                      <w:b/>
                      <w:sz w:val="16"/>
                      <w:szCs w:val="16"/>
                      <w:lang w:eastAsia="en-GB"/>
                    </w:rPr>
                    <w:t>Littleton Landscapes</w:t>
                  </w:r>
                </w:p>
              </w:tc>
              <w:tc>
                <w:tcPr>
                  <w:tcW w:w="2936" w:type="dxa"/>
                  <w:tcBorders>
                    <w:top w:val="nil"/>
                    <w:left w:val="nil"/>
                    <w:bottom w:val="nil"/>
                    <w:right w:val="nil"/>
                  </w:tcBorders>
                  <w:shd w:val="clear" w:color="auto" w:fill="auto"/>
                  <w:noWrap/>
                  <w:vAlign w:val="bottom"/>
                </w:tcPr>
                <w:p w14:paraId="6FFAA86E" w14:textId="39234786" w:rsidR="00A856A6" w:rsidRDefault="00A856A6" w:rsidP="004856C9">
                  <w:pPr>
                    <w:rPr>
                      <w:rFonts w:ascii="Arial" w:hAnsi="Arial" w:cs="Arial"/>
                      <w:b/>
                      <w:sz w:val="16"/>
                      <w:szCs w:val="16"/>
                      <w:lang w:eastAsia="en-GB"/>
                    </w:rPr>
                  </w:pPr>
                  <w:r>
                    <w:rPr>
                      <w:rFonts w:ascii="Arial" w:hAnsi="Arial" w:cs="Arial"/>
                      <w:b/>
                      <w:sz w:val="16"/>
                      <w:szCs w:val="16"/>
                      <w:lang w:eastAsia="en-GB"/>
                    </w:rPr>
                    <w:t>SLR Sign movements 18/19</w:t>
                  </w:r>
                </w:p>
              </w:tc>
              <w:tc>
                <w:tcPr>
                  <w:tcW w:w="1281" w:type="dxa"/>
                  <w:tcBorders>
                    <w:left w:val="nil"/>
                    <w:right w:val="nil"/>
                  </w:tcBorders>
                  <w:shd w:val="clear" w:color="auto" w:fill="auto"/>
                  <w:noWrap/>
                  <w:vAlign w:val="bottom"/>
                </w:tcPr>
                <w:p w14:paraId="7E1C8103" w14:textId="0B4D3267" w:rsidR="00A856A6" w:rsidRDefault="00A856A6" w:rsidP="00420C35">
                  <w:pPr>
                    <w:jc w:val="right"/>
                    <w:rPr>
                      <w:rFonts w:ascii="Calibri" w:hAnsi="Calibri"/>
                      <w:b/>
                      <w:sz w:val="16"/>
                      <w:szCs w:val="16"/>
                      <w:lang w:eastAsia="en-GB"/>
                    </w:rPr>
                  </w:pPr>
                  <w:r>
                    <w:rPr>
                      <w:rFonts w:ascii="Calibri" w:hAnsi="Calibri"/>
                      <w:b/>
                      <w:sz w:val="16"/>
                      <w:szCs w:val="16"/>
                      <w:lang w:eastAsia="en-GB"/>
                    </w:rPr>
                    <w:t>624.00</w:t>
                  </w:r>
                </w:p>
              </w:tc>
              <w:tc>
                <w:tcPr>
                  <w:tcW w:w="436" w:type="dxa"/>
                  <w:tcBorders>
                    <w:top w:val="nil"/>
                    <w:left w:val="nil"/>
                    <w:bottom w:val="nil"/>
                    <w:right w:val="nil"/>
                  </w:tcBorders>
                </w:tcPr>
                <w:p w14:paraId="268E5670" w14:textId="77777777" w:rsidR="00A856A6" w:rsidRPr="00242995" w:rsidRDefault="00A856A6" w:rsidP="004856C9">
                  <w:pPr>
                    <w:jc w:val="right"/>
                    <w:rPr>
                      <w:rFonts w:ascii="Calibri" w:hAnsi="Calibri"/>
                      <w:b/>
                      <w:sz w:val="18"/>
                      <w:szCs w:val="18"/>
                      <w:lang w:eastAsia="en-GB"/>
                    </w:rPr>
                  </w:pPr>
                </w:p>
              </w:tc>
              <w:tc>
                <w:tcPr>
                  <w:tcW w:w="436" w:type="dxa"/>
                  <w:tcBorders>
                    <w:top w:val="nil"/>
                    <w:left w:val="nil"/>
                    <w:bottom w:val="nil"/>
                    <w:right w:val="nil"/>
                  </w:tcBorders>
                </w:tcPr>
                <w:p w14:paraId="3D96D463" w14:textId="77777777" w:rsidR="00A856A6" w:rsidRPr="00242995" w:rsidRDefault="00A856A6"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5E5EC1AA" w14:textId="77777777" w:rsidR="00A856A6" w:rsidRPr="00242995" w:rsidRDefault="00A856A6" w:rsidP="004856C9">
                  <w:pPr>
                    <w:jc w:val="right"/>
                    <w:rPr>
                      <w:rFonts w:ascii="Calibri" w:hAnsi="Calibri"/>
                      <w:b/>
                      <w:sz w:val="18"/>
                      <w:szCs w:val="18"/>
                      <w:lang w:eastAsia="en-GB"/>
                    </w:rPr>
                  </w:pPr>
                </w:p>
              </w:tc>
              <w:tc>
                <w:tcPr>
                  <w:tcW w:w="436" w:type="dxa"/>
                  <w:tcBorders>
                    <w:top w:val="nil"/>
                    <w:left w:val="nil"/>
                    <w:bottom w:val="nil"/>
                    <w:right w:val="nil"/>
                  </w:tcBorders>
                </w:tcPr>
                <w:p w14:paraId="74387F94" w14:textId="77777777" w:rsidR="00A856A6" w:rsidRPr="00242995" w:rsidRDefault="00A856A6" w:rsidP="004856C9">
                  <w:pPr>
                    <w:jc w:val="right"/>
                    <w:rPr>
                      <w:rFonts w:ascii="Calibri" w:hAnsi="Calibri"/>
                      <w:b/>
                      <w:sz w:val="18"/>
                      <w:szCs w:val="18"/>
                      <w:lang w:eastAsia="en-GB"/>
                    </w:rPr>
                  </w:pPr>
                </w:p>
              </w:tc>
              <w:tc>
                <w:tcPr>
                  <w:tcW w:w="436" w:type="dxa"/>
                  <w:tcBorders>
                    <w:top w:val="nil"/>
                    <w:left w:val="nil"/>
                    <w:bottom w:val="nil"/>
                    <w:right w:val="nil"/>
                  </w:tcBorders>
                </w:tcPr>
                <w:p w14:paraId="36835564" w14:textId="77777777" w:rsidR="00A856A6" w:rsidRPr="00242995" w:rsidRDefault="00A856A6" w:rsidP="004856C9">
                  <w:pPr>
                    <w:jc w:val="right"/>
                    <w:rPr>
                      <w:rFonts w:ascii="Calibri" w:hAnsi="Calibri"/>
                      <w:b/>
                      <w:sz w:val="18"/>
                      <w:szCs w:val="18"/>
                      <w:lang w:eastAsia="en-GB"/>
                    </w:rPr>
                  </w:pPr>
                </w:p>
              </w:tc>
              <w:tc>
                <w:tcPr>
                  <w:tcW w:w="436" w:type="dxa"/>
                  <w:tcBorders>
                    <w:top w:val="nil"/>
                    <w:left w:val="nil"/>
                    <w:bottom w:val="nil"/>
                    <w:right w:val="nil"/>
                  </w:tcBorders>
                </w:tcPr>
                <w:p w14:paraId="676FA448" w14:textId="77777777" w:rsidR="00A856A6" w:rsidRPr="00242995" w:rsidRDefault="00A856A6" w:rsidP="004856C9">
                  <w:pPr>
                    <w:jc w:val="right"/>
                    <w:rPr>
                      <w:rFonts w:ascii="Calibri" w:hAnsi="Calibri"/>
                      <w:b/>
                      <w:sz w:val="18"/>
                      <w:szCs w:val="18"/>
                      <w:lang w:eastAsia="en-GB"/>
                    </w:rPr>
                  </w:pPr>
                </w:p>
              </w:tc>
              <w:tc>
                <w:tcPr>
                  <w:tcW w:w="436" w:type="dxa"/>
                  <w:tcBorders>
                    <w:top w:val="nil"/>
                    <w:left w:val="nil"/>
                    <w:bottom w:val="nil"/>
                    <w:right w:val="nil"/>
                  </w:tcBorders>
                </w:tcPr>
                <w:p w14:paraId="40FE5EE2" w14:textId="77777777" w:rsidR="00A856A6" w:rsidRPr="00242995" w:rsidRDefault="00A856A6" w:rsidP="004856C9">
                  <w:pPr>
                    <w:jc w:val="right"/>
                    <w:rPr>
                      <w:rFonts w:ascii="Calibri" w:hAnsi="Calibri"/>
                      <w:b/>
                      <w:sz w:val="18"/>
                      <w:szCs w:val="18"/>
                      <w:lang w:eastAsia="en-GB"/>
                    </w:rPr>
                  </w:pPr>
                </w:p>
              </w:tc>
            </w:tr>
            <w:tr w:rsidR="00B404A4" w:rsidRPr="00242995" w14:paraId="2B39F0A7" w14:textId="77777777" w:rsidTr="003B0674">
              <w:trPr>
                <w:trHeight w:val="256"/>
              </w:trPr>
              <w:tc>
                <w:tcPr>
                  <w:tcW w:w="2165" w:type="dxa"/>
                  <w:tcBorders>
                    <w:top w:val="nil"/>
                    <w:left w:val="nil"/>
                    <w:bottom w:val="nil"/>
                    <w:right w:val="nil"/>
                  </w:tcBorders>
                  <w:shd w:val="clear" w:color="auto" w:fill="auto"/>
                  <w:noWrap/>
                  <w:vAlign w:val="bottom"/>
                </w:tcPr>
                <w:p w14:paraId="5846E8B8" w14:textId="5AF40AD6" w:rsidR="00B404A4" w:rsidRDefault="00B404A4" w:rsidP="004856C9">
                  <w:pPr>
                    <w:rPr>
                      <w:rFonts w:ascii="Arial" w:hAnsi="Arial" w:cs="Arial"/>
                      <w:b/>
                      <w:sz w:val="16"/>
                      <w:szCs w:val="16"/>
                      <w:lang w:eastAsia="en-GB"/>
                    </w:rPr>
                  </w:pPr>
                  <w:r>
                    <w:rPr>
                      <w:rFonts w:ascii="Arial" w:hAnsi="Arial" w:cs="Arial"/>
                      <w:b/>
                      <w:sz w:val="16"/>
                      <w:szCs w:val="16"/>
                      <w:lang w:eastAsia="en-GB"/>
                    </w:rPr>
                    <w:t>Hants Pension Fund</w:t>
                  </w:r>
                </w:p>
              </w:tc>
              <w:tc>
                <w:tcPr>
                  <w:tcW w:w="2936" w:type="dxa"/>
                  <w:tcBorders>
                    <w:top w:val="nil"/>
                    <w:left w:val="nil"/>
                    <w:bottom w:val="nil"/>
                    <w:right w:val="nil"/>
                  </w:tcBorders>
                  <w:shd w:val="clear" w:color="auto" w:fill="auto"/>
                  <w:noWrap/>
                  <w:vAlign w:val="bottom"/>
                </w:tcPr>
                <w:p w14:paraId="335AB00A" w14:textId="76596300" w:rsidR="00B404A4" w:rsidRDefault="00A856A6" w:rsidP="004856C9">
                  <w:pPr>
                    <w:rPr>
                      <w:rFonts w:ascii="Arial" w:hAnsi="Arial" w:cs="Arial"/>
                      <w:b/>
                      <w:sz w:val="16"/>
                      <w:szCs w:val="16"/>
                      <w:lang w:eastAsia="en-GB"/>
                    </w:rPr>
                  </w:pPr>
                  <w:r>
                    <w:rPr>
                      <w:rFonts w:ascii="Arial" w:hAnsi="Arial" w:cs="Arial"/>
                      <w:b/>
                      <w:sz w:val="16"/>
                      <w:szCs w:val="16"/>
                      <w:lang w:eastAsia="en-GB"/>
                    </w:rPr>
                    <w:t>Febr</w:t>
                  </w:r>
                  <w:r w:rsidR="00287EF4">
                    <w:rPr>
                      <w:rFonts w:ascii="Arial" w:hAnsi="Arial" w:cs="Arial"/>
                      <w:b/>
                      <w:sz w:val="16"/>
                      <w:szCs w:val="16"/>
                      <w:lang w:eastAsia="en-GB"/>
                    </w:rPr>
                    <w:t>uary</w:t>
                  </w:r>
                  <w:r w:rsidR="00B404A4">
                    <w:rPr>
                      <w:rFonts w:ascii="Arial" w:hAnsi="Arial" w:cs="Arial"/>
                      <w:b/>
                      <w:sz w:val="16"/>
                      <w:szCs w:val="16"/>
                      <w:lang w:eastAsia="en-GB"/>
                    </w:rPr>
                    <w:t xml:space="preserve"> pension contributions</w:t>
                  </w:r>
                </w:p>
              </w:tc>
              <w:tc>
                <w:tcPr>
                  <w:tcW w:w="1281" w:type="dxa"/>
                  <w:tcBorders>
                    <w:left w:val="nil"/>
                    <w:right w:val="nil"/>
                  </w:tcBorders>
                  <w:shd w:val="clear" w:color="auto" w:fill="auto"/>
                  <w:noWrap/>
                  <w:vAlign w:val="bottom"/>
                </w:tcPr>
                <w:p w14:paraId="39203744" w14:textId="67CD339D" w:rsidR="00B404A4" w:rsidRDefault="00B404A4" w:rsidP="00420C35">
                  <w:pPr>
                    <w:jc w:val="right"/>
                    <w:rPr>
                      <w:rFonts w:ascii="Calibri" w:hAnsi="Calibri"/>
                      <w:b/>
                      <w:sz w:val="16"/>
                      <w:szCs w:val="16"/>
                      <w:lang w:eastAsia="en-GB"/>
                    </w:rPr>
                  </w:pPr>
                  <w:r>
                    <w:rPr>
                      <w:rFonts w:ascii="Calibri" w:hAnsi="Calibri"/>
                      <w:b/>
                      <w:sz w:val="16"/>
                      <w:szCs w:val="16"/>
                      <w:lang w:eastAsia="en-GB"/>
                    </w:rPr>
                    <w:t>124.47</w:t>
                  </w:r>
                </w:p>
              </w:tc>
              <w:tc>
                <w:tcPr>
                  <w:tcW w:w="436" w:type="dxa"/>
                  <w:tcBorders>
                    <w:top w:val="nil"/>
                    <w:left w:val="nil"/>
                    <w:bottom w:val="nil"/>
                    <w:right w:val="nil"/>
                  </w:tcBorders>
                </w:tcPr>
                <w:p w14:paraId="23F4F80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7DD0E7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68011B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A338AD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66153C2"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ED71F87"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5DE16704" w14:textId="77777777" w:rsidR="00B404A4" w:rsidRPr="00242995" w:rsidRDefault="00B404A4" w:rsidP="004856C9">
                  <w:pPr>
                    <w:jc w:val="right"/>
                    <w:rPr>
                      <w:rFonts w:ascii="Calibri" w:hAnsi="Calibri"/>
                      <w:b/>
                      <w:sz w:val="18"/>
                      <w:szCs w:val="18"/>
                      <w:lang w:eastAsia="en-GB"/>
                    </w:rPr>
                  </w:pPr>
                </w:p>
              </w:tc>
            </w:tr>
            <w:tr w:rsidR="00242995" w:rsidRPr="00242995"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389E093C" w:rsidR="00BE598B" w:rsidRPr="00242995" w:rsidRDefault="00A856A6" w:rsidP="004856C9">
                  <w:pPr>
                    <w:rPr>
                      <w:rFonts w:ascii="Arial" w:hAnsi="Arial" w:cs="Arial"/>
                      <w:b/>
                      <w:sz w:val="16"/>
                      <w:szCs w:val="16"/>
                      <w:lang w:eastAsia="en-GB"/>
                    </w:rPr>
                  </w:pPr>
                  <w:r>
                    <w:rPr>
                      <w:rFonts w:ascii="Arial" w:hAnsi="Arial" w:cs="Arial"/>
                      <w:b/>
                      <w:sz w:val="16"/>
                      <w:szCs w:val="16"/>
                      <w:lang w:eastAsia="en-GB"/>
                    </w:rPr>
                    <w:t>Febr</w:t>
                  </w:r>
                  <w:r w:rsidR="00287EF4">
                    <w:rPr>
                      <w:rFonts w:ascii="Arial" w:hAnsi="Arial" w:cs="Arial"/>
                      <w:b/>
                      <w:sz w:val="16"/>
                      <w:szCs w:val="16"/>
                      <w:lang w:eastAsia="en-GB"/>
                    </w:rPr>
                    <w:t>uary</w:t>
                  </w:r>
                  <w:r w:rsidR="00BE598B" w:rsidRPr="00242995">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14:paraId="0C76E9EB" w14:textId="768EC646" w:rsidR="00BE598B" w:rsidRPr="00242995" w:rsidRDefault="00A856A6" w:rsidP="00420C35">
                  <w:pPr>
                    <w:jc w:val="right"/>
                    <w:rPr>
                      <w:rFonts w:ascii="Calibri" w:hAnsi="Calibri"/>
                      <w:b/>
                      <w:sz w:val="16"/>
                      <w:szCs w:val="16"/>
                      <w:lang w:eastAsia="en-GB"/>
                    </w:rPr>
                  </w:pPr>
                  <w:r>
                    <w:rPr>
                      <w:rFonts w:ascii="Calibri" w:hAnsi="Calibri"/>
                      <w:b/>
                      <w:sz w:val="16"/>
                      <w:szCs w:val="16"/>
                      <w:lang w:eastAsia="en-GB"/>
                    </w:rPr>
                    <w:t>106.90</w:t>
                  </w:r>
                </w:p>
              </w:tc>
              <w:tc>
                <w:tcPr>
                  <w:tcW w:w="436" w:type="dxa"/>
                  <w:tcBorders>
                    <w:top w:val="nil"/>
                    <w:left w:val="nil"/>
                    <w:bottom w:val="nil"/>
                    <w:right w:val="nil"/>
                  </w:tcBorders>
                </w:tcPr>
                <w:p w14:paraId="48F88CC6"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242995" w:rsidRDefault="00BE598B" w:rsidP="004856C9">
                  <w:pPr>
                    <w:jc w:val="right"/>
                    <w:rPr>
                      <w:rFonts w:ascii="Calibri" w:hAnsi="Calibri"/>
                      <w:b/>
                      <w:sz w:val="18"/>
                      <w:szCs w:val="18"/>
                      <w:lang w:eastAsia="en-GB"/>
                    </w:rPr>
                  </w:pPr>
                </w:p>
              </w:tc>
            </w:tr>
            <w:tr w:rsidR="00A856A6" w:rsidRPr="00242995" w14:paraId="365218AB" w14:textId="77777777" w:rsidTr="003B0674">
              <w:trPr>
                <w:trHeight w:val="256"/>
              </w:trPr>
              <w:tc>
                <w:tcPr>
                  <w:tcW w:w="2165" w:type="dxa"/>
                  <w:tcBorders>
                    <w:top w:val="nil"/>
                    <w:left w:val="nil"/>
                    <w:bottom w:val="nil"/>
                    <w:right w:val="nil"/>
                  </w:tcBorders>
                  <w:shd w:val="clear" w:color="auto" w:fill="auto"/>
                  <w:noWrap/>
                  <w:vAlign w:val="bottom"/>
                </w:tcPr>
                <w:p w14:paraId="4BD23BB3" w14:textId="1B1EDFE9" w:rsidR="00A856A6" w:rsidRPr="00242995" w:rsidRDefault="00831A0D" w:rsidP="004856C9">
                  <w:pPr>
                    <w:rPr>
                      <w:rFonts w:ascii="Arial" w:hAnsi="Arial" w:cs="Arial"/>
                      <w:b/>
                      <w:sz w:val="16"/>
                      <w:szCs w:val="16"/>
                      <w:lang w:eastAsia="en-GB"/>
                    </w:rPr>
                  </w:pPr>
                  <w:r>
                    <w:rPr>
                      <w:rFonts w:ascii="Arial" w:hAnsi="Arial" w:cs="Arial"/>
                      <w:b/>
                      <w:sz w:val="16"/>
                      <w:szCs w:val="16"/>
                      <w:lang w:eastAsia="en-GB"/>
                    </w:rPr>
                    <w:t>Active Tree Care Ltd</w:t>
                  </w:r>
                </w:p>
              </w:tc>
              <w:tc>
                <w:tcPr>
                  <w:tcW w:w="2936" w:type="dxa"/>
                  <w:tcBorders>
                    <w:top w:val="nil"/>
                    <w:left w:val="nil"/>
                    <w:bottom w:val="nil"/>
                    <w:right w:val="nil"/>
                  </w:tcBorders>
                  <w:shd w:val="clear" w:color="auto" w:fill="auto"/>
                  <w:noWrap/>
                  <w:vAlign w:val="bottom"/>
                </w:tcPr>
                <w:p w14:paraId="5B491F16" w14:textId="4D042BDA" w:rsidR="00A856A6" w:rsidRDefault="00831A0D" w:rsidP="004856C9">
                  <w:pPr>
                    <w:rPr>
                      <w:rFonts w:ascii="Arial" w:hAnsi="Arial" w:cs="Arial"/>
                      <w:b/>
                      <w:sz w:val="16"/>
                      <w:szCs w:val="16"/>
                      <w:lang w:eastAsia="en-GB"/>
                    </w:rPr>
                  </w:pPr>
                  <w:r>
                    <w:rPr>
                      <w:rFonts w:ascii="Arial" w:hAnsi="Arial" w:cs="Arial"/>
                      <w:b/>
                      <w:sz w:val="16"/>
                      <w:szCs w:val="16"/>
                      <w:lang w:eastAsia="en-GB"/>
                    </w:rPr>
                    <w:t>Tree survey</w:t>
                  </w:r>
                </w:p>
              </w:tc>
              <w:tc>
                <w:tcPr>
                  <w:tcW w:w="1281" w:type="dxa"/>
                  <w:tcBorders>
                    <w:left w:val="nil"/>
                    <w:right w:val="nil"/>
                  </w:tcBorders>
                  <w:shd w:val="clear" w:color="auto" w:fill="auto"/>
                  <w:noWrap/>
                  <w:vAlign w:val="bottom"/>
                </w:tcPr>
                <w:p w14:paraId="1F3A7FC3" w14:textId="3F079019" w:rsidR="00A856A6" w:rsidRDefault="00831A0D" w:rsidP="00420C35">
                  <w:pPr>
                    <w:jc w:val="right"/>
                    <w:rPr>
                      <w:rFonts w:ascii="Calibri" w:hAnsi="Calibri"/>
                      <w:b/>
                      <w:sz w:val="16"/>
                      <w:szCs w:val="16"/>
                      <w:lang w:eastAsia="en-GB"/>
                    </w:rPr>
                  </w:pPr>
                  <w:r>
                    <w:rPr>
                      <w:rFonts w:ascii="Calibri" w:hAnsi="Calibri"/>
                      <w:b/>
                      <w:sz w:val="16"/>
                      <w:szCs w:val="16"/>
                      <w:lang w:eastAsia="en-GB"/>
                    </w:rPr>
                    <w:t>180.00</w:t>
                  </w:r>
                </w:p>
              </w:tc>
              <w:tc>
                <w:tcPr>
                  <w:tcW w:w="436" w:type="dxa"/>
                  <w:tcBorders>
                    <w:top w:val="nil"/>
                    <w:left w:val="nil"/>
                    <w:bottom w:val="nil"/>
                    <w:right w:val="nil"/>
                  </w:tcBorders>
                </w:tcPr>
                <w:p w14:paraId="22441D7B" w14:textId="77777777" w:rsidR="00A856A6" w:rsidRPr="00242995" w:rsidRDefault="00A856A6" w:rsidP="004856C9">
                  <w:pPr>
                    <w:jc w:val="right"/>
                    <w:rPr>
                      <w:rFonts w:ascii="Calibri" w:hAnsi="Calibri"/>
                      <w:b/>
                      <w:sz w:val="18"/>
                      <w:szCs w:val="18"/>
                      <w:lang w:eastAsia="en-GB"/>
                    </w:rPr>
                  </w:pPr>
                </w:p>
              </w:tc>
              <w:tc>
                <w:tcPr>
                  <w:tcW w:w="436" w:type="dxa"/>
                  <w:tcBorders>
                    <w:top w:val="nil"/>
                    <w:left w:val="nil"/>
                    <w:bottom w:val="nil"/>
                    <w:right w:val="nil"/>
                  </w:tcBorders>
                </w:tcPr>
                <w:p w14:paraId="2A2BAFA8" w14:textId="77777777" w:rsidR="00A856A6" w:rsidRPr="00242995" w:rsidRDefault="00A856A6"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8FE8DCE" w14:textId="77777777" w:rsidR="00A856A6" w:rsidRPr="00242995" w:rsidRDefault="00A856A6" w:rsidP="004856C9">
                  <w:pPr>
                    <w:jc w:val="right"/>
                    <w:rPr>
                      <w:rFonts w:ascii="Calibri" w:hAnsi="Calibri"/>
                      <w:b/>
                      <w:sz w:val="18"/>
                      <w:szCs w:val="18"/>
                      <w:lang w:eastAsia="en-GB"/>
                    </w:rPr>
                  </w:pPr>
                </w:p>
              </w:tc>
              <w:tc>
                <w:tcPr>
                  <w:tcW w:w="436" w:type="dxa"/>
                  <w:tcBorders>
                    <w:top w:val="nil"/>
                    <w:left w:val="nil"/>
                    <w:bottom w:val="nil"/>
                    <w:right w:val="nil"/>
                  </w:tcBorders>
                </w:tcPr>
                <w:p w14:paraId="08930682" w14:textId="77777777" w:rsidR="00A856A6" w:rsidRPr="00242995" w:rsidRDefault="00A856A6" w:rsidP="004856C9">
                  <w:pPr>
                    <w:jc w:val="right"/>
                    <w:rPr>
                      <w:rFonts w:ascii="Calibri" w:hAnsi="Calibri"/>
                      <w:b/>
                      <w:sz w:val="18"/>
                      <w:szCs w:val="18"/>
                      <w:lang w:eastAsia="en-GB"/>
                    </w:rPr>
                  </w:pPr>
                </w:p>
              </w:tc>
              <w:tc>
                <w:tcPr>
                  <w:tcW w:w="436" w:type="dxa"/>
                  <w:tcBorders>
                    <w:top w:val="nil"/>
                    <w:left w:val="nil"/>
                    <w:bottom w:val="nil"/>
                    <w:right w:val="nil"/>
                  </w:tcBorders>
                </w:tcPr>
                <w:p w14:paraId="0B6D6792" w14:textId="77777777" w:rsidR="00A856A6" w:rsidRPr="00242995" w:rsidRDefault="00A856A6" w:rsidP="004856C9">
                  <w:pPr>
                    <w:jc w:val="right"/>
                    <w:rPr>
                      <w:rFonts w:ascii="Calibri" w:hAnsi="Calibri"/>
                      <w:b/>
                      <w:sz w:val="18"/>
                      <w:szCs w:val="18"/>
                      <w:lang w:eastAsia="en-GB"/>
                    </w:rPr>
                  </w:pPr>
                </w:p>
              </w:tc>
              <w:tc>
                <w:tcPr>
                  <w:tcW w:w="436" w:type="dxa"/>
                  <w:tcBorders>
                    <w:top w:val="nil"/>
                    <w:left w:val="nil"/>
                    <w:bottom w:val="nil"/>
                    <w:right w:val="nil"/>
                  </w:tcBorders>
                </w:tcPr>
                <w:p w14:paraId="7F2B044F" w14:textId="77777777" w:rsidR="00A856A6" w:rsidRPr="00242995" w:rsidRDefault="00A856A6" w:rsidP="004856C9">
                  <w:pPr>
                    <w:jc w:val="right"/>
                    <w:rPr>
                      <w:rFonts w:ascii="Calibri" w:hAnsi="Calibri"/>
                      <w:b/>
                      <w:sz w:val="18"/>
                      <w:szCs w:val="18"/>
                      <w:lang w:eastAsia="en-GB"/>
                    </w:rPr>
                  </w:pPr>
                </w:p>
              </w:tc>
              <w:tc>
                <w:tcPr>
                  <w:tcW w:w="436" w:type="dxa"/>
                  <w:tcBorders>
                    <w:top w:val="nil"/>
                    <w:left w:val="nil"/>
                    <w:bottom w:val="nil"/>
                    <w:right w:val="nil"/>
                  </w:tcBorders>
                </w:tcPr>
                <w:p w14:paraId="30513459" w14:textId="77777777" w:rsidR="00A856A6" w:rsidRPr="00242995" w:rsidRDefault="00A856A6" w:rsidP="004856C9">
                  <w:pPr>
                    <w:jc w:val="right"/>
                    <w:rPr>
                      <w:rFonts w:ascii="Calibri" w:hAnsi="Calibri"/>
                      <w:b/>
                      <w:sz w:val="18"/>
                      <w:szCs w:val="18"/>
                      <w:lang w:eastAsia="en-GB"/>
                    </w:rPr>
                  </w:pPr>
                </w:p>
              </w:tc>
            </w:tr>
            <w:tr w:rsidR="00242995" w:rsidRPr="00242995"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3C085C79" w:rsidR="00BE598B" w:rsidRPr="00242995" w:rsidRDefault="00287EF4" w:rsidP="004856C9">
                  <w:pPr>
                    <w:rPr>
                      <w:rFonts w:ascii="Arial" w:hAnsi="Arial" w:cs="Arial"/>
                      <w:b/>
                      <w:sz w:val="16"/>
                      <w:szCs w:val="16"/>
                      <w:lang w:eastAsia="en-GB"/>
                    </w:rPr>
                  </w:pPr>
                  <w:r>
                    <w:rPr>
                      <w:rFonts w:ascii="Arial" w:hAnsi="Arial" w:cs="Arial"/>
                      <w:b/>
                      <w:sz w:val="16"/>
                      <w:szCs w:val="16"/>
                      <w:lang w:eastAsia="en-GB"/>
                    </w:rPr>
                    <w:t>Febr</w:t>
                  </w:r>
                  <w:r w:rsidR="00FC6BA0">
                    <w:rPr>
                      <w:rFonts w:ascii="Arial" w:hAnsi="Arial" w:cs="Arial"/>
                      <w:b/>
                      <w:sz w:val="16"/>
                      <w:szCs w:val="16"/>
                      <w:lang w:eastAsia="en-GB"/>
                    </w:rPr>
                    <w:t>uary</w:t>
                  </w:r>
                  <w:r w:rsidR="00BE598B" w:rsidRPr="00242995">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14:paraId="729D1008" w14:textId="688EBCD6" w:rsidR="00BE598B" w:rsidRPr="00C17CE4" w:rsidRDefault="00BE598B" w:rsidP="00420C35">
                  <w:pPr>
                    <w:jc w:val="right"/>
                    <w:rPr>
                      <w:rFonts w:ascii="Calibri" w:hAnsi="Calibri"/>
                      <w:b/>
                      <w:sz w:val="16"/>
                      <w:szCs w:val="16"/>
                      <w:u w:val="single"/>
                      <w:lang w:eastAsia="en-GB"/>
                    </w:rPr>
                  </w:pPr>
                  <w:r w:rsidRPr="00C17CE4">
                    <w:rPr>
                      <w:rFonts w:ascii="Calibri" w:hAnsi="Calibri"/>
                      <w:b/>
                      <w:sz w:val="16"/>
                      <w:szCs w:val="16"/>
                      <w:u w:val="single"/>
                      <w:lang w:eastAsia="en-GB"/>
                    </w:rPr>
                    <w:t>540.</w:t>
                  </w:r>
                  <w:r w:rsidR="00831A0D">
                    <w:rPr>
                      <w:rFonts w:ascii="Calibri" w:hAnsi="Calibri"/>
                      <w:b/>
                      <w:sz w:val="16"/>
                      <w:szCs w:val="16"/>
                      <w:u w:val="single"/>
                      <w:lang w:eastAsia="en-GB"/>
                    </w:rPr>
                    <w:t>2</w:t>
                  </w:r>
                  <w:r w:rsidR="00BD1D8E">
                    <w:rPr>
                      <w:rFonts w:ascii="Calibri" w:hAnsi="Calibri"/>
                      <w:b/>
                      <w:sz w:val="16"/>
                      <w:szCs w:val="16"/>
                      <w:u w:val="single"/>
                      <w:lang w:eastAsia="en-GB"/>
                    </w:rPr>
                    <w:t>4</w:t>
                  </w:r>
                </w:p>
              </w:tc>
              <w:tc>
                <w:tcPr>
                  <w:tcW w:w="436" w:type="dxa"/>
                  <w:tcBorders>
                    <w:top w:val="nil"/>
                    <w:left w:val="nil"/>
                    <w:bottom w:val="nil"/>
                    <w:right w:val="nil"/>
                  </w:tcBorders>
                </w:tcPr>
                <w:p w14:paraId="0E7D05F6" w14:textId="77777777" w:rsidR="00BE598B" w:rsidRPr="00242995"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242995" w:rsidRDefault="00BE598B" w:rsidP="004856C9">
                  <w:pPr>
                    <w:jc w:val="right"/>
                    <w:rPr>
                      <w:rFonts w:ascii="Calibri" w:hAnsi="Calibri"/>
                      <w:b/>
                      <w:sz w:val="18"/>
                      <w:szCs w:val="18"/>
                      <w:lang w:eastAsia="en-GB"/>
                    </w:rPr>
                  </w:pPr>
                </w:p>
              </w:tc>
            </w:tr>
            <w:tr w:rsidR="005A5BA7" w:rsidRPr="00242995" w14:paraId="7A63AA1C" w14:textId="77777777" w:rsidTr="003B0674">
              <w:trPr>
                <w:trHeight w:val="256"/>
              </w:trPr>
              <w:tc>
                <w:tcPr>
                  <w:tcW w:w="2165" w:type="dxa"/>
                  <w:tcBorders>
                    <w:top w:val="nil"/>
                    <w:left w:val="nil"/>
                    <w:bottom w:val="nil"/>
                    <w:right w:val="nil"/>
                  </w:tcBorders>
                  <w:shd w:val="clear" w:color="auto" w:fill="auto"/>
                  <w:noWrap/>
                  <w:vAlign w:val="bottom"/>
                </w:tcPr>
                <w:p w14:paraId="21FBBEDA" w14:textId="77777777" w:rsidR="005A5BA7" w:rsidRDefault="005A5BA7"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51D5850A" w14:textId="77777777" w:rsidR="005A5BA7" w:rsidRDefault="005A5BA7"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075DB44B" w14:textId="0419DABF" w:rsidR="00831A0D" w:rsidRDefault="00831A0D" w:rsidP="00831A0D">
                  <w:pPr>
                    <w:jc w:val="right"/>
                    <w:rPr>
                      <w:rFonts w:ascii="Calibri" w:hAnsi="Calibri"/>
                      <w:b/>
                      <w:sz w:val="16"/>
                      <w:szCs w:val="16"/>
                      <w:u w:val="single"/>
                      <w:lang w:eastAsia="en-GB"/>
                    </w:rPr>
                  </w:pPr>
                  <w:r>
                    <w:rPr>
                      <w:rFonts w:ascii="Calibri" w:hAnsi="Calibri"/>
                      <w:b/>
                      <w:sz w:val="16"/>
                      <w:szCs w:val="16"/>
                      <w:u w:val="single"/>
                      <w:lang w:eastAsia="en-GB"/>
                    </w:rPr>
                    <w:t>2115.51</w:t>
                  </w:r>
                </w:p>
              </w:tc>
              <w:tc>
                <w:tcPr>
                  <w:tcW w:w="436" w:type="dxa"/>
                  <w:tcBorders>
                    <w:top w:val="nil"/>
                    <w:left w:val="nil"/>
                    <w:bottom w:val="nil"/>
                    <w:right w:val="nil"/>
                  </w:tcBorders>
                </w:tcPr>
                <w:p w14:paraId="30DA44B0" w14:textId="77777777" w:rsidR="005A5BA7" w:rsidRPr="00242995" w:rsidRDefault="005A5BA7"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4089EA8E"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5F82288"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515FD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D5DFC5"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6F6524B"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62BFFD42" w14:textId="77777777" w:rsidR="005A5BA7" w:rsidRPr="00242995" w:rsidRDefault="005A5BA7" w:rsidP="004856C9">
                  <w:pPr>
                    <w:jc w:val="right"/>
                    <w:rPr>
                      <w:rFonts w:ascii="Calibri" w:hAnsi="Calibri"/>
                      <w:b/>
                      <w:sz w:val="18"/>
                      <w:szCs w:val="18"/>
                      <w:lang w:eastAsia="en-GB"/>
                    </w:rPr>
                  </w:pPr>
                </w:p>
              </w:tc>
            </w:tr>
          </w:tbl>
          <w:p w14:paraId="6F9A6CF4" w14:textId="77777777" w:rsidR="004856C9" w:rsidRPr="00242995"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F044D6" w:rsidRPr="0055655A" w14:paraId="70851F50" w14:textId="77777777" w:rsidTr="00EB09E5">
        <w:tc>
          <w:tcPr>
            <w:tcW w:w="993" w:type="dxa"/>
            <w:shd w:val="clear" w:color="auto" w:fill="auto"/>
          </w:tcPr>
          <w:p w14:paraId="4924EF55" w14:textId="18DBABB4" w:rsidR="00F044D6" w:rsidRPr="004B0A74" w:rsidRDefault="00867896" w:rsidP="004856C9">
            <w:pPr>
              <w:rPr>
                <w:rFonts w:ascii="Arial" w:hAnsi="Arial" w:cs="Arial"/>
                <w:b/>
                <w:bCs/>
                <w:sz w:val="18"/>
                <w:szCs w:val="18"/>
              </w:rPr>
            </w:pPr>
            <w:r w:rsidRPr="004B0A74">
              <w:rPr>
                <w:rFonts w:ascii="Arial" w:hAnsi="Arial" w:cs="Arial"/>
                <w:b/>
                <w:bCs/>
                <w:sz w:val="18"/>
                <w:szCs w:val="18"/>
              </w:rPr>
              <w:t>1</w:t>
            </w:r>
            <w:r w:rsidR="009D453A">
              <w:rPr>
                <w:rFonts w:ascii="Arial" w:hAnsi="Arial" w:cs="Arial"/>
                <w:b/>
                <w:bCs/>
                <w:sz w:val="18"/>
                <w:szCs w:val="18"/>
              </w:rPr>
              <w:t>6</w:t>
            </w:r>
            <w:r w:rsidR="00222E93">
              <w:rPr>
                <w:rFonts w:ascii="Arial" w:hAnsi="Arial" w:cs="Arial"/>
                <w:b/>
                <w:bCs/>
                <w:sz w:val="18"/>
                <w:szCs w:val="18"/>
              </w:rPr>
              <w:t>8</w:t>
            </w:r>
            <w:r w:rsidR="00662ED7">
              <w:rPr>
                <w:rFonts w:ascii="Arial" w:hAnsi="Arial" w:cs="Arial"/>
                <w:b/>
                <w:bCs/>
                <w:sz w:val="18"/>
                <w:szCs w:val="18"/>
              </w:rPr>
              <w:t>3</w:t>
            </w:r>
            <w:r w:rsidRPr="004B0A74">
              <w:rPr>
                <w:rFonts w:ascii="Arial" w:hAnsi="Arial" w:cs="Arial"/>
                <w:b/>
                <w:bCs/>
                <w:sz w:val="18"/>
                <w:szCs w:val="18"/>
              </w:rPr>
              <w:t>.2</w:t>
            </w:r>
          </w:p>
        </w:tc>
        <w:tc>
          <w:tcPr>
            <w:tcW w:w="879" w:type="dxa"/>
            <w:shd w:val="clear" w:color="auto" w:fill="auto"/>
          </w:tcPr>
          <w:p w14:paraId="28FE600E" w14:textId="248CC1AA" w:rsidR="00F044D6" w:rsidRDefault="00867896"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222E93">
              <w:rPr>
                <w:rFonts w:ascii="Arial" w:hAnsi="Arial" w:cs="Arial"/>
                <w:b/>
                <w:sz w:val="18"/>
                <w:szCs w:val="18"/>
              </w:rPr>
              <w:t>7</w:t>
            </w:r>
            <w:r w:rsidR="00BE24AB">
              <w:rPr>
                <w:rFonts w:ascii="Arial" w:hAnsi="Arial" w:cs="Arial"/>
                <w:b/>
                <w:sz w:val="18"/>
                <w:szCs w:val="18"/>
              </w:rPr>
              <w:t>3</w:t>
            </w:r>
            <w:r w:rsidR="00D917F3">
              <w:rPr>
                <w:rFonts w:ascii="Arial" w:hAnsi="Arial" w:cs="Arial"/>
                <w:b/>
                <w:sz w:val="18"/>
                <w:szCs w:val="18"/>
              </w:rPr>
              <w:t>.2</w:t>
            </w:r>
          </w:p>
        </w:tc>
        <w:tc>
          <w:tcPr>
            <w:tcW w:w="7398" w:type="dxa"/>
            <w:gridSpan w:val="2"/>
            <w:shd w:val="clear" w:color="auto" w:fill="auto"/>
          </w:tcPr>
          <w:p w14:paraId="41B7BA33" w14:textId="48066FAE" w:rsidR="00FA7176" w:rsidRPr="0078257D" w:rsidRDefault="00F044D6" w:rsidP="004856C9">
            <w:pPr>
              <w:rPr>
                <w:rFonts w:ascii="Arial" w:hAnsi="Arial" w:cs="Arial"/>
                <w:bCs/>
                <w:sz w:val="18"/>
                <w:szCs w:val="18"/>
              </w:rPr>
            </w:pPr>
            <w:r>
              <w:rPr>
                <w:rFonts w:ascii="Arial" w:hAnsi="Arial" w:cs="Arial"/>
                <w:b/>
                <w:bCs/>
                <w:sz w:val="18"/>
                <w:szCs w:val="18"/>
              </w:rPr>
              <w:t>Reserves</w:t>
            </w:r>
            <w:r w:rsidR="005C5B62">
              <w:rPr>
                <w:rFonts w:ascii="Arial" w:hAnsi="Arial" w:cs="Arial"/>
                <w:b/>
                <w:bCs/>
                <w:sz w:val="18"/>
                <w:szCs w:val="18"/>
              </w:rPr>
              <w:t xml:space="preserve"> </w:t>
            </w:r>
            <w:r w:rsidR="0095383D">
              <w:rPr>
                <w:rFonts w:ascii="Arial" w:hAnsi="Arial" w:cs="Arial"/>
                <w:b/>
                <w:bCs/>
                <w:sz w:val="18"/>
                <w:szCs w:val="18"/>
              </w:rPr>
              <w:t>–</w:t>
            </w:r>
            <w:r w:rsidR="0095383D">
              <w:rPr>
                <w:rFonts w:ascii="Arial" w:hAnsi="Arial" w:cs="Arial"/>
                <w:bCs/>
                <w:sz w:val="18"/>
                <w:szCs w:val="18"/>
              </w:rPr>
              <w:t xml:space="preserve"> </w:t>
            </w:r>
            <w:r w:rsidR="00BA085E">
              <w:rPr>
                <w:rFonts w:ascii="Arial" w:hAnsi="Arial" w:cs="Arial"/>
                <w:bCs/>
                <w:sz w:val="18"/>
                <w:szCs w:val="18"/>
              </w:rPr>
              <w:t>The revised allocation of reserves will be shown in the accounts for 2019/20. Off agenda.</w:t>
            </w:r>
          </w:p>
        </w:tc>
        <w:tc>
          <w:tcPr>
            <w:tcW w:w="795" w:type="dxa"/>
            <w:shd w:val="clear" w:color="auto" w:fill="auto"/>
          </w:tcPr>
          <w:p w14:paraId="406F0A73" w14:textId="77777777"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7EF0A209" w14:textId="77777777" w:rsidR="00F044D6" w:rsidRPr="0055655A" w:rsidRDefault="00F044D6" w:rsidP="004856C9">
            <w:pPr>
              <w:rPr>
                <w:rFonts w:ascii="Arial" w:hAnsi="Arial" w:cs="Arial"/>
                <w:sz w:val="18"/>
                <w:szCs w:val="18"/>
              </w:rPr>
            </w:pPr>
          </w:p>
        </w:tc>
      </w:tr>
      <w:tr w:rsidR="00566D82" w:rsidRPr="0055655A" w14:paraId="5F5FC997" w14:textId="77777777" w:rsidTr="00EB09E5">
        <w:tc>
          <w:tcPr>
            <w:tcW w:w="993" w:type="dxa"/>
            <w:shd w:val="clear" w:color="auto" w:fill="auto"/>
          </w:tcPr>
          <w:p w14:paraId="5A695D8A" w14:textId="0C352D10" w:rsidR="00566D82" w:rsidRPr="004B0A74" w:rsidRDefault="00566D82" w:rsidP="004856C9">
            <w:pPr>
              <w:rPr>
                <w:rFonts w:ascii="Arial" w:hAnsi="Arial" w:cs="Arial"/>
                <w:b/>
                <w:bCs/>
                <w:sz w:val="18"/>
                <w:szCs w:val="18"/>
              </w:rPr>
            </w:pPr>
            <w:r>
              <w:rPr>
                <w:rFonts w:ascii="Arial" w:hAnsi="Arial" w:cs="Arial"/>
                <w:b/>
                <w:bCs/>
                <w:sz w:val="18"/>
                <w:szCs w:val="18"/>
              </w:rPr>
              <w:t>1</w:t>
            </w:r>
            <w:r w:rsidR="0016256A">
              <w:rPr>
                <w:rFonts w:ascii="Arial" w:hAnsi="Arial" w:cs="Arial"/>
                <w:b/>
                <w:bCs/>
                <w:sz w:val="18"/>
                <w:szCs w:val="18"/>
              </w:rPr>
              <w:t>6</w:t>
            </w:r>
            <w:r w:rsidR="00222E93">
              <w:rPr>
                <w:rFonts w:ascii="Arial" w:hAnsi="Arial" w:cs="Arial"/>
                <w:b/>
                <w:bCs/>
                <w:sz w:val="18"/>
                <w:szCs w:val="18"/>
              </w:rPr>
              <w:t>8</w:t>
            </w:r>
            <w:r w:rsidR="00662ED7">
              <w:rPr>
                <w:rFonts w:ascii="Arial" w:hAnsi="Arial" w:cs="Arial"/>
                <w:b/>
                <w:bCs/>
                <w:sz w:val="18"/>
                <w:szCs w:val="18"/>
              </w:rPr>
              <w:t>3</w:t>
            </w:r>
            <w:r w:rsidR="00807557">
              <w:rPr>
                <w:rFonts w:ascii="Arial" w:hAnsi="Arial" w:cs="Arial"/>
                <w:b/>
                <w:bCs/>
                <w:sz w:val="18"/>
                <w:szCs w:val="18"/>
              </w:rPr>
              <w:t>.3</w:t>
            </w:r>
          </w:p>
        </w:tc>
        <w:tc>
          <w:tcPr>
            <w:tcW w:w="879" w:type="dxa"/>
            <w:shd w:val="clear" w:color="auto" w:fill="auto"/>
          </w:tcPr>
          <w:p w14:paraId="17364E0D" w14:textId="426E45C2" w:rsidR="00566D82" w:rsidRDefault="00807557"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222E93">
              <w:rPr>
                <w:rFonts w:ascii="Arial" w:hAnsi="Arial" w:cs="Arial"/>
                <w:b/>
                <w:sz w:val="18"/>
                <w:szCs w:val="18"/>
              </w:rPr>
              <w:t>7</w:t>
            </w:r>
            <w:r w:rsidR="00BE24AB">
              <w:rPr>
                <w:rFonts w:ascii="Arial" w:hAnsi="Arial" w:cs="Arial"/>
                <w:b/>
                <w:sz w:val="18"/>
                <w:szCs w:val="18"/>
              </w:rPr>
              <w:t>3</w:t>
            </w:r>
            <w:r>
              <w:rPr>
                <w:rFonts w:ascii="Arial" w:hAnsi="Arial" w:cs="Arial"/>
                <w:b/>
                <w:sz w:val="18"/>
                <w:szCs w:val="18"/>
              </w:rPr>
              <w:t>.</w:t>
            </w:r>
            <w:r w:rsidR="0016256A">
              <w:rPr>
                <w:rFonts w:ascii="Arial" w:hAnsi="Arial" w:cs="Arial"/>
                <w:b/>
                <w:sz w:val="18"/>
                <w:szCs w:val="18"/>
              </w:rPr>
              <w:t>3</w:t>
            </w:r>
          </w:p>
        </w:tc>
        <w:tc>
          <w:tcPr>
            <w:tcW w:w="7398" w:type="dxa"/>
            <w:gridSpan w:val="2"/>
            <w:shd w:val="clear" w:color="auto" w:fill="auto"/>
          </w:tcPr>
          <w:p w14:paraId="195D172D" w14:textId="57F5F52D" w:rsidR="00566D82" w:rsidRPr="00566D82" w:rsidRDefault="00566D82" w:rsidP="004856C9">
            <w:pPr>
              <w:rPr>
                <w:rFonts w:ascii="Arial" w:hAnsi="Arial" w:cs="Arial"/>
                <w:bCs/>
                <w:sz w:val="18"/>
                <w:szCs w:val="18"/>
              </w:rPr>
            </w:pPr>
            <w:r>
              <w:rPr>
                <w:rFonts w:ascii="Arial" w:hAnsi="Arial" w:cs="Arial"/>
                <w:b/>
                <w:bCs/>
                <w:sz w:val="18"/>
                <w:szCs w:val="18"/>
              </w:rPr>
              <w:t>General Data Protection Regulations –</w:t>
            </w:r>
            <w:r>
              <w:rPr>
                <w:rFonts w:ascii="Arial" w:hAnsi="Arial" w:cs="Arial"/>
                <w:bCs/>
                <w:sz w:val="18"/>
                <w:szCs w:val="18"/>
              </w:rPr>
              <w:t xml:space="preserve"> </w:t>
            </w:r>
            <w:r w:rsidR="00BD7404">
              <w:rPr>
                <w:rFonts w:ascii="Arial" w:hAnsi="Arial" w:cs="Arial"/>
                <w:bCs/>
                <w:sz w:val="18"/>
                <w:szCs w:val="18"/>
              </w:rPr>
              <w:t>Compliance work on records continues.</w:t>
            </w:r>
          </w:p>
        </w:tc>
        <w:tc>
          <w:tcPr>
            <w:tcW w:w="795" w:type="dxa"/>
            <w:shd w:val="clear" w:color="auto" w:fill="auto"/>
          </w:tcPr>
          <w:p w14:paraId="234ED3A5" w14:textId="0A835F36" w:rsidR="00566D82" w:rsidRDefault="00EE49D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221A208F" w14:textId="77777777" w:rsidR="00566D82" w:rsidRPr="0055655A" w:rsidRDefault="00566D82" w:rsidP="004856C9">
            <w:pPr>
              <w:rPr>
                <w:rFonts w:ascii="Arial" w:hAnsi="Arial" w:cs="Arial"/>
                <w:sz w:val="18"/>
                <w:szCs w:val="18"/>
              </w:rPr>
            </w:pPr>
          </w:p>
        </w:tc>
      </w:tr>
      <w:tr w:rsidR="00222E93" w:rsidRPr="0055655A" w14:paraId="20DCC470" w14:textId="77777777" w:rsidTr="00EB09E5">
        <w:tc>
          <w:tcPr>
            <w:tcW w:w="993" w:type="dxa"/>
            <w:shd w:val="clear" w:color="auto" w:fill="auto"/>
          </w:tcPr>
          <w:p w14:paraId="5B6195FA" w14:textId="65FFFA47" w:rsidR="00222E93" w:rsidRDefault="00222E93" w:rsidP="004856C9">
            <w:pPr>
              <w:rPr>
                <w:rFonts w:ascii="Arial" w:hAnsi="Arial" w:cs="Arial"/>
                <w:b/>
                <w:bCs/>
                <w:sz w:val="18"/>
                <w:szCs w:val="18"/>
              </w:rPr>
            </w:pPr>
            <w:r>
              <w:rPr>
                <w:rFonts w:ascii="Arial" w:hAnsi="Arial" w:cs="Arial"/>
                <w:b/>
                <w:bCs/>
                <w:sz w:val="18"/>
                <w:szCs w:val="18"/>
              </w:rPr>
              <w:t>1683.4</w:t>
            </w:r>
          </w:p>
        </w:tc>
        <w:tc>
          <w:tcPr>
            <w:tcW w:w="879" w:type="dxa"/>
            <w:shd w:val="clear" w:color="auto" w:fill="auto"/>
          </w:tcPr>
          <w:p w14:paraId="49C37F72" w14:textId="2E996867" w:rsidR="00222E93" w:rsidRDefault="00222E93" w:rsidP="004856C9">
            <w:pPr>
              <w:jc w:val="center"/>
              <w:rPr>
                <w:rFonts w:ascii="Arial" w:hAnsi="Arial" w:cs="Arial"/>
                <w:b/>
                <w:sz w:val="18"/>
                <w:szCs w:val="18"/>
              </w:rPr>
            </w:pPr>
            <w:r>
              <w:rPr>
                <w:rFonts w:ascii="Arial" w:hAnsi="Arial" w:cs="Arial"/>
                <w:b/>
                <w:sz w:val="18"/>
                <w:szCs w:val="18"/>
              </w:rPr>
              <w:t>New</w:t>
            </w:r>
          </w:p>
        </w:tc>
        <w:tc>
          <w:tcPr>
            <w:tcW w:w="7398" w:type="dxa"/>
            <w:gridSpan w:val="2"/>
            <w:shd w:val="clear" w:color="auto" w:fill="auto"/>
          </w:tcPr>
          <w:p w14:paraId="6BFD1A45" w14:textId="5CDF9E57" w:rsidR="00222E93" w:rsidRPr="001A6CDB" w:rsidRDefault="00222E93" w:rsidP="004856C9">
            <w:pPr>
              <w:rPr>
                <w:rFonts w:ascii="Arial" w:hAnsi="Arial" w:cs="Arial"/>
                <w:bCs/>
                <w:sz w:val="18"/>
                <w:szCs w:val="18"/>
              </w:rPr>
            </w:pPr>
            <w:r>
              <w:rPr>
                <w:rFonts w:ascii="Arial" w:hAnsi="Arial" w:cs="Arial"/>
                <w:b/>
                <w:bCs/>
                <w:sz w:val="18"/>
                <w:szCs w:val="18"/>
              </w:rPr>
              <w:t xml:space="preserve">Clerk’s Salary Review </w:t>
            </w:r>
            <w:r w:rsidR="001A6CDB">
              <w:rPr>
                <w:rFonts w:ascii="Arial" w:hAnsi="Arial" w:cs="Arial"/>
                <w:b/>
                <w:bCs/>
                <w:sz w:val="18"/>
                <w:szCs w:val="18"/>
              </w:rPr>
              <w:t>–</w:t>
            </w:r>
            <w:r>
              <w:rPr>
                <w:rFonts w:ascii="Arial" w:hAnsi="Arial" w:cs="Arial"/>
                <w:b/>
                <w:bCs/>
                <w:sz w:val="18"/>
                <w:szCs w:val="18"/>
              </w:rPr>
              <w:t xml:space="preserve"> </w:t>
            </w:r>
            <w:r w:rsidR="001A6CDB">
              <w:rPr>
                <w:rFonts w:ascii="Arial" w:hAnsi="Arial" w:cs="Arial"/>
                <w:bCs/>
                <w:sz w:val="18"/>
                <w:szCs w:val="18"/>
              </w:rPr>
              <w:t xml:space="preserve">It was </w:t>
            </w:r>
            <w:r w:rsidR="001A6CDB">
              <w:rPr>
                <w:rFonts w:ascii="Arial" w:hAnsi="Arial" w:cs="Arial"/>
                <w:b/>
                <w:bCs/>
                <w:sz w:val="18"/>
                <w:szCs w:val="18"/>
              </w:rPr>
              <w:t>agreed</w:t>
            </w:r>
            <w:r w:rsidR="001A6CDB">
              <w:rPr>
                <w:rFonts w:ascii="Arial" w:hAnsi="Arial" w:cs="Arial"/>
                <w:bCs/>
                <w:sz w:val="18"/>
                <w:szCs w:val="18"/>
              </w:rPr>
              <w:t xml:space="preserve"> to increase the Clerk’s salary in line with the National Joint Council for Local Government Services pay scales and allowances which were increased by 2% for 2018/19 and a further 2% for 2019/20.</w:t>
            </w:r>
          </w:p>
        </w:tc>
        <w:tc>
          <w:tcPr>
            <w:tcW w:w="795" w:type="dxa"/>
            <w:shd w:val="clear" w:color="auto" w:fill="auto"/>
          </w:tcPr>
          <w:p w14:paraId="67E5AB72" w14:textId="77777777" w:rsidR="00222E93" w:rsidRDefault="00222E93" w:rsidP="004856C9">
            <w:pPr>
              <w:rPr>
                <w:rFonts w:ascii="Arial" w:hAnsi="Arial" w:cs="Arial"/>
                <w:sz w:val="18"/>
                <w:szCs w:val="18"/>
              </w:rPr>
            </w:pPr>
          </w:p>
        </w:tc>
        <w:tc>
          <w:tcPr>
            <w:tcW w:w="454" w:type="dxa"/>
            <w:gridSpan w:val="2"/>
            <w:shd w:val="clear" w:color="auto" w:fill="auto"/>
          </w:tcPr>
          <w:p w14:paraId="70EF2148" w14:textId="77777777" w:rsidR="00222E93" w:rsidRPr="0055655A" w:rsidRDefault="00222E93" w:rsidP="004856C9">
            <w:pP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39CF584A"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222E93">
              <w:rPr>
                <w:rFonts w:ascii="Arial" w:hAnsi="Arial" w:cs="Arial"/>
                <w:b/>
                <w:bCs/>
                <w:sz w:val="18"/>
                <w:szCs w:val="18"/>
              </w:rPr>
              <w:t>8</w:t>
            </w:r>
            <w:r w:rsidR="00662ED7">
              <w:rPr>
                <w:rFonts w:ascii="Arial" w:hAnsi="Arial" w:cs="Arial"/>
                <w:b/>
                <w:bCs/>
                <w:sz w:val="18"/>
                <w:szCs w:val="18"/>
              </w:rPr>
              <w:t>4</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2"/>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216F852C" w:rsidR="00AD72D6" w:rsidRPr="004B0A74" w:rsidRDefault="00AD72D6" w:rsidP="004856C9">
            <w:pP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222E93">
              <w:rPr>
                <w:rFonts w:ascii="Arial" w:hAnsi="Arial" w:cs="Arial"/>
                <w:b/>
                <w:bCs/>
                <w:sz w:val="18"/>
                <w:szCs w:val="18"/>
              </w:rPr>
              <w:t>8</w:t>
            </w:r>
            <w:r w:rsidR="00662ED7">
              <w:rPr>
                <w:rFonts w:ascii="Arial" w:hAnsi="Arial" w:cs="Arial"/>
                <w:b/>
                <w:bCs/>
                <w:sz w:val="18"/>
                <w:szCs w:val="18"/>
              </w:rPr>
              <w:t>4</w:t>
            </w:r>
            <w:r w:rsidRPr="004B0A74">
              <w:rPr>
                <w:rFonts w:ascii="Arial" w:hAnsi="Arial" w:cs="Arial"/>
                <w:b/>
                <w:bCs/>
                <w:sz w:val="18"/>
                <w:szCs w:val="18"/>
              </w:rPr>
              <w:t>.1</w:t>
            </w:r>
          </w:p>
        </w:tc>
        <w:tc>
          <w:tcPr>
            <w:tcW w:w="879" w:type="dxa"/>
            <w:shd w:val="clear" w:color="auto" w:fill="auto"/>
          </w:tcPr>
          <w:p w14:paraId="7A69965E" w14:textId="227884B5" w:rsidR="00AD72D6" w:rsidRDefault="00BE24AB" w:rsidP="004856C9">
            <w:pPr>
              <w:jc w:val="center"/>
              <w:rPr>
                <w:rFonts w:ascii="Arial" w:hAnsi="Arial" w:cs="Arial"/>
                <w:b/>
                <w:sz w:val="18"/>
                <w:szCs w:val="18"/>
              </w:rPr>
            </w:pPr>
            <w:r>
              <w:rPr>
                <w:rFonts w:ascii="Arial" w:hAnsi="Arial" w:cs="Arial"/>
                <w:b/>
                <w:sz w:val="18"/>
                <w:szCs w:val="18"/>
              </w:rPr>
              <w:t>16</w:t>
            </w:r>
            <w:r w:rsidR="00222E93">
              <w:rPr>
                <w:rFonts w:ascii="Arial" w:hAnsi="Arial" w:cs="Arial"/>
                <w:b/>
                <w:sz w:val="18"/>
                <w:szCs w:val="18"/>
              </w:rPr>
              <w:t>7</w:t>
            </w:r>
            <w:r>
              <w:rPr>
                <w:rFonts w:ascii="Arial" w:hAnsi="Arial" w:cs="Arial"/>
                <w:b/>
                <w:sz w:val="18"/>
                <w:szCs w:val="18"/>
              </w:rPr>
              <w:t>4.1</w:t>
            </w:r>
          </w:p>
        </w:tc>
        <w:tc>
          <w:tcPr>
            <w:tcW w:w="7398" w:type="dxa"/>
            <w:gridSpan w:val="2"/>
            <w:shd w:val="clear" w:color="auto" w:fill="auto"/>
          </w:tcPr>
          <w:p w14:paraId="75D691A8" w14:textId="77777777" w:rsidR="003E0F02" w:rsidRDefault="00662ED7" w:rsidP="004856C9">
            <w:pPr>
              <w:rPr>
                <w:rFonts w:ascii="Arial" w:hAnsi="Arial" w:cs="Arial"/>
                <w:bCs/>
                <w:sz w:val="18"/>
                <w:szCs w:val="18"/>
              </w:rPr>
            </w:pPr>
            <w:r>
              <w:rPr>
                <w:rFonts w:ascii="Arial" w:hAnsi="Arial" w:cs="Arial"/>
                <w:b/>
                <w:bCs/>
                <w:sz w:val="18"/>
                <w:szCs w:val="18"/>
              </w:rPr>
              <w:t xml:space="preserve">Parish Assembly 2019 </w:t>
            </w:r>
            <w:r w:rsidR="0078257D">
              <w:rPr>
                <w:rFonts w:ascii="Arial" w:hAnsi="Arial" w:cs="Arial"/>
                <w:b/>
                <w:bCs/>
                <w:sz w:val="18"/>
                <w:szCs w:val="18"/>
              </w:rPr>
              <w:t>–</w:t>
            </w:r>
            <w:r>
              <w:rPr>
                <w:rFonts w:ascii="Arial" w:hAnsi="Arial" w:cs="Arial"/>
                <w:b/>
                <w:bCs/>
                <w:sz w:val="18"/>
                <w:szCs w:val="18"/>
              </w:rPr>
              <w:t xml:space="preserve"> </w:t>
            </w:r>
            <w:r w:rsidR="00247D47">
              <w:rPr>
                <w:rFonts w:ascii="Arial" w:hAnsi="Arial" w:cs="Arial"/>
                <w:bCs/>
                <w:sz w:val="18"/>
                <w:szCs w:val="18"/>
              </w:rPr>
              <w:t>Potential speakers for the assembly were considered.</w:t>
            </w:r>
          </w:p>
          <w:p w14:paraId="3FBA9314" w14:textId="22F8E3F7" w:rsidR="00247D47" w:rsidRPr="00247D47" w:rsidRDefault="00247D47" w:rsidP="004856C9">
            <w:pPr>
              <w:rPr>
                <w:rFonts w:ascii="Arial" w:hAnsi="Arial" w:cs="Arial"/>
                <w:bCs/>
                <w:sz w:val="18"/>
                <w:szCs w:val="18"/>
              </w:rPr>
            </w:pPr>
            <w:proofErr w:type="spellStart"/>
            <w:r>
              <w:rPr>
                <w:rFonts w:ascii="Arial" w:hAnsi="Arial" w:cs="Arial"/>
                <w:bCs/>
                <w:sz w:val="18"/>
                <w:szCs w:val="18"/>
                <w:u w:val="single"/>
              </w:rPr>
              <w:t>Litterpickers</w:t>
            </w:r>
            <w:proofErr w:type="spellEnd"/>
            <w:r>
              <w:rPr>
                <w:rFonts w:ascii="Arial" w:hAnsi="Arial" w:cs="Arial"/>
                <w:bCs/>
                <w:sz w:val="18"/>
                <w:szCs w:val="18"/>
              </w:rPr>
              <w:t xml:space="preserve"> – Seven new volunteer </w:t>
            </w:r>
            <w:proofErr w:type="spellStart"/>
            <w:r>
              <w:rPr>
                <w:rFonts w:ascii="Arial" w:hAnsi="Arial" w:cs="Arial"/>
                <w:bCs/>
                <w:sz w:val="18"/>
                <w:szCs w:val="18"/>
              </w:rPr>
              <w:t>litterpickers</w:t>
            </w:r>
            <w:proofErr w:type="spellEnd"/>
            <w:r>
              <w:rPr>
                <w:rFonts w:ascii="Arial" w:hAnsi="Arial" w:cs="Arial"/>
                <w:bCs/>
                <w:sz w:val="18"/>
                <w:szCs w:val="18"/>
              </w:rPr>
              <w:t xml:space="preserve"> have been recruited and it was </w:t>
            </w:r>
            <w:r>
              <w:rPr>
                <w:rFonts w:ascii="Arial" w:hAnsi="Arial" w:cs="Arial"/>
                <w:b/>
                <w:bCs/>
                <w:sz w:val="18"/>
                <w:szCs w:val="18"/>
              </w:rPr>
              <w:t>agreed</w:t>
            </w:r>
            <w:r>
              <w:rPr>
                <w:rFonts w:ascii="Arial" w:hAnsi="Arial" w:cs="Arial"/>
                <w:bCs/>
                <w:sz w:val="18"/>
                <w:szCs w:val="18"/>
              </w:rPr>
              <w:t xml:space="preserve"> that the Clerk should purchase any equipment which they require and that all the </w:t>
            </w:r>
            <w:proofErr w:type="spellStart"/>
            <w:r>
              <w:rPr>
                <w:rFonts w:ascii="Arial" w:hAnsi="Arial" w:cs="Arial"/>
                <w:bCs/>
                <w:sz w:val="18"/>
                <w:szCs w:val="18"/>
              </w:rPr>
              <w:t>litterpickers</w:t>
            </w:r>
            <w:proofErr w:type="spellEnd"/>
            <w:r>
              <w:rPr>
                <w:rFonts w:ascii="Arial" w:hAnsi="Arial" w:cs="Arial"/>
                <w:bCs/>
                <w:sz w:val="18"/>
                <w:szCs w:val="18"/>
              </w:rPr>
              <w:t xml:space="preserve"> should be invited to attend the Parish Assembly to receive their vouchers. </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B32A5C" w:rsidRPr="0055655A" w14:paraId="2EF14237" w14:textId="77777777" w:rsidTr="00EB09E5">
        <w:tc>
          <w:tcPr>
            <w:tcW w:w="993" w:type="dxa"/>
            <w:shd w:val="clear" w:color="auto" w:fill="auto"/>
          </w:tcPr>
          <w:p w14:paraId="541E43B9" w14:textId="3B7DBB37" w:rsidR="00B32A5C" w:rsidRPr="004B0A74" w:rsidRDefault="00B32A5C" w:rsidP="004856C9">
            <w:pPr>
              <w:rPr>
                <w:rFonts w:ascii="Arial" w:hAnsi="Arial" w:cs="Arial"/>
                <w:b/>
                <w:bCs/>
                <w:sz w:val="18"/>
                <w:szCs w:val="18"/>
              </w:rPr>
            </w:pPr>
            <w:r>
              <w:rPr>
                <w:rFonts w:ascii="Arial" w:hAnsi="Arial" w:cs="Arial"/>
                <w:b/>
                <w:bCs/>
                <w:sz w:val="18"/>
                <w:szCs w:val="18"/>
              </w:rPr>
              <w:t>16</w:t>
            </w:r>
            <w:r w:rsidR="00222E93">
              <w:rPr>
                <w:rFonts w:ascii="Arial" w:hAnsi="Arial" w:cs="Arial"/>
                <w:b/>
                <w:bCs/>
                <w:sz w:val="18"/>
                <w:szCs w:val="18"/>
              </w:rPr>
              <w:t>8</w:t>
            </w:r>
            <w:r>
              <w:rPr>
                <w:rFonts w:ascii="Arial" w:hAnsi="Arial" w:cs="Arial"/>
                <w:b/>
                <w:bCs/>
                <w:sz w:val="18"/>
                <w:szCs w:val="18"/>
              </w:rPr>
              <w:t>4.2</w:t>
            </w:r>
          </w:p>
        </w:tc>
        <w:tc>
          <w:tcPr>
            <w:tcW w:w="879" w:type="dxa"/>
            <w:shd w:val="clear" w:color="auto" w:fill="auto"/>
          </w:tcPr>
          <w:p w14:paraId="2818E10E" w14:textId="7FD9C7A6" w:rsidR="00B32A5C" w:rsidRDefault="00222E93" w:rsidP="004856C9">
            <w:pPr>
              <w:jc w:val="center"/>
              <w:rPr>
                <w:rFonts w:ascii="Arial" w:hAnsi="Arial" w:cs="Arial"/>
                <w:b/>
                <w:sz w:val="18"/>
                <w:szCs w:val="18"/>
              </w:rPr>
            </w:pPr>
            <w:r>
              <w:rPr>
                <w:rFonts w:ascii="Arial" w:hAnsi="Arial" w:cs="Arial"/>
                <w:b/>
                <w:sz w:val="18"/>
                <w:szCs w:val="18"/>
              </w:rPr>
              <w:t>1674.2</w:t>
            </w:r>
          </w:p>
        </w:tc>
        <w:tc>
          <w:tcPr>
            <w:tcW w:w="7398" w:type="dxa"/>
            <w:gridSpan w:val="2"/>
            <w:shd w:val="clear" w:color="auto" w:fill="auto"/>
          </w:tcPr>
          <w:p w14:paraId="5D7EAF8D" w14:textId="09CA69AB" w:rsidR="007500D7" w:rsidRPr="007500D7" w:rsidRDefault="00B32A5C" w:rsidP="004856C9">
            <w:pPr>
              <w:rPr>
                <w:rFonts w:ascii="Arial" w:hAnsi="Arial" w:cs="Arial"/>
                <w:bCs/>
                <w:sz w:val="18"/>
                <w:szCs w:val="18"/>
              </w:rPr>
            </w:pPr>
            <w:r>
              <w:rPr>
                <w:rFonts w:ascii="Arial" w:hAnsi="Arial" w:cs="Arial"/>
                <w:b/>
                <w:bCs/>
                <w:sz w:val="18"/>
                <w:szCs w:val="18"/>
              </w:rPr>
              <w:t xml:space="preserve">Publicity &amp; Communications </w:t>
            </w:r>
            <w:r w:rsidR="007500D7">
              <w:rPr>
                <w:rFonts w:ascii="Arial" w:hAnsi="Arial" w:cs="Arial"/>
                <w:b/>
                <w:bCs/>
                <w:sz w:val="18"/>
                <w:szCs w:val="18"/>
              </w:rPr>
              <w:t>–</w:t>
            </w:r>
            <w:r>
              <w:rPr>
                <w:rFonts w:ascii="Arial" w:hAnsi="Arial" w:cs="Arial"/>
                <w:b/>
                <w:bCs/>
                <w:sz w:val="18"/>
                <w:szCs w:val="18"/>
              </w:rPr>
              <w:t xml:space="preserve"> </w:t>
            </w:r>
            <w:r w:rsidR="00247D47">
              <w:rPr>
                <w:rFonts w:ascii="Arial" w:hAnsi="Arial" w:cs="Arial"/>
                <w:bCs/>
                <w:sz w:val="18"/>
                <w:szCs w:val="18"/>
              </w:rPr>
              <w:t>Cllr Lance advised that she has set up a Parish Council Facebook page and that this is now operating. The CAB visit and Parish Assembly will be promoted through the page.</w:t>
            </w:r>
          </w:p>
        </w:tc>
        <w:tc>
          <w:tcPr>
            <w:tcW w:w="795" w:type="dxa"/>
            <w:shd w:val="clear" w:color="auto" w:fill="auto"/>
          </w:tcPr>
          <w:p w14:paraId="6021896A" w14:textId="77777777" w:rsidR="00B32A5C" w:rsidRDefault="00B32A5C" w:rsidP="004856C9">
            <w:pPr>
              <w:rPr>
                <w:rFonts w:ascii="Arial" w:hAnsi="Arial" w:cs="Arial"/>
                <w:sz w:val="18"/>
                <w:szCs w:val="18"/>
              </w:rPr>
            </w:pPr>
          </w:p>
        </w:tc>
        <w:tc>
          <w:tcPr>
            <w:tcW w:w="454" w:type="dxa"/>
            <w:gridSpan w:val="2"/>
            <w:shd w:val="clear" w:color="auto" w:fill="auto"/>
          </w:tcPr>
          <w:p w14:paraId="01A19582" w14:textId="77777777" w:rsidR="00B32A5C" w:rsidRPr="0055655A" w:rsidRDefault="00B32A5C"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21C70F4C" w:rsidR="004856C9" w:rsidRPr="00BC53C3" w:rsidRDefault="0016256A" w:rsidP="004856C9">
            <w:pPr>
              <w:rPr>
                <w:rFonts w:ascii="Arial" w:hAnsi="Arial" w:cs="Arial"/>
                <w:b/>
                <w:bCs/>
                <w:sz w:val="18"/>
                <w:szCs w:val="18"/>
              </w:rPr>
            </w:pPr>
            <w:r>
              <w:rPr>
                <w:rFonts w:ascii="Arial" w:hAnsi="Arial" w:cs="Arial"/>
                <w:b/>
                <w:bCs/>
                <w:sz w:val="18"/>
                <w:szCs w:val="18"/>
              </w:rPr>
              <w:t>9.</w:t>
            </w:r>
            <w:r w:rsidR="00222E93">
              <w:rPr>
                <w:rFonts w:ascii="Arial" w:hAnsi="Arial" w:cs="Arial"/>
                <w:b/>
                <w:bCs/>
                <w:sz w:val="18"/>
                <w:szCs w:val="18"/>
              </w:rPr>
              <w:t>1</w:t>
            </w:r>
            <w:r w:rsidR="00BE24AB">
              <w:rPr>
                <w:rFonts w:ascii="Arial" w:hAnsi="Arial" w:cs="Arial"/>
                <w:b/>
                <w:bCs/>
                <w:sz w:val="18"/>
                <w:szCs w:val="18"/>
              </w:rPr>
              <w:t>5</w:t>
            </w:r>
            <w:r w:rsidR="00BC53C3">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2"/>
            <w:shd w:val="clear" w:color="auto" w:fill="auto"/>
          </w:tcPr>
          <w:p w14:paraId="3CD4D2FB" w14:textId="7DCFBBD4" w:rsidR="00B63F98" w:rsidRPr="00792C76" w:rsidRDefault="00E77867" w:rsidP="004856C9">
            <w:pPr>
              <w:rPr>
                <w:rFonts w:ascii="Arial" w:hAnsi="Arial" w:cs="Arial"/>
                <w:b/>
                <w:bCs/>
                <w:sz w:val="22"/>
                <w:szCs w:val="22"/>
              </w:rPr>
            </w:pPr>
            <w:r>
              <w:rPr>
                <w:rFonts w:ascii="Arial" w:hAnsi="Arial" w:cs="Arial"/>
                <w:b/>
                <w:bCs/>
                <w:sz w:val="22"/>
                <w:szCs w:val="22"/>
              </w:rPr>
              <w:t>Next</w:t>
            </w:r>
            <w:r w:rsidR="00807557">
              <w:rPr>
                <w:rFonts w:ascii="Arial" w:hAnsi="Arial" w:cs="Arial"/>
                <w:b/>
                <w:bCs/>
                <w:sz w:val="22"/>
                <w:szCs w:val="22"/>
              </w:rPr>
              <w:t xml:space="preserve"> </w:t>
            </w:r>
            <w:r>
              <w:rPr>
                <w:rFonts w:ascii="Arial" w:hAnsi="Arial" w:cs="Arial"/>
                <w:b/>
                <w:bCs/>
                <w:sz w:val="22"/>
                <w:szCs w:val="22"/>
              </w:rPr>
              <w:t xml:space="preserve">meeting - </w:t>
            </w:r>
            <w:r w:rsidR="00E4463B">
              <w:rPr>
                <w:rFonts w:ascii="Arial" w:hAnsi="Arial" w:cs="Arial"/>
                <w:b/>
                <w:bCs/>
                <w:sz w:val="22"/>
                <w:szCs w:val="22"/>
              </w:rPr>
              <w:t>Wednesda</w:t>
            </w:r>
            <w:r w:rsidR="00AE5248">
              <w:rPr>
                <w:rFonts w:ascii="Arial" w:hAnsi="Arial" w:cs="Arial"/>
                <w:b/>
                <w:bCs/>
                <w:sz w:val="22"/>
                <w:szCs w:val="22"/>
              </w:rPr>
              <w:t xml:space="preserve">y </w:t>
            </w:r>
            <w:r w:rsidR="002B4568">
              <w:rPr>
                <w:rFonts w:ascii="Arial" w:hAnsi="Arial" w:cs="Arial"/>
                <w:b/>
                <w:bCs/>
                <w:sz w:val="22"/>
                <w:szCs w:val="22"/>
              </w:rPr>
              <w:t>1</w:t>
            </w:r>
            <w:r w:rsidR="00222E93">
              <w:rPr>
                <w:rFonts w:ascii="Arial" w:hAnsi="Arial" w:cs="Arial"/>
                <w:b/>
                <w:bCs/>
                <w:sz w:val="22"/>
                <w:szCs w:val="22"/>
              </w:rPr>
              <w:t>0</w:t>
            </w:r>
            <w:r w:rsidR="002B4568" w:rsidRPr="002B4568">
              <w:rPr>
                <w:rFonts w:ascii="Arial" w:hAnsi="Arial" w:cs="Arial"/>
                <w:b/>
                <w:bCs/>
                <w:sz w:val="22"/>
                <w:szCs w:val="22"/>
                <w:vertAlign w:val="superscript"/>
              </w:rPr>
              <w:t>th</w:t>
            </w:r>
            <w:r w:rsidR="002B4568">
              <w:rPr>
                <w:rFonts w:ascii="Arial" w:hAnsi="Arial" w:cs="Arial"/>
                <w:b/>
                <w:bCs/>
                <w:sz w:val="22"/>
                <w:szCs w:val="22"/>
              </w:rPr>
              <w:t xml:space="preserve"> </w:t>
            </w:r>
            <w:r w:rsidR="00222E93">
              <w:rPr>
                <w:rFonts w:ascii="Arial" w:hAnsi="Arial" w:cs="Arial"/>
                <w:b/>
                <w:bCs/>
                <w:sz w:val="22"/>
                <w:szCs w:val="22"/>
              </w:rPr>
              <w:t>April</w:t>
            </w:r>
            <w:r w:rsidR="00807557">
              <w:rPr>
                <w:rFonts w:ascii="Arial" w:hAnsi="Arial" w:cs="Arial"/>
                <w:b/>
                <w:bCs/>
                <w:sz w:val="22"/>
                <w:szCs w:val="22"/>
              </w:rPr>
              <w:t xml:space="preserve"> </w:t>
            </w:r>
            <w:r w:rsidR="00DB2846">
              <w:rPr>
                <w:rFonts w:ascii="Arial" w:hAnsi="Arial" w:cs="Arial"/>
                <w:b/>
                <w:bCs/>
                <w:sz w:val="22"/>
                <w:szCs w:val="22"/>
              </w:rPr>
              <w:t>201</w:t>
            </w:r>
            <w:r w:rsidR="00B8259F">
              <w:rPr>
                <w:rFonts w:ascii="Arial" w:hAnsi="Arial" w:cs="Arial"/>
                <w:b/>
                <w:bCs/>
                <w:sz w:val="22"/>
                <w:szCs w:val="22"/>
              </w:rPr>
              <w:t>9</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7"/>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B04735">
      <w:footerReference w:type="default" r:id="rId8"/>
      <w:pgSz w:w="11906" w:h="16838"/>
      <w:pgMar w:top="567" w:right="720" w:bottom="510" w:left="720" w:header="709" w:footer="709" w:gutter="0"/>
      <w:pgNumType w:start="4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666D1" w14:textId="77777777" w:rsidR="001627A1" w:rsidRDefault="001627A1" w:rsidP="003C3D9A">
      <w:r>
        <w:separator/>
      </w:r>
    </w:p>
  </w:endnote>
  <w:endnote w:type="continuationSeparator" w:id="0">
    <w:p w14:paraId="40B41DEA" w14:textId="77777777" w:rsidR="001627A1" w:rsidRDefault="001627A1"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C4F13" w14:textId="77777777" w:rsidR="001627A1" w:rsidRDefault="001627A1" w:rsidP="003C3D9A">
      <w:r>
        <w:separator/>
      </w:r>
    </w:p>
  </w:footnote>
  <w:footnote w:type="continuationSeparator" w:id="0">
    <w:p w14:paraId="0FB49537" w14:textId="77777777" w:rsidR="001627A1" w:rsidRDefault="001627A1"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A228AF"/>
    <w:multiLevelType w:val="hybridMultilevel"/>
    <w:tmpl w:val="19AE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9"/>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8"/>
  </w:num>
  <w:num w:numId="15">
    <w:abstractNumId w:val="9"/>
  </w:num>
  <w:num w:numId="16">
    <w:abstractNumId w:val="10"/>
  </w:num>
  <w:num w:numId="17">
    <w:abstractNumId w:val="1"/>
  </w:num>
  <w:num w:numId="18">
    <w:abstractNumId w:val="14"/>
  </w:num>
  <w:num w:numId="19">
    <w:abstractNumId w:val="2"/>
  </w:num>
  <w:num w:numId="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69A"/>
    <w:rsid w:val="00002AF7"/>
    <w:rsid w:val="00002B5D"/>
    <w:rsid w:val="000031BF"/>
    <w:rsid w:val="00003396"/>
    <w:rsid w:val="00004D10"/>
    <w:rsid w:val="000057C3"/>
    <w:rsid w:val="00006013"/>
    <w:rsid w:val="000066F0"/>
    <w:rsid w:val="00006C22"/>
    <w:rsid w:val="00006ECD"/>
    <w:rsid w:val="0000789C"/>
    <w:rsid w:val="00007B05"/>
    <w:rsid w:val="00010164"/>
    <w:rsid w:val="00011C5B"/>
    <w:rsid w:val="00011DFA"/>
    <w:rsid w:val="0001298E"/>
    <w:rsid w:val="00012BD2"/>
    <w:rsid w:val="00013278"/>
    <w:rsid w:val="00013E5A"/>
    <w:rsid w:val="00013F2C"/>
    <w:rsid w:val="00014499"/>
    <w:rsid w:val="00014DB8"/>
    <w:rsid w:val="00015014"/>
    <w:rsid w:val="00015048"/>
    <w:rsid w:val="000152F8"/>
    <w:rsid w:val="00015CE8"/>
    <w:rsid w:val="00015D30"/>
    <w:rsid w:val="000162C6"/>
    <w:rsid w:val="00016A03"/>
    <w:rsid w:val="00016D1B"/>
    <w:rsid w:val="000170B0"/>
    <w:rsid w:val="00017606"/>
    <w:rsid w:val="00017959"/>
    <w:rsid w:val="00017BF8"/>
    <w:rsid w:val="00017C88"/>
    <w:rsid w:val="00017DAE"/>
    <w:rsid w:val="00017DCB"/>
    <w:rsid w:val="000205C3"/>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27CE2"/>
    <w:rsid w:val="00027E50"/>
    <w:rsid w:val="000307AC"/>
    <w:rsid w:val="000307BE"/>
    <w:rsid w:val="000307FA"/>
    <w:rsid w:val="000308B9"/>
    <w:rsid w:val="0003178D"/>
    <w:rsid w:val="00031C0C"/>
    <w:rsid w:val="00031D0D"/>
    <w:rsid w:val="00031F0A"/>
    <w:rsid w:val="00032037"/>
    <w:rsid w:val="00032559"/>
    <w:rsid w:val="00032A4C"/>
    <w:rsid w:val="0003311A"/>
    <w:rsid w:val="00033D88"/>
    <w:rsid w:val="00033F3A"/>
    <w:rsid w:val="0003418A"/>
    <w:rsid w:val="0003451E"/>
    <w:rsid w:val="00034F08"/>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79C9"/>
    <w:rsid w:val="00047A63"/>
    <w:rsid w:val="00050CA4"/>
    <w:rsid w:val="00051155"/>
    <w:rsid w:val="00051A2C"/>
    <w:rsid w:val="00051A38"/>
    <w:rsid w:val="0005231A"/>
    <w:rsid w:val="00052F34"/>
    <w:rsid w:val="0005326C"/>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443"/>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386"/>
    <w:rsid w:val="00080702"/>
    <w:rsid w:val="000808DF"/>
    <w:rsid w:val="00080A46"/>
    <w:rsid w:val="00081080"/>
    <w:rsid w:val="00081A72"/>
    <w:rsid w:val="00081DAF"/>
    <w:rsid w:val="0008229A"/>
    <w:rsid w:val="00082431"/>
    <w:rsid w:val="0008291E"/>
    <w:rsid w:val="00082B8A"/>
    <w:rsid w:val="00082F3F"/>
    <w:rsid w:val="00083221"/>
    <w:rsid w:val="0008330D"/>
    <w:rsid w:val="00083EE5"/>
    <w:rsid w:val="00084719"/>
    <w:rsid w:val="0008490F"/>
    <w:rsid w:val="00084930"/>
    <w:rsid w:val="00084D97"/>
    <w:rsid w:val="00085509"/>
    <w:rsid w:val="00085573"/>
    <w:rsid w:val="00085583"/>
    <w:rsid w:val="000858E1"/>
    <w:rsid w:val="00085AAD"/>
    <w:rsid w:val="000864C1"/>
    <w:rsid w:val="00086613"/>
    <w:rsid w:val="00086B1B"/>
    <w:rsid w:val="0008710C"/>
    <w:rsid w:val="000878B9"/>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4ECB"/>
    <w:rsid w:val="00094FAB"/>
    <w:rsid w:val="000954BF"/>
    <w:rsid w:val="00095686"/>
    <w:rsid w:val="00095FE0"/>
    <w:rsid w:val="00096C07"/>
    <w:rsid w:val="00097574"/>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096C"/>
    <w:rsid w:val="000B1736"/>
    <w:rsid w:val="000B1FD0"/>
    <w:rsid w:val="000B2495"/>
    <w:rsid w:val="000B27FC"/>
    <w:rsid w:val="000B48A6"/>
    <w:rsid w:val="000B4F79"/>
    <w:rsid w:val="000B52FD"/>
    <w:rsid w:val="000B5B5B"/>
    <w:rsid w:val="000B65D8"/>
    <w:rsid w:val="000B7845"/>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5B8"/>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925"/>
    <w:rsid w:val="000D4BF4"/>
    <w:rsid w:val="000D4D67"/>
    <w:rsid w:val="000D5374"/>
    <w:rsid w:val="000D5F96"/>
    <w:rsid w:val="000D68BC"/>
    <w:rsid w:val="000D6CB5"/>
    <w:rsid w:val="000D764E"/>
    <w:rsid w:val="000D76FC"/>
    <w:rsid w:val="000D7CD5"/>
    <w:rsid w:val="000E022F"/>
    <w:rsid w:val="000E0235"/>
    <w:rsid w:val="000E0EEE"/>
    <w:rsid w:val="000E1714"/>
    <w:rsid w:val="000E17D3"/>
    <w:rsid w:val="000E1A01"/>
    <w:rsid w:val="000E1AE0"/>
    <w:rsid w:val="000E2470"/>
    <w:rsid w:val="000E30A4"/>
    <w:rsid w:val="000E406B"/>
    <w:rsid w:val="000E437F"/>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6762"/>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180"/>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F"/>
    <w:rsid w:val="001544FB"/>
    <w:rsid w:val="00154F39"/>
    <w:rsid w:val="00155582"/>
    <w:rsid w:val="00155701"/>
    <w:rsid w:val="0015643F"/>
    <w:rsid w:val="00156640"/>
    <w:rsid w:val="001569EC"/>
    <w:rsid w:val="00157186"/>
    <w:rsid w:val="00157351"/>
    <w:rsid w:val="00157842"/>
    <w:rsid w:val="001579C7"/>
    <w:rsid w:val="00157B1D"/>
    <w:rsid w:val="00157C36"/>
    <w:rsid w:val="00157E30"/>
    <w:rsid w:val="00160FDD"/>
    <w:rsid w:val="00161825"/>
    <w:rsid w:val="00161A54"/>
    <w:rsid w:val="00161A57"/>
    <w:rsid w:val="00161C1F"/>
    <w:rsid w:val="0016256A"/>
    <w:rsid w:val="001627A1"/>
    <w:rsid w:val="0016335F"/>
    <w:rsid w:val="001639BE"/>
    <w:rsid w:val="00164095"/>
    <w:rsid w:val="0016446A"/>
    <w:rsid w:val="00164F4D"/>
    <w:rsid w:val="00165760"/>
    <w:rsid w:val="00166103"/>
    <w:rsid w:val="0016615C"/>
    <w:rsid w:val="0016691D"/>
    <w:rsid w:val="00167737"/>
    <w:rsid w:val="00167CEE"/>
    <w:rsid w:val="00167D49"/>
    <w:rsid w:val="00167D80"/>
    <w:rsid w:val="0017049F"/>
    <w:rsid w:val="001709B9"/>
    <w:rsid w:val="0017148C"/>
    <w:rsid w:val="00171AFA"/>
    <w:rsid w:val="001725AA"/>
    <w:rsid w:val="0017292E"/>
    <w:rsid w:val="00172A26"/>
    <w:rsid w:val="00173134"/>
    <w:rsid w:val="00173CDA"/>
    <w:rsid w:val="00173CE1"/>
    <w:rsid w:val="00173D14"/>
    <w:rsid w:val="00174359"/>
    <w:rsid w:val="0017452D"/>
    <w:rsid w:val="001753F2"/>
    <w:rsid w:val="00175428"/>
    <w:rsid w:val="00175448"/>
    <w:rsid w:val="00175AC4"/>
    <w:rsid w:val="001760B9"/>
    <w:rsid w:val="001764C8"/>
    <w:rsid w:val="00176C3D"/>
    <w:rsid w:val="00176D50"/>
    <w:rsid w:val="00177704"/>
    <w:rsid w:val="00177C12"/>
    <w:rsid w:val="00180443"/>
    <w:rsid w:val="001815F7"/>
    <w:rsid w:val="00181D9A"/>
    <w:rsid w:val="001820E9"/>
    <w:rsid w:val="00182903"/>
    <w:rsid w:val="00183C69"/>
    <w:rsid w:val="0018457C"/>
    <w:rsid w:val="00184834"/>
    <w:rsid w:val="00184998"/>
    <w:rsid w:val="00185615"/>
    <w:rsid w:val="00186032"/>
    <w:rsid w:val="001860DB"/>
    <w:rsid w:val="0018611C"/>
    <w:rsid w:val="00186292"/>
    <w:rsid w:val="001866C9"/>
    <w:rsid w:val="00187394"/>
    <w:rsid w:val="00187437"/>
    <w:rsid w:val="00187919"/>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65C"/>
    <w:rsid w:val="00197889"/>
    <w:rsid w:val="00197999"/>
    <w:rsid w:val="00197C69"/>
    <w:rsid w:val="001A000B"/>
    <w:rsid w:val="001A05AC"/>
    <w:rsid w:val="001A0980"/>
    <w:rsid w:val="001A0F82"/>
    <w:rsid w:val="001A1DB9"/>
    <w:rsid w:val="001A228B"/>
    <w:rsid w:val="001A2AC3"/>
    <w:rsid w:val="001A6094"/>
    <w:rsid w:val="001A65BE"/>
    <w:rsid w:val="001A6CDB"/>
    <w:rsid w:val="001A6D15"/>
    <w:rsid w:val="001A6E8E"/>
    <w:rsid w:val="001A728B"/>
    <w:rsid w:val="001B0188"/>
    <w:rsid w:val="001B037A"/>
    <w:rsid w:val="001B0F86"/>
    <w:rsid w:val="001B1001"/>
    <w:rsid w:val="001B114B"/>
    <w:rsid w:val="001B1303"/>
    <w:rsid w:val="001B1716"/>
    <w:rsid w:val="001B213B"/>
    <w:rsid w:val="001B24F1"/>
    <w:rsid w:val="001B2F8A"/>
    <w:rsid w:val="001B2FE4"/>
    <w:rsid w:val="001B36AA"/>
    <w:rsid w:val="001B3A48"/>
    <w:rsid w:val="001B4929"/>
    <w:rsid w:val="001B4C33"/>
    <w:rsid w:val="001B5560"/>
    <w:rsid w:val="001B569A"/>
    <w:rsid w:val="001B5E98"/>
    <w:rsid w:val="001B6008"/>
    <w:rsid w:val="001B649D"/>
    <w:rsid w:val="001B7310"/>
    <w:rsid w:val="001B7B3F"/>
    <w:rsid w:val="001C0107"/>
    <w:rsid w:val="001C045F"/>
    <w:rsid w:val="001C0770"/>
    <w:rsid w:val="001C1FAE"/>
    <w:rsid w:val="001C3484"/>
    <w:rsid w:val="001C3E02"/>
    <w:rsid w:val="001C453F"/>
    <w:rsid w:val="001C45B0"/>
    <w:rsid w:val="001C4ED5"/>
    <w:rsid w:val="001C5BFF"/>
    <w:rsid w:val="001C61DD"/>
    <w:rsid w:val="001C6733"/>
    <w:rsid w:val="001C6D77"/>
    <w:rsid w:val="001C753B"/>
    <w:rsid w:val="001C79C0"/>
    <w:rsid w:val="001C7F18"/>
    <w:rsid w:val="001D033F"/>
    <w:rsid w:val="001D0882"/>
    <w:rsid w:val="001D0D35"/>
    <w:rsid w:val="001D12CC"/>
    <w:rsid w:val="001D1AA9"/>
    <w:rsid w:val="001D2642"/>
    <w:rsid w:val="001D2EC0"/>
    <w:rsid w:val="001D3151"/>
    <w:rsid w:val="001D452E"/>
    <w:rsid w:val="001D453D"/>
    <w:rsid w:val="001D50BC"/>
    <w:rsid w:val="001D5569"/>
    <w:rsid w:val="001D5C81"/>
    <w:rsid w:val="001D5DE0"/>
    <w:rsid w:val="001D6DA1"/>
    <w:rsid w:val="001D6F9E"/>
    <w:rsid w:val="001D742B"/>
    <w:rsid w:val="001D7F10"/>
    <w:rsid w:val="001E1317"/>
    <w:rsid w:val="001E15BA"/>
    <w:rsid w:val="001E1961"/>
    <w:rsid w:val="001E2B0D"/>
    <w:rsid w:val="001E307B"/>
    <w:rsid w:val="001E3183"/>
    <w:rsid w:val="001E36C1"/>
    <w:rsid w:val="001E3CCF"/>
    <w:rsid w:val="001E4032"/>
    <w:rsid w:val="001E4776"/>
    <w:rsid w:val="001E4952"/>
    <w:rsid w:val="001E4CE7"/>
    <w:rsid w:val="001E5176"/>
    <w:rsid w:val="001E52F8"/>
    <w:rsid w:val="001E59A0"/>
    <w:rsid w:val="001E6334"/>
    <w:rsid w:val="001E6490"/>
    <w:rsid w:val="001E7119"/>
    <w:rsid w:val="001E715F"/>
    <w:rsid w:val="001E7CBB"/>
    <w:rsid w:val="001E7CF7"/>
    <w:rsid w:val="001F0907"/>
    <w:rsid w:val="001F0AE0"/>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83C"/>
    <w:rsid w:val="001F7CDA"/>
    <w:rsid w:val="001F7D7C"/>
    <w:rsid w:val="0020038D"/>
    <w:rsid w:val="002003FD"/>
    <w:rsid w:val="0020175C"/>
    <w:rsid w:val="002017B9"/>
    <w:rsid w:val="002018C8"/>
    <w:rsid w:val="002019BC"/>
    <w:rsid w:val="00201A93"/>
    <w:rsid w:val="00201E39"/>
    <w:rsid w:val="00202785"/>
    <w:rsid w:val="00202993"/>
    <w:rsid w:val="00202B72"/>
    <w:rsid w:val="00202F9C"/>
    <w:rsid w:val="00203120"/>
    <w:rsid w:val="00203447"/>
    <w:rsid w:val="00203453"/>
    <w:rsid w:val="0020375C"/>
    <w:rsid w:val="00203AC7"/>
    <w:rsid w:val="00203CEA"/>
    <w:rsid w:val="0020436B"/>
    <w:rsid w:val="00204429"/>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6D9"/>
    <w:rsid w:val="00210FCD"/>
    <w:rsid w:val="0021119A"/>
    <w:rsid w:val="00211AA3"/>
    <w:rsid w:val="00211C37"/>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ED0"/>
    <w:rsid w:val="002225EB"/>
    <w:rsid w:val="00222A58"/>
    <w:rsid w:val="00222CFB"/>
    <w:rsid w:val="00222E93"/>
    <w:rsid w:val="00223518"/>
    <w:rsid w:val="00223902"/>
    <w:rsid w:val="00223BD6"/>
    <w:rsid w:val="00223C6A"/>
    <w:rsid w:val="00224175"/>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95E"/>
    <w:rsid w:val="00233BF1"/>
    <w:rsid w:val="00233EE4"/>
    <w:rsid w:val="00234484"/>
    <w:rsid w:val="00234C2E"/>
    <w:rsid w:val="00235C5E"/>
    <w:rsid w:val="00235DF7"/>
    <w:rsid w:val="00236003"/>
    <w:rsid w:val="00236756"/>
    <w:rsid w:val="0023725E"/>
    <w:rsid w:val="00237E55"/>
    <w:rsid w:val="002402EE"/>
    <w:rsid w:val="002407C8"/>
    <w:rsid w:val="00241115"/>
    <w:rsid w:val="002415E5"/>
    <w:rsid w:val="00241953"/>
    <w:rsid w:val="00242799"/>
    <w:rsid w:val="0024299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D47"/>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6C61"/>
    <w:rsid w:val="00257A7F"/>
    <w:rsid w:val="00257EBA"/>
    <w:rsid w:val="002600CD"/>
    <w:rsid w:val="00261E7E"/>
    <w:rsid w:val="0026232E"/>
    <w:rsid w:val="002626B8"/>
    <w:rsid w:val="00262ED6"/>
    <w:rsid w:val="0026317C"/>
    <w:rsid w:val="002633A7"/>
    <w:rsid w:val="002637DC"/>
    <w:rsid w:val="00263AC2"/>
    <w:rsid w:val="00263AE2"/>
    <w:rsid w:val="00263E5F"/>
    <w:rsid w:val="0026559E"/>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C0D"/>
    <w:rsid w:val="00273EB0"/>
    <w:rsid w:val="0027411A"/>
    <w:rsid w:val="00274130"/>
    <w:rsid w:val="00275464"/>
    <w:rsid w:val="00275484"/>
    <w:rsid w:val="002761D5"/>
    <w:rsid w:val="00276260"/>
    <w:rsid w:val="0027626F"/>
    <w:rsid w:val="00276272"/>
    <w:rsid w:val="002762EF"/>
    <w:rsid w:val="00276448"/>
    <w:rsid w:val="00276776"/>
    <w:rsid w:val="00276FE6"/>
    <w:rsid w:val="0027730C"/>
    <w:rsid w:val="002776E5"/>
    <w:rsid w:val="002778E6"/>
    <w:rsid w:val="0027796C"/>
    <w:rsid w:val="00277ACD"/>
    <w:rsid w:val="00280145"/>
    <w:rsid w:val="00280A9B"/>
    <w:rsid w:val="00280CFE"/>
    <w:rsid w:val="002821AC"/>
    <w:rsid w:val="002837D2"/>
    <w:rsid w:val="00283FFF"/>
    <w:rsid w:val="00284D45"/>
    <w:rsid w:val="00285422"/>
    <w:rsid w:val="00285441"/>
    <w:rsid w:val="00285A43"/>
    <w:rsid w:val="00285FCA"/>
    <w:rsid w:val="00287844"/>
    <w:rsid w:val="00287EEE"/>
    <w:rsid w:val="00287EF4"/>
    <w:rsid w:val="002904C5"/>
    <w:rsid w:val="002908D9"/>
    <w:rsid w:val="002909E8"/>
    <w:rsid w:val="00290AB3"/>
    <w:rsid w:val="00291C2E"/>
    <w:rsid w:val="00293139"/>
    <w:rsid w:val="00293980"/>
    <w:rsid w:val="00293A6A"/>
    <w:rsid w:val="00293FFC"/>
    <w:rsid w:val="002940CE"/>
    <w:rsid w:val="002943EC"/>
    <w:rsid w:val="0029484B"/>
    <w:rsid w:val="002959EA"/>
    <w:rsid w:val="00296447"/>
    <w:rsid w:val="00296621"/>
    <w:rsid w:val="00296FF7"/>
    <w:rsid w:val="002979D0"/>
    <w:rsid w:val="00297A43"/>
    <w:rsid w:val="002A010C"/>
    <w:rsid w:val="002A04B8"/>
    <w:rsid w:val="002A0643"/>
    <w:rsid w:val="002A0670"/>
    <w:rsid w:val="002A0F25"/>
    <w:rsid w:val="002A169D"/>
    <w:rsid w:val="002A191E"/>
    <w:rsid w:val="002A1F4C"/>
    <w:rsid w:val="002A2AF9"/>
    <w:rsid w:val="002A34EB"/>
    <w:rsid w:val="002A3717"/>
    <w:rsid w:val="002A37B7"/>
    <w:rsid w:val="002A4699"/>
    <w:rsid w:val="002A473D"/>
    <w:rsid w:val="002A510B"/>
    <w:rsid w:val="002A540E"/>
    <w:rsid w:val="002A5502"/>
    <w:rsid w:val="002A5991"/>
    <w:rsid w:val="002A5CC6"/>
    <w:rsid w:val="002A60F2"/>
    <w:rsid w:val="002A7166"/>
    <w:rsid w:val="002A76C2"/>
    <w:rsid w:val="002A780F"/>
    <w:rsid w:val="002A7D91"/>
    <w:rsid w:val="002B0E15"/>
    <w:rsid w:val="002B14BC"/>
    <w:rsid w:val="002B18ED"/>
    <w:rsid w:val="002B1D09"/>
    <w:rsid w:val="002B1EBB"/>
    <w:rsid w:val="002B2C4E"/>
    <w:rsid w:val="002B2D98"/>
    <w:rsid w:val="002B4162"/>
    <w:rsid w:val="002B4568"/>
    <w:rsid w:val="002B6AFC"/>
    <w:rsid w:val="002B7815"/>
    <w:rsid w:val="002B7A1C"/>
    <w:rsid w:val="002B7CDA"/>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3A2"/>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1E9D"/>
    <w:rsid w:val="002E20C7"/>
    <w:rsid w:val="002E221D"/>
    <w:rsid w:val="002E234B"/>
    <w:rsid w:val="002E2A8D"/>
    <w:rsid w:val="002E2AB6"/>
    <w:rsid w:val="002E3743"/>
    <w:rsid w:val="002E4AB6"/>
    <w:rsid w:val="002E5567"/>
    <w:rsid w:val="002E57A3"/>
    <w:rsid w:val="002E5AD6"/>
    <w:rsid w:val="002E64E4"/>
    <w:rsid w:val="002E6FFD"/>
    <w:rsid w:val="002E7DD4"/>
    <w:rsid w:val="002F028D"/>
    <w:rsid w:val="002F0DB6"/>
    <w:rsid w:val="002F1345"/>
    <w:rsid w:val="002F213F"/>
    <w:rsid w:val="002F3141"/>
    <w:rsid w:val="002F3292"/>
    <w:rsid w:val="002F5B6D"/>
    <w:rsid w:val="002F6067"/>
    <w:rsid w:val="002F6980"/>
    <w:rsid w:val="002F6BF1"/>
    <w:rsid w:val="002F6FDE"/>
    <w:rsid w:val="002F782B"/>
    <w:rsid w:val="002F7957"/>
    <w:rsid w:val="003003E1"/>
    <w:rsid w:val="003010EB"/>
    <w:rsid w:val="00301811"/>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00"/>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4E7"/>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4BDF"/>
    <w:rsid w:val="00355753"/>
    <w:rsid w:val="003557E3"/>
    <w:rsid w:val="00355E60"/>
    <w:rsid w:val="003560C4"/>
    <w:rsid w:val="003560C8"/>
    <w:rsid w:val="00357153"/>
    <w:rsid w:val="00357E68"/>
    <w:rsid w:val="00357EB3"/>
    <w:rsid w:val="00360788"/>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4C69"/>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38"/>
    <w:rsid w:val="00386A76"/>
    <w:rsid w:val="00387A5D"/>
    <w:rsid w:val="00387FBE"/>
    <w:rsid w:val="0039034F"/>
    <w:rsid w:val="00390D1D"/>
    <w:rsid w:val="003911AC"/>
    <w:rsid w:val="003912EC"/>
    <w:rsid w:val="00391AF0"/>
    <w:rsid w:val="00391BBB"/>
    <w:rsid w:val="00391FAA"/>
    <w:rsid w:val="003928AC"/>
    <w:rsid w:val="00392DCB"/>
    <w:rsid w:val="00392E48"/>
    <w:rsid w:val="003932EB"/>
    <w:rsid w:val="003933A2"/>
    <w:rsid w:val="00393DB9"/>
    <w:rsid w:val="00393E91"/>
    <w:rsid w:val="00394DA5"/>
    <w:rsid w:val="00394DEF"/>
    <w:rsid w:val="00395C22"/>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777"/>
    <w:rsid w:val="003A79E1"/>
    <w:rsid w:val="003A7E9A"/>
    <w:rsid w:val="003A7F6D"/>
    <w:rsid w:val="003B0110"/>
    <w:rsid w:val="003B0253"/>
    <w:rsid w:val="003B027B"/>
    <w:rsid w:val="003B0674"/>
    <w:rsid w:val="003B0716"/>
    <w:rsid w:val="003B0DD4"/>
    <w:rsid w:val="003B10D1"/>
    <w:rsid w:val="003B2075"/>
    <w:rsid w:val="003B2381"/>
    <w:rsid w:val="003B2591"/>
    <w:rsid w:val="003B2A59"/>
    <w:rsid w:val="003B2F77"/>
    <w:rsid w:val="003B358C"/>
    <w:rsid w:val="003B4203"/>
    <w:rsid w:val="003B4B41"/>
    <w:rsid w:val="003B539F"/>
    <w:rsid w:val="003B562C"/>
    <w:rsid w:val="003B5AF5"/>
    <w:rsid w:val="003B5FCC"/>
    <w:rsid w:val="003B69DA"/>
    <w:rsid w:val="003B79E9"/>
    <w:rsid w:val="003B7E3B"/>
    <w:rsid w:val="003B7EF9"/>
    <w:rsid w:val="003C07FD"/>
    <w:rsid w:val="003C114F"/>
    <w:rsid w:val="003C1256"/>
    <w:rsid w:val="003C176C"/>
    <w:rsid w:val="003C1A66"/>
    <w:rsid w:val="003C1DB6"/>
    <w:rsid w:val="003C24AC"/>
    <w:rsid w:val="003C27EE"/>
    <w:rsid w:val="003C2942"/>
    <w:rsid w:val="003C3239"/>
    <w:rsid w:val="003C3CC3"/>
    <w:rsid w:val="003C3D9A"/>
    <w:rsid w:val="003C433E"/>
    <w:rsid w:val="003C57BF"/>
    <w:rsid w:val="003C5B7E"/>
    <w:rsid w:val="003C62C0"/>
    <w:rsid w:val="003C66D9"/>
    <w:rsid w:val="003C71F1"/>
    <w:rsid w:val="003C74AC"/>
    <w:rsid w:val="003C789C"/>
    <w:rsid w:val="003C78B2"/>
    <w:rsid w:val="003C7E05"/>
    <w:rsid w:val="003D064B"/>
    <w:rsid w:val="003D0732"/>
    <w:rsid w:val="003D0DA3"/>
    <w:rsid w:val="003D11D8"/>
    <w:rsid w:val="003D17B7"/>
    <w:rsid w:val="003D2367"/>
    <w:rsid w:val="003D29C0"/>
    <w:rsid w:val="003D2FA3"/>
    <w:rsid w:val="003D3B4E"/>
    <w:rsid w:val="003D4389"/>
    <w:rsid w:val="003D4ABA"/>
    <w:rsid w:val="003D4E1B"/>
    <w:rsid w:val="003D5636"/>
    <w:rsid w:val="003D5C0D"/>
    <w:rsid w:val="003D5D38"/>
    <w:rsid w:val="003D60F4"/>
    <w:rsid w:val="003D64E0"/>
    <w:rsid w:val="003D6780"/>
    <w:rsid w:val="003D78EF"/>
    <w:rsid w:val="003E044C"/>
    <w:rsid w:val="003E0603"/>
    <w:rsid w:val="003E07E0"/>
    <w:rsid w:val="003E0C3E"/>
    <w:rsid w:val="003E0F02"/>
    <w:rsid w:val="003E0F10"/>
    <w:rsid w:val="003E1855"/>
    <w:rsid w:val="003E1D19"/>
    <w:rsid w:val="003E1E5F"/>
    <w:rsid w:val="003E20C0"/>
    <w:rsid w:val="003E2454"/>
    <w:rsid w:val="003E2D5E"/>
    <w:rsid w:val="003E3803"/>
    <w:rsid w:val="003E394D"/>
    <w:rsid w:val="003E39A1"/>
    <w:rsid w:val="003E3A8A"/>
    <w:rsid w:val="003E3B89"/>
    <w:rsid w:val="003E50C3"/>
    <w:rsid w:val="003E515F"/>
    <w:rsid w:val="003E554D"/>
    <w:rsid w:val="003E6068"/>
    <w:rsid w:val="003E632B"/>
    <w:rsid w:val="003E64A4"/>
    <w:rsid w:val="003E6ACC"/>
    <w:rsid w:val="003E6ADA"/>
    <w:rsid w:val="003E6C1A"/>
    <w:rsid w:val="003E6DAE"/>
    <w:rsid w:val="003E6E42"/>
    <w:rsid w:val="003E7300"/>
    <w:rsid w:val="003E7867"/>
    <w:rsid w:val="003E7A2A"/>
    <w:rsid w:val="003F01A9"/>
    <w:rsid w:val="003F0312"/>
    <w:rsid w:val="003F07BB"/>
    <w:rsid w:val="003F085F"/>
    <w:rsid w:val="003F0BD0"/>
    <w:rsid w:val="003F146D"/>
    <w:rsid w:val="003F1CEC"/>
    <w:rsid w:val="003F1DF3"/>
    <w:rsid w:val="003F28F2"/>
    <w:rsid w:val="003F2AA4"/>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183"/>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DE9"/>
    <w:rsid w:val="00416FA3"/>
    <w:rsid w:val="004172AD"/>
    <w:rsid w:val="004173B4"/>
    <w:rsid w:val="004178AA"/>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04CE"/>
    <w:rsid w:val="00431434"/>
    <w:rsid w:val="00431521"/>
    <w:rsid w:val="0043172C"/>
    <w:rsid w:val="004326A1"/>
    <w:rsid w:val="00432A9E"/>
    <w:rsid w:val="00432F2A"/>
    <w:rsid w:val="00433038"/>
    <w:rsid w:val="00433561"/>
    <w:rsid w:val="004335D6"/>
    <w:rsid w:val="00433661"/>
    <w:rsid w:val="00436107"/>
    <w:rsid w:val="0043740D"/>
    <w:rsid w:val="00437678"/>
    <w:rsid w:val="00440468"/>
    <w:rsid w:val="00440651"/>
    <w:rsid w:val="0044126C"/>
    <w:rsid w:val="00441476"/>
    <w:rsid w:val="0044166E"/>
    <w:rsid w:val="004417E1"/>
    <w:rsid w:val="00441E35"/>
    <w:rsid w:val="004420B7"/>
    <w:rsid w:val="004425ED"/>
    <w:rsid w:val="004427B7"/>
    <w:rsid w:val="00442928"/>
    <w:rsid w:val="0044422F"/>
    <w:rsid w:val="00444267"/>
    <w:rsid w:val="0044488C"/>
    <w:rsid w:val="00444CB4"/>
    <w:rsid w:val="004456A3"/>
    <w:rsid w:val="0044663A"/>
    <w:rsid w:val="0044672E"/>
    <w:rsid w:val="00446812"/>
    <w:rsid w:val="004468F8"/>
    <w:rsid w:val="004472D0"/>
    <w:rsid w:val="00447FE2"/>
    <w:rsid w:val="00450A10"/>
    <w:rsid w:val="00451083"/>
    <w:rsid w:val="004514C1"/>
    <w:rsid w:val="00452447"/>
    <w:rsid w:val="004525CB"/>
    <w:rsid w:val="004530B5"/>
    <w:rsid w:val="004530BA"/>
    <w:rsid w:val="00453932"/>
    <w:rsid w:val="00453E55"/>
    <w:rsid w:val="00454364"/>
    <w:rsid w:val="0045514A"/>
    <w:rsid w:val="00455829"/>
    <w:rsid w:val="00455E8B"/>
    <w:rsid w:val="004565B3"/>
    <w:rsid w:val="004567D5"/>
    <w:rsid w:val="00456908"/>
    <w:rsid w:val="004572BC"/>
    <w:rsid w:val="004572F8"/>
    <w:rsid w:val="004575C5"/>
    <w:rsid w:val="00460281"/>
    <w:rsid w:val="00460724"/>
    <w:rsid w:val="00461966"/>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39E"/>
    <w:rsid w:val="004747E3"/>
    <w:rsid w:val="0047530B"/>
    <w:rsid w:val="00475320"/>
    <w:rsid w:val="0047592D"/>
    <w:rsid w:val="00475C53"/>
    <w:rsid w:val="00475D4A"/>
    <w:rsid w:val="00475DE8"/>
    <w:rsid w:val="004760AF"/>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3B1"/>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65A"/>
    <w:rsid w:val="00496C62"/>
    <w:rsid w:val="0049726C"/>
    <w:rsid w:val="004978DA"/>
    <w:rsid w:val="004A0262"/>
    <w:rsid w:val="004A071E"/>
    <w:rsid w:val="004A0ECF"/>
    <w:rsid w:val="004A0F9F"/>
    <w:rsid w:val="004A108E"/>
    <w:rsid w:val="004A133D"/>
    <w:rsid w:val="004A1BF7"/>
    <w:rsid w:val="004A1CD2"/>
    <w:rsid w:val="004A1EFC"/>
    <w:rsid w:val="004A2080"/>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7BF"/>
    <w:rsid w:val="004B0A69"/>
    <w:rsid w:val="004B0A74"/>
    <w:rsid w:val="004B0CFE"/>
    <w:rsid w:val="004B0DFC"/>
    <w:rsid w:val="004B154F"/>
    <w:rsid w:val="004B1894"/>
    <w:rsid w:val="004B1D5B"/>
    <w:rsid w:val="004B1EAB"/>
    <w:rsid w:val="004B2539"/>
    <w:rsid w:val="004B29E2"/>
    <w:rsid w:val="004B2AE2"/>
    <w:rsid w:val="004B2BD0"/>
    <w:rsid w:val="004B31DC"/>
    <w:rsid w:val="004B31E1"/>
    <w:rsid w:val="004B3817"/>
    <w:rsid w:val="004B388C"/>
    <w:rsid w:val="004B38C6"/>
    <w:rsid w:val="004B3D78"/>
    <w:rsid w:val="004B46D4"/>
    <w:rsid w:val="004B4A8A"/>
    <w:rsid w:val="004B5395"/>
    <w:rsid w:val="004B59A0"/>
    <w:rsid w:val="004B609D"/>
    <w:rsid w:val="004B7015"/>
    <w:rsid w:val="004B7243"/>
    <w:rsid w:val="004B7259"/>
    <w:rsid w:val="004B7279"/>
    <w:rsid w:val="004B79A1"/>
    <w:rsid w:val="004C1141"/>
    <w:rsid w:val="004C1636"/>
    <w:rsid w:val="004C288B"/>
    <w:rsid w:val="004C2987"/>
    <w:rsid w:val="004C29A8"/>
    <w:rsid w:val="004C2B94"/>
    <w:rsid w:val="004C2E94"/>
    <w:rsid w:val="004C3A77"/>
    <w:rsid w:val="004C40D9"/>
    <w:rsid w:val="004C5D7F"/>
    <w:rsid w:val="004C6DB5"/>
    <w:rsid w:val="004C7D9F"/>
    <w:rsid w:val="004D0D23"/>
    <w:rsid w:val="004D1026"/>
    <w:rsid w:val="004D1F82"/>
    <w:rsid w:val="004D25DD"/>
    <w:rsid w:val="004D36D5"/>
    <w:rsid w:val="004D3A7D"/>
    <w:rsid w:val="004D4D9D"/>
    <w:rsid w:val="004D51E2"/>
    <w:rsid w:val="004D53D0"/>
    <w:rsid w:val="004D5561"/>
    <w:rsid w:val="004D59B7"/>
    <w:rsid w:val="004D6007"/>
    <w:rsid w:val="004D6485"/>
    <w:rsid w:val="004D7C45"/>
    <w:rsid w:val="004D7FDE"/>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7B7"/>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1AD2"/>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E7C"/>
    <w:rsid w:val="00513F63"/>
    <w:rsid w:val="00514EE5"/>
    <w:rsid w:val="00515244"/>
    <w:rsid w:val="00515576"/>
    <w:rsid w:val="00515A82"/>
    <w:rsid w:val="00515CDE"/>
    <w:rsid w:val="00515D23"/>
    <w:rsid w:val="00515EA9"/>
    <w:rsid w:val="005161DB"/>
    <w:rsid w:val="00516F0E"/>
    <w:rsid w:val="00517283"/>
    <w:rsid w:val="005176A0"/>
    <w:rsid w:val="00520859"/>
    <w:rsid w:val="00521087"/>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267BF"/>
    <w:rsid w:val="00527ECC"/>
    <w:rsid w:val="00530133"/>
    <w:rsid w:val="0053095F"/>
    <w:rsid w:val="00531338"/>
    <w:rsid w:val="00532ED3"/>
    <w:rsid w:val="00532F9E"/>
    <w:rsid w:val="00533BBB"/>
    <w:rsid w:val="00533C59"/>
    <w:rsid w:val="00534526"/>
    <w:rsid w:val="0053461A"/>
    <w:rsid w:val="0053536B"/>
    <w:rsid w:val="0053581A"/>
    <w:rsid w:val="0053616D"/>
    <w:rsid w:val="00536311"/>
    <w:rsid w:val="00536E5B"/>
    <w:rsid w:val="00537179"/>
    <w:rsid w:val="00540315"/>
    <w:rsid w:val="00540D14"/>
    <w:rsid w:val="00540D36"/>
    <w:rsid w:val="00540D55"/>
    <w:rsid w:val="00541AAB"/>
    <w:rsid w:val="005420F7"/>
    <w:rsid w:val="005425A5"/>
    <w:rsid w:val="0054270F"/>
    <w:rsid w:val="00542F48"/>
    <w:rsid w:val="005432C0"/>
    <w:rsid w:val="00543BF6"/>
    <w:rsid w:val="0054484A"/>
    <w:rsid w:val="0054486F"/>
    <w:rsid w:val="00544C51"/>
    <w:rsid w:val="0054548A"/>
    <w:rsid w:val="00545ABE"/>
    <w:rsid w:val="00546216"/>
    <w:rsid w:val="0054626A"/>
    <w:rsid w:val="00547141"/>
    <w:rsid w:val="00547D12"/>
    <w:rsid w:val="00547F39"/>
    <w:rsid w:val="00550719"/>
    <w:rsid w:val="00550747"/>
    <w:rsid w:val="00550DC5"/>
    <w:rsid w:val="00551370"/>
    <w:rsid w:val="005517B2"/>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2F95"/>
    <w:rsid w:val="00563D3D"/>
    <w:rsid w:val="00563FC1"/>
    <w:rsid w:val="00563FEB"/>
    <w:rsid w:val="0056446C"/>
    <w:rsid w:val="00564F98"/>
    <w:rsid w:val="00566D82"/>
    <w:rsid w:val="0056701E"/>
    <w:rsid w:val="00567911"/>
    <w:rsid w:val="00567C27"/>
    <w:rsid w:val="00567CAE"/>
    <w:rsid w:val="00570146"/>
    <w:rsid w:val="00570559"/>
    <w:rsid w:val="00571646"/>
    <w:rsid w:val="005717CC"/>
    <w:rsid w:val="00571CDF"/>
    <w:rsid w:val="00571FF7"/>
    <w:rsid w:val="00573292"/>
    <w:rsid w:val="00573E4A"/>
    <w:rsid w:val="00573FD6"/>
    <w:rsid w:val="00575349"/>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463E"/>
    <w:rsid w:val="005847A7"/>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568"/>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570"/>
    <w:rsid w:val="005A2609"/>
    <w:rsid w:val="005A2BB8"/>
    <w:rsid w:val="005A3081"/>
    <w:rsid w:val="005A358D"/>
    <w:rsid w:val="005A372E"/>
    <w:rsid w:val="005A4655"/>
    <w:rsid w:val="005A4CAE"/>
    <w:rsid w:val="005A4CB5"/>
    <w:rsid w:val="005A4E32"/>
    <w:rsid w:val="005A519C"/>
    <w:rsid w:val="005A5BA7"/>
    <w:rsid w:val="005A5C1B"/>
    <w:rsid w:val="005A6662"/>
    <w:rsid w:val="005A6A91"/>
    <w:rsid w:val="005A7C93"/>
    <w:rsid w:val="005B037C"/>
    <w:rsid w:val="005B0CE2"/>
    <w:rsid w:val="005B1600"/>
    <w:rsid w:val="005B1811"/>
    <w:rsid w:val="005B1DB3"/>
    <w:rsid w:val="005B3321"/>
    <w:rsid w:val="005B3636"/>
    <w:rsid w:val="005B385D"/>
    <w:rsid w:val="005B3CBF"/>
    <w:rsid w:val="005B5312"/>
    <w:rsid w:val="005B65BC"/>
    <w:rsid w:val="005B6F9D"/>
    <w:rsid w:val="005B75DC"/>
    <w:rsid w:val="005B7607"/>
    <w:rsid w:val="005C0D5E"/>
    <w:rsid w:val="005C13CC"/>
    <w:rsid w:val="005C1632"/>
    <w:rsid w:val="005C170D"/>
    <w:rsid w:val="005C18C3"/>
    <w:rsid w:val="005C19D7"/>
    <w:rsid w:val="005C1F1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7FF"/>
    <w:rsid w:val="005D6938"/>
    <w:rsid w:val="005E0C13"/>
    <w:rsid w:val="005E0D2F"/>
    <w:rsid w:val="005E0DAA"/>
    <w:rsid w:val="005E11F2"/>
    <w:rsid w:val="005E209E"/>
    <w:rsid w:val="005E22DC"/>
    <w:rsid w:val="005E2D46"/>
    <w:rsid w:val="005E3493"/>
    <w:rsid w:val="005E3850"/>
    <w:rsid w:val="005E3902"/>
    <w:rsid w:val="005E3FE6"/>
    <w:rsid w:val="005E46DA"/>
    <w:rsid w:val="005E4B4C"/>
    <w:rsid w:val="005E5E2F"/>
    <w:rsid w:val="005E64F1"/>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6E53"/>
    <w:rsid w:val="005F7577"/>
    <w:rsid w:val="005F7836"/>
    <w:rsid w:val="005F7E46"/>
    <w:rsid w:val="006003FC"/>
    <w:rsid w:val="006011D7"/>
    <w:rsid w:val="0060163E"/>
    <w:rsid w:val="00601A63"/>
    <w:rsid w:val="0060246A"/>
    <w:rsid w:val="006026AD"/>
    <w:rsid w:val="006035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36EF"/>
    <w:rsid w:val="0061389C"/>
    <w:rsid w:val="0061396B"/>
    <w:rsid w:val="00613C18"/>
    <w:rsid w:val="00613C86"/>
    <w:rsid w:val="00614316"/>
    <w:rsid w:val="006147BD"/>
    <w:rsid w:val="00614A8C"/>
    <w:rsid w:val="00614B86"/>
    <w:rsid w:val="00614C65"/>
    <w:rsid w:val="00615A7A"/>
    <w:rsid w:val="00615D07"/>
    <w:rsid w:val="0061673D"/>
    <w:rsid w:val="00617C46"/>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A50"/>
    <w:rsid w:val="00633CA8"/>
    <w:rsid w:val="006345BB"/>
    <w:rsid w:val="00634F3C"/>
    <w:rsid w:val="00635257"/>
    <w:rsid w:val="00635731"/>
    <w:rsid w:val="006357EA"/>
    <w:rsid w:val="00635B6E"/>
    <w:rsid w:val="0063647E"/>
    <w:rsid w:val="00636BAA"/>
    <w:rsid w:val="00636D6A"/>
    <w:rsid w:val="00637121"/>
    <w:rsid w:val="00640082"/>
    <w:rsid w:val="00640397"/>
    <w:rsid w:val="006404C8"/>
    <w:rsid w:val="006414DF"/>
    <w:rsid w:val="00641702"/>
    <w:rsid w:val="00641732"/>
    <w:rsid w:val="00641F8A"/>
    <w:rsid w:val="006420CE"/>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722"/>
    <w:rsid w:val="00651ADD"/>
    <w:rsid w:val="00653068"/>
    <w:rsid w:val="00653902"/>
    <w:rsid w:val="00654301"/>
    <w:rsid w:val="00654A6A"/>
    <w:rsid w:val="0065602C"/>
    <w:rsid w:val="00656044"/>
    <w:rsid w:val="00656085"/>
    <w:rsid w:val="0065638B"/>
    <w:rsid w:val="00656E1C"/>
    <w:rsid w:val="00657277"/>
    <w:rsid w:val="00657529"/>
    <w:rsid w:val="00657BAD"/>
    <w:rsid w:val="00657FE5"/>
    <w:rsid w:val="006608CE"/>
    <w:rsid w:val="00660BFD"/>
    <w:rsid w:val="00662ED7"/>
    <w:rsid w:val="006637B6"/>
    <w:rsid w:val="00663A04"/>
    <w:rsid w:val="00664121"/>
    <w:rsid w:val="0066486D"/>
    <w:rsid w:val="00664E11"/>
    <w:rsid w:val="00665A56"/>
    <w:rsid w:val="00665E0B"/>
    <w:rsid w:val="00665E3C"/>
    <w:rsid w:val="00665E42"/>
    <w:rsid w:val="00666056"/>
    <w:rsid w:val="00666355"/>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B99"/>
    <w:rsid w:val="00684C4C"/>
    <w:rsid w:val="00684FF7"/>
    <w:rsid w:val="006857CC"/>
    <w:rsid w:val="00685988"/>
    <w:rsid w:val="0068664A"/>
    <w:rsid w:val="006869B3"/>
    <w:rsid w:val="006874E2"/>
    <w:rsid w:val="0069026B"/>
    <w:rsid w:val="00690C92"/>
    <w:rsid w:val="0069117C"/>
    <w:rsid w:val="0069158F"/>
    <w:rsid w:val="00691C5E"/>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E55"/>
    <w:rsid w:val="006A42FB"/>
    <w:rsid w:val="006A4BDB"/>
    <w:rsid w:val="006A5228"/>
    <w:rsid w:val="006A5885"/>
    <w:rsid w:val="006A5AE1"/>
    <w:rsid w:val="006A5C87"/>
    <w:rsid w:val="006A5CFE"/>
    <w:rsid w:val="006A6510"/>
    <w:rsid w:val="006A65FA"/>
    <w:rsid w:val="006A6787"/>
    <w:rsid w:val="006A6AC4"/>
    <w:rsid w:val="006A6B0E"/>
    <w:rsid w:val="006A6DE1"/>
    <w:rsid w:val="006A71B0"/>
    <w:rsid w:val="006A7469"/>
    <w:rsid w:val="006B12F3"/>
    <w:rsid w:val="006B1B1B"/>
    <w:rsid w:val="006B1B5B"/>
    <w:rsid w:val="006B1FF2"/>
    <w:rsid w:val="006B2393"/>
    <w:rsid w:val="006B2C12"/>
    <w:rsid w:val="006B34B4"/>
    <w:rsid w:val="006B357D"/>
    <w:rsid w:val="006B3E6F"/>
    <w:rsid w:val="006B412F"/>
    <w:rsid w:val="006B49FF"/>
    <w:rsid w:val="006B5FE5"/>
    <w:rsid w:val="006B60E6"/>
    <w:rsid w:val="006B672D"/>
    <w:rsid w:val="006B6AE9"/>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3E70"/>
    <w:rsid w:val="006D4140"/>
    <w:rsid w:val="006D44A8"/>
    <w:rsid w:val="006D5113"/>
    <w:rsid w:val="006D51A4"/>
    <w:rsid w:val="006D55EE"/>
    <w:rsid w:val="006D5A09"/>
    <w:rsid w:val="006D5BF7"/>
    <w:rsid w:val="006D78D9"/>
    <w:rsid w:val="006D79CD"/>
    <w:rsid w:val="006D7C8B"/>
    <w:rsid w:val="006D7D90"/>
    <w:rsid w:val="006E0222"/>
    <w:rsid w:val="006E119B"/>
    <w:rsid w:val="006E168A"/>
    <w:rsid w:val="006E2BFE"/>
    <w:rsid w:val="006E2EFC"/>
    <w:rsid w:val="006E38C6"/>
    <w:rsid w:val="006E3FFE"/>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CF"/>
    <w:rsid w:val="006F23D5"/>
    <w:rsid w:val="006F28C4"/>
    <w:rsid w:val="006F299E"/>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0BDE"/>
    <w:rsid w:val="007012A0"/>
    <w:rsid w:val="007012A5"/>
    <w:rsid w:val="007019E9"/>
    <w:rsid w:val="00702C2F"/>
    <w:rsid w:val="00702C3F"/>
    <w:rsid w:val="007033EF"/>
    <w:rsid w:val="00703CE2"/>
    <w:rsid w:val="00703E04"/>
    <w:rsid w:val="00703E57"/>
    <w:rsid w:val="007043C2"/>
    <w:rsid w:val="00704FF5"/>
    <w:rsid w:val="00705635"/>
    <w:rsid w:val="007059C6"/>
    <w:rsid w:val="00706727"/>
    <w:rsid w:val="0070685F"/>
    <w:rsid w:val="00710DAA"/>
    <w:rsid w:val="007112AC"/>
    <w:rsid w:val="007113BE"/>
    <w:rsid w:val="007116B3"/>
    <w:rsid w:val="0071197A"/>
    <w:rsid w:val="00711C77"/>
    <w:rsid w:val="00711E98"/>
    <w:rsid w:val="007120EE"/>
    <w:rsid w:val="007123A7"/>
    <w:rsid w:val="00712CBA"/>
    <w:rsid w:val="0071315E"/>
    <w:rsid w:val="00713862"/>
    <w:rsid w:val="00714082"/>
    <w:rsid w:val="007155A8"/>
    <w:rsid w:val="007161EC"/>
    <w:rsid w:val="00716391"/>
    <w:rsid w:val="00716465"/>
    <w:rsid w:val="007169BD"/>
    <w:rsid w:val="00716BE2"/>
    <w:rsid w:val="00716D35"/>
    <w:rsid w:val="007171D6"/>
    <w:rsid w:val="00717452"/>
    <w:rsid w:val="007203A0"/>
    <w:rsid w:val="00720A92"/>
    <w:rsid w:val="00722602"/>
    <w:rsid w:val="00722834"/>
    <w:rsid w:val="00723287"/>
    <w:rsid w:val="00723B50"/>
    <w:rsid w:val="00724181"/>
    <w:rsid w:val="00724384"/>
    <w:rsid w:val="0072496C"/>
    <w:rsid w:val="00724E08"/>
    <w:rsid w:val="0072630B"/>
    <w:rsid w:val="00726B3A"/>
    <w:rsid w:val="00727189"/>
    <w:rsid w:val="00727511"/>
    <w:rsid w:val="007277B8"/>
    <w:rsid w:val="00727BDA"/>
    <w:rsid w:val="007306C2"/>
    <w:rsid w:val="007313F6"/>
    <w:rsid w:val="00731E61"/>
    <w:rsid w:val="00732190"/>
    <w:rsid w:val="007321F8"/>
    <w:rsid w:val="0073234B"/>
    <w:rsid w:val="00732850"/>
    <w:rsid w:val="00733025"/>
    <w:rsid w:val="00733E60"/>
    <w:rsid w:val="0073585F"/>
    <w:rsid w:val="00736512"/>
    <w:rsid w:val="00737040"/>
    <w:rsid w:val="0073709B"/>
    <w:rsid w:val="00737BA2"/>
    <w:rsid w:val="00737C4B"/>
    <w:rsid w:val="00737D5F"/>
    <w:rsid w:val="007412D1"/>
    <w:rsid w:val="00741A96"/>
    <w:rsid w:val="007425E8"/>
    <w:rsid w:val="0074327E"/>
    <w:rsid w:val="0074379F"/>
    <w:rsid w:val="00744D6D"/>
    <w:rsid w:val="00744EA2"/>
    <w:rsid w:val="00745328"/>
    <w:rsid w:val="00745425"/>
    <w:rsid w:val="00745C93"/>
    <w:rsid w:val="00745D1A"/>
    <w:rsid w:val="0074669E"/>
    <w:rsid w:val="0074681D"/>
    <w:rsid w:val="0074697A"/>
    <w:rsid w:val="007469E7"/>
    <w:rsid w:val="00746D8A"/>
    <w:rsid w:val="00746DB2"/>
    <w:rsid w:val="007500D7"/>
    <w:rsid w:val="00750339"/>
    <w:rsid w:val="007512B8"/>
    <w:rsid w:val="00751770"/>
    <w:rsid w:val="00751D7F"/>
    <w:rsid w:val="00751DF5"/>
    <w:rsid w:val="0075257B"/>
    <w:rsid w:val="00752A4F"/>
    <w:rsid w:val="00753120"/>
    <w:rsid w:val="007532D0"/>
    <w:rsid w:val="0075331C"/>
    <w:rsid w:val="00753639"/>
    <w:rsid w:val="0075384F"/>
    <w:rsid w:val="007541A7"/>
    <w:rsid w:val="00754F3E"/>
    <w:rsid w:val="00754F50"/>
    <w:rsid w:val="007552F6"/>
    <w:rsid w:val="007553EB"/>
    <w:rsid w:val="007557D5"/>
    <w:rsid w:val="00756064"/>
    <w:rsid w:val="00756077"/>
    <w:rsid w:val="007567B0"/>
    <w:rsid w:val="007603F1"/>
    <w:rsid w:val="007604F9"/>
    <w:rsid w:val="007606C8"/>
    <w:rsid w:val="007609D6"/>
    <w:rsid w:val="00761261"/>
    <w:rsid w:val="007617F8"/>
    <w:rsid w:val="0076265A"/>
    <w:rsid w:val="00762796"/>
    <w:rsid w:val="00762D0F"/>
    <w:rsid w:val="00763179"/>
    <w:rsid w:val="00763A6D"/>
    <w:rsid w:val="0076416B"/>
    <w:rsid w:val="007642A6"/>
    <w:rsid w:val="00764512"/>
    <w:rsid w:val="00764758"/>
    <w:rsid w:val="00764A1A"/>
    <w:rsid w:val="00764F44"/>
    <w:rsid w:val="0076519F"/>
    <w:rsid w:val="007665AE"/>
    <w:rsid w:val="0076699A"/>
    <w:rsid w:val="00766AC7"/>
    <w:rsid w:val="00766B64"/>
    <w:rsid w:val="00766E66"/>
    <w:rsid w:val="007674E0"/>
    <w:rsid w:val="0076784C"/>
    <w:rsid w:val="007678F1"/>
    <w:rsid w:val="007704CA"/>
    <w:rsid w:val="00770D98"/>
    <w:rsid w:val="007713A3"/>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77AC1"/>
    <w:rsid w:val="00780605"/>
    <w:rsid w:val="00780833"/>
    <w:rsid w:val="007815A8"/>
    <w:rsid w:val="00781624"/>
    <w:rsid w:val="00781B84"/>
    <w:rsid w:val="0078257D"/>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5F50"/>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5708"/>
    <w:rsid w:val="007958D3"/>
    <w:rsid w:val="007959E8"/>
    <w:rsid w:val="00795E2B"/>
    <w:rsid w:val="007964CC"/>
    <w:rsid w:val="00797104"/>
    <w:rsid w:val="007A0315"/>
    <w:rsid w:val="007A185D"/>
    <w:rsid w:val="007A1AF5"/>
    <w:rsid w:val="007A2251"/>
    <w:rsid w:val="007A2E46"/>
    <w:rsid w:val="007A3240"/>
    <w:rsid w:val="007A3998"/>
    <w:rsid w:val="007A491B"/>
    <w:rsid w:val="007A5BBE"/>
    <w:rsid w:val="007A5C1E"/>
    <w:rsid w:val="007A5F78"/>
    <w:rsid w:val="007A739A"/>
    <w:rsid w:val="007A7EE8"/>
    <w:rsid w:val="007B0BED"/>
    <w:rsid w:val="007B1182"/>
    <w:rsid w:val="007B1A16"/>
    <w:rsid w:val="007B256C"/>
    <w:rsid w:val="007B31D3"/>
    <w:rsid w:val="007B37E0"/>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1A92"/>
    <w:rsid w:val="007C2632"/>
    <w:rsid w:val="007C268D"/>
    <w:rsid w:val="007C2A75"/>
    <w:rsid w:val="007C35DB"/>
    <w:rsid w:val="007C51A2"/>
    <w:rsid w:val="007C552A"/>
    <w:rsid w:val="007C55B4"/>
    <w:rsid w:val="007C55DA"/>
    <w:rsid w:val="007C6DEA"/>
    <w:rsid w:val="007C73AD"/>
    <w:rsid w:val="007D0198"/>
    <w:rsid w:val="007D07EF"/>
    <w:rsid w:val="007D0FA0"/>
    <w:rsid w:val="007D1698"/>
    <w:rsid w:val="007D1B8F"/>
    <w:rsid w:val="007D21AF"/>
    <w:rsid w:val="007D2447"/>
    <w:rsid w:val="007D2A38"/>
    <w:rsid w:val="007D2CDE"/>
    <w:rsid w:val="007D459C"/>
    <w:rsid w:val="007D45E6"/>
    <w:rsid w:val="007D46A0"/>
    <w:rsid w:val="007D46AC"/>
    <w:rsid w:val="007D4C7C"/>
    <w:rsid w:val="007D4D4F"/>
    <w:rsid w:val="007D4E63"/>
    <w:rsid w:val="007D5039"/>
    <w:rsid w:val="007D5F23"/>
    <w:rsid w:val="007D607F"/>
    <w:rsid w:val="007D6124"/>
    <w:rsid w:val="007D64D3"/>
    <w:rsid w:val="007D687F"/>
    <w:rsid w:val="007D6FE5"/>
    <w:rsid w:val="007D79A3"/>
    <w:rsid w:val="007E06ED"/>
    <w:rsid w:val="007E0E2B"/>
    <w:rsid w:val="007E10AD"/>
    <w:rsid w:val="007E1479"/>
    <w:rsid w:val="007E14AB"/>
    <w:rsid w:val="007E1E19"/>
    <w:rsid w:val="007E2481"/>
    <w:rsid w:val="007E2DD4"/>
    <w:rsid w:val="007E3536"/>
    <w:rsid w:val="007E3A9A"/>
    <w:rsid w:val="007E3ED7"/>
    <w:rsid w:val="007E3F4C"/>
    <w:rsid w:val="007E4D14"/>
    <w:rsid w:val="007E58A1"/>
    <w:rsid w:val="007E6617"/>
    <w:rsid w:val="007E681E"/>
    <w:rsid w:val="007E6B27"/>
    <w:rsid w:val="007F13E6"/>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187"/>
    <w:rsid w:val="007F7209"/>
    <w:rsid w:val="007F7588"/>
    <w:rsid w:val="007F79BD"/>
    <w:rsid w:val="00801435"/>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00F"/>
    <w:rsid w:val="00806741"/>
    <w:rsid w:val="00806AC6"/>
    <w:rsid w:val="00806C1C"/>
    <w:rsid w:val="00807557"/>
    <w:rsid w:val="00807EF1"/>
    <w:rsid w:val="00810A85"/>
    <w:rsid w:val="00810CB5"/>
    <w:rsid w:val="00811EC0"/>
    <w:rsid w:val="00812005"/>
    <w:rsid w:val="00812452"/>
    <w:rsid w:val="00812475"/>
    <w:rsid w:val="008125BE"/>
    <w:rsid w:val="00813A2E"/>
    <w:rsid w:val="008146F0"/>
    <w:rsid w:val="008149AC"/>
    <w:rsid w:val="00815296"/>
    <w:rsid w:val="00815D5A"/>
    <w:rsid w:val="00816254"/>
    <w:rsid w:val="008165F5"/>
    <w:rsid w:val="00816B97"/>
    <w:rsid w:val="008171A4"/>
    <w:rsid w:val="00817C83"/>
    <w:rsid w:val="008205EB"/>
    <w:rsid w:val="00820819"/>
    <w:rsid w:val="0082097D"/>
    <w:rsid w:val="008209EA"/>
    <w:rsid w:val="00820B91"/>
    <w:rsid w:val="00821643"/>
    <w:rsid w:val="008225C6"/>
    <w:rsid w:val="00822B94"/>
    <w:rsid w:val="008238DE"/>
    <w:rsid w:val="00824328"/>
    <w:rsid w:val="008243CD"/>
    <w:rsid w:val="008252E4"/>
    <w:rsid w:val="00825E5E"/>
    <w:rsid w:val="00826909"/>
    <w:rsid w:val="00827D70"/>
    <w:rsid w:val="00827EA4"/>
    <w:rsid w:val="00830995"/>
    <w:rsid w:val="008309AC"/>
    <w:rsid w:val="00831016"/>
    <w:rsid w:val="00831A0D"/>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2BBA"/>
    <w:rsid w:val="008435F3"/>
    <w:rsid w:val="0084373D"/>
    <w:rsid w:val="0084375F"/>
    <w:rsid w:val="0084421A"/>
    <w:rsid w:val="00844ABF"/>
    <w:rsid w:val="00844D0E"/>
    <w:rsid w:val="00844DAC"/>
    <w:rsid w:val="0084589A"/>
    <w:rsid w:val="00845CFD"/>
    <w:rsid w:val="00845D09"/>
    <w:rsid w:val="0084651C"/>
    <w:rsid w:val="00846AE3"/>
    <w:rsid w:val="00846C7D"/>
    <w:rsid w:val="008473CB"/>
    <w:rsid w:val="008474D2"/>
    <w:rsid w:val="00850333"/>
    <w:rsid w:val="008507C5"/>
    <w:rsid w:val="00850880"/>
    <w:rsid w:val="008514F9"/>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57C3A"/>
    <w:rsid w:val="008610F7"/>
    <w:rsid w:val="008614E1"/>
    <w:rsid w:val="00861878"/>
    <w:rsid w:val="00861C63"/>
    <w:rsid w:val="0086204F"/>
    <w:rsid w:val="00862290"/>
    <w:rsid w:val="00862BF1"/>
    <w:rsid w:val="00863BC5"/>
    <w:rsid w:val="00863EC9"/>
    <w:rsid w:val="00863F55"/>
    <w:rsid w:val="008647CD"/>
    <w:rsid w:val="00864A9D"/>
    <w:rsid w:val="00864FDF"/>
    <w:rsid w:val="00865E38"/>
    <w:rsid w:val="00866566"/>
    <w:rsid w:val="00866703"/>
    <w:rsid w:val="008667B1"/>
    <w:rsid w:val="00867090"/>
    <w:rsid w:val="00867222"/>
    <w:rsid w:val="00867288"/>
    <w:rsid w:val="008673C8"/>
    <w:rsid w:val="0086742A"/>
    <w:rsid w:val="00867896"/>
    <w:rsid w:val="008707CB"/>
    <w:rsid w:val="00870BDD"/>
    <w:rsid w:val="00870D61"/>
    <w:rsid w:val="00870EB3"/>
    <w:rsid w:val="00870F4C"/>
    <w:rsid w:val="00871436"/>
    <w:rsid w:val="008718A8"/>
    <w:rsid w:val="00871A20"/>
    <w:rsid w:val="00871C01"/>
    <w:rsid w:val="00871CC3"/>
    <w:rsid w:val="00871F2E"/>
    <w:rsid w:val="00872C73"/>
    <w:rsid w:val="008746CB"/>
    <w:rsid w:val="008759B5"/>
    <w:rsid w:val="0087626E"/>
    <w:rsid w:val="008763B6"/>
    <w:rsid w:val="00876E37"/>
    <w:rsid w:val="00877272"/>
    <w:rsid w:val="00877636"/>
    <w:rsid w:val="00877CE9"/>
    <w:rsid w:val="00877E1D"/>
    <w:rsid w:val="00880A6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CA8"/>
    <w:rsid w:val="00893E45"/>
    <w:rsid w:val="008945DB"/>
    <w:rsid w:val="00894855"/>
    <w:rsid w:val="0089498A"/>
    <w:rsid w:val="0089516D"/>
    <w:rsid w:val="008951D2"/>
    <w:rsid w:val="0089539C"/>
    <w:rsid w:val="00895B62"/>
    <w:rsid w:val="00895F4F"/>
    <w:rsid w:val="00897B69"/>
    <w:rsid w:val="008A0685"/>
    <w:rsid w:val="008A0D60"/>
    <w:rsid w:val="008A126F"/>
    <w:rsid w:val="008A142B"/>
    <w:rsid w:val="008A1EB4"/>
    <w:rsid w:val="008A2461"/>
    <w:rsid w:val="008A2D96"/>
    <w:rsid w:val="008A3312"/>
    <w:rsid w:val="008A35D7"/>
    <w:rsid w:val="008A3616"/>
    <w:rsid w:val="008A5031"/>
    <w:rsid w:val="008A5613"/>
    <w:rsid w:val="008A5F16"/>
    <w:rsid w:val="008A6188"/>
    <w:rsid w:val="008A6CEA"/>
    <w:rsid w:val="008A7257"/>
    <w:rsid w:val="008A7A5A"/>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58"/>
    <w:rsid w:val="008C00C2"/>
    <w:rsid w:val="008C0CC1"/>
    <w:rsid w:val="008C0DD9"/>
    <w:rsid w:val="008C14C0"/>
    <w:rsid w:val="008C22CE"/>
    <w:rsid w:val="008C384E"/>
    <w:rsid w:val="008C3C34"/>
    <w:rsid w:val="008C409E"/>
    <w:rsid w:val="008C434E"/>
    <w:rsid w:val="008C4507"/>
    <w:rsid w:val="008C4657"/>
    <w:rsid w:val="008C50ED"/>
    <w:rsid w:val="008C5278"/>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193"/>
    <w:rsid w:val="008E02BE"/>
    <w:rsid w:val="008E086E"/>
    <w:rsid w:val="008E0F37"/>
    <w:rsid w:val="008E0F74"/>
    <w:rsid w:val="008E12C4"/>
    <w:rsid w:val="008E2AC3"/>
    <w:rsid w:val="008E2E91"/>
    <w:rsid w:val="008E2FF6"/>
    <w:rsid w:val="008E316F"/>
    <w:rsid w:val="008E34D8"/>
    <w:rsid w:val="008E3598"/>
    <w:rsid w:val="008E384F"/>
    <w:rsid w:val="008E3974"/>
    <w:rsid w:val="008E3D71"/>
    <w:rsid w:val="008E4776"/>
    <w:rsid w:val="008E48E9"/>
    <w:rsid w:val="008E4DC8"/>
    <w:rsid w:val="008E5428"/>
    <w:rsid w:val="008E6F1E"/>
    <w:rsid w:val="008E706D"/>
    <w:rsid w:val="008E78CA"/>
    <w:rsid w:val="008E7F41"/>
    <w:rsid w:val="008F06E6"/>
    <w:rsid w:val="008F08A4"/>
    <w:rsid w:val="008F0D01"/>
    <w:rsid w:val="008F1461"/>
    <w:rsid w:val="008F15D4"/>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306"/>
    <w:rsid w:val="00900A2A"/>
    <w:rsid w:val="00900B8A"/>
    <w:rsid w:val="0090106F"/>
    <w:rsid w:val="009015E3"/>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07C93"/>
    <w:rsid w:val="00910BD8"/>
    <w:rsid w:val="009115DE"/>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105"/>
    <w:rsid w:val="0092640D"/>
    <w:rsid w:val="00926568"/>
    <w:rsid w:val="00926C76"/>
    <w:rsid w:val="00926C84"/>
    <w:rsid w:val="00927550"/>
    <w:rsid w:val="00927829"/>
    <w:rsid w:val="00927EC7"/>
    <w:rsid w:val="0093005C"/>
    <w:rsid w:val="0093017B"/>
    <w:rsid w:val="00931469"/>
    <w:rsid w:val="00931D1B"/>
    <w:rsid w:val="00933149"/>
    <w:rsid w:val="009333C4"/>
    <w:rsid w:val="0093353A"/>
    <w:rsid w:val="00933ABE"/>
    <w:rsid w:val="00934809"/>
    <w:rsid w:val="0093501E"/>
    <w:rsid w:val="0093511D"/>
    <w:rsid w:val="00935261"/>
    <w:rsid w:val="00935401"/>
    <w:rsid w:val="00935E90"/>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3671"/>
    <w:rsid w:val="00944C4D"/>
    <w:rsid w:val="00945586"/>
    <w:rsid w:val="0094584B"/>
    <w:rsid w:val="0094620B"/>
    <w:rsid w:val="00946300"/>
    <w:rsid w:val="00946649"/>
    <w:rsid w:val="00946675"/>
    <w:rsid w:val="00947340"/>
    <w:rsid w:val="009479C8"/>
    <w:rsid w:val="00950EEF"/>
    <w:rsid w:val="009511F4"/>
    <w:rsid w:val="009515A8"/>
    <w:rsid w:val="00952400"/>
    <w:rsid w:val="00952EA6"/>
    <w:rsid w:val="00952FAB"/>
    <w:rsid w:val="0095358B"/>
    <w:rsid w:val="0095383D"/>
    <w:rsid w:val="00954866"/>
    <w:rsid w:val="009548E4"/>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61C"/>
    <w:rsid w:val="00970750"/>
    <w:rsid w:val="009710D2"/>
    <w:rsid w:val="009712E6"/>
    <w:rsid w:val="00971543"/>
    <w:rsid w:val="0097194B"/>
    <w:rsid w:val="00971AEE"/>
    <w:rsid w:val="00972277"/>
    <w:rsid w:val="009723D0"/>
    <w:rsid w:val="009733B5"/>
    <w:rsid w:val="009734CD"/>
    <w:rsid w:val="0097377D"/>
    <w:rsid w:val="00974D07"/>
    <w:rsid w:val="00974DE8"/>
    <w:rsid w:val="009755D7"/>
    <w:rsid w:val="00975C5A"/>
    <w:rsid w:val="00976831"/>
    <w:rsid w:val="009769C2"/>
    <w:rsid w:val="00976C32"/>
    <w:rsid w:val="00977169"/>
    <w:rsid w:val="00977A0A"/>
    <w:rsid w:val="0098083A"/>
    <w:rsid w:val="00980CE4"/>
    <w:rsid w:val="00981000"/>
    <w:rsid w:val="00981144"/>
    <w:rsid w:val="00981319"/>
    <w:rsid w:val="0098156E"/>
    <w:rsid w:val="0098163E"/>
    <w:rsid w:val="00981884"/>
    <w:rsid w:val="009818A1"/>
    <w:rsid w:val="00981D10"/>
    <w:rsid w:val="0098233B"/>
    <w:rsid w:val="00982AA3"/>
    <w:rsid w:val="0098300C"/>
    <w:rsid w:val="0098322C"/>
    <w:rsid w:val="00983248"/>
    <w:rsid w:val="00983C36"/>
    <w:rsid w:val="0098407C"/>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7C6"/>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0894"/>
    <w:rsid w:val="009B12F6"/>
    <w:rsid w:val="009B1842"/>
    <w:rsid w:val="009B1ACE"/>
    <w:rsid w:val="009B1AFE"/>
    <w:rsid w:val="009B1EAC"/>
    <w:rsid w:val="009B224B"/>
    <w:rsid w:val="009B2735"/>
    <w:rsid w:val="009B33F6"/>
    <w:rsid w:val="009B3603"/>
    <w:rsid w:val="009B3C4A"/>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1A14"/>
    <w:rsid w:val="009D2310"/>
    <w:rsid w:val="009D2DD2"/>
    <w:rsid w:val="009D3A71"/>
    <w:rsid w:val="009D3E11"/>
    <w:rsid w:val="009D43BD"/>
    <w:rsid w:val="009D453A"/>
    <w:rsid w:val="009D4A89"/>
    <w:rsid w:val="009D59C6"/>
    <w:rsid w:val="009D5BC8"/>
    <w:rsid w:val="009D6287"/>
    <w:rsid w:val="009D7988"/>
    <w:rsid w:val="009D7DA0"/>
    <w:rsid w:val="009E05BE"/>
    <w:rsid w:val="009E17EF"/>
    <w:rsid w:val="009E217C"/>
    <w:rsid w:val="009E223B"/>
    <w:rsid w:val="009E223D"/>
    <w:rsid w:val="009E228C"/>
    <w:rsid w:val="009E23D9"/>
    <w:rsid w:val="009E28AB"/>
    <w:rsid w:val="009E2B98"/>
    <w:rsid w:val="009E2D65"/>
    <w:rsid w:val="009E3321"/>
    <w:rsid w:val="009E3901"/>
    <w:rsid w:val="009E3DC9"/>
    <w:rsid w:val="009E4BB5"/>
    <w:rsid w:val="009E4F05"/>
    <w:rsid w:val="009E4FAF"/>
    <w:rsid w:val="009E4FB4"/>
    <w:rsid w:val="009E4FDB"/>
    <w:rsid w:val="009E5290"/>
    <w:rsid w:val="009E55C9"/>
    <w:rsid w:val="009E56AD"/>
    <w:rsid w:val="009E5C15"/>
    <w:rsid w:val="009E5D25"/>
    <w:rsid w:val="009E5F61"/>
    <w:rsid w:val="009E7B35"/>
    <w:rsid w:val="009E7FAC"/>
    <w:rsid w:val="009F039C"/>
    <w:rsid w:val="009F0E2B"/>
    <w:rsid w:val="009F0E78"/>
    <w:rsid w:val="009F1FF2"/>
    <w:rsid w:val="009F265D"/>
    <w:rsid w:val="009F2757"/>
    <w:rsid w:val="009F2DF0"/>
    <w:rsid w:val="009F3A0D"/>
    <w:rsid w:val="009F458A"/>
    <w:rsid w:val="009F4B0A"/>
    <w:rsid w:val="009F5A6D"/>
    <w:rsid w:val="009F6AE8"/>
    <w:rsid w:val="009F7035"/>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525"/>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47"/>
    <w:rsid w:val="00A21798"/>
    <w:rsid w:val="00A2182C"/>
    <w:rsid w:val="00A21A70"/>
    <w:rsid w:val="00A21B34"/>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3EF5"/>
    <w:rsid w:val="00A34258"/>
    <w:rsid w:val="00A35997"/>
    <w:rsid w:val="00A35D30"/>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34B"/>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74D"/>
    <w:rsid w:val="00A83D3C"/>
    <w:rsid w:val="00A84617"/>
    <w:rsid w:val="00A854F0"/>
    <w:rsid w:val="00A856A6"/>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1BA"/>
    <w:rsid w:val="00AB2721"/>
    <w:rsid w:val="00AB3555"/>
    <w:rsid w:val="00AB3C6E"/>
    <w:rsid w:val="00AB3D23"/>
    <w:rsid w:val="00AB3F29"/>
    <w:rsid w:val="00AB41CC"/>
    <w:rsid w:val="00AB4200"/>
    <w:rsid w:val="00AB46FC"/>
    <w:rsid w:val="00AB4B06"/>
    <w:rsid w:val="00AB5D59"/>
    <w:rsid w:val="00AB6881"/>
    <w:rsid w:val="00AB7A33"/>
    <w:rsid w:val="00AB7B97"/>
    <w:rsid w:val="00AC0776"/>
    <w:rsid w:val="00AC0C40"/>
    <w:rsid w:val="00AC12F4"/>
    <w:rsid w:val="00AC2609"/>
    <w:rsid w:val="00AC274D"/>
    <w:rsid w:val="00AC3043"/>
    <w:rsid w:val="00AC3311"/>
    <w:rsid w:val="00AC3431"/>
    <w:rsid w:val="00AC3664"/>
    <w:rsid w:val="00AC3666"/>
    <w:rsid w:val="00AC3CD2"/>
    <w:rsid w:val="00AC4042"/>
    <w:rsid w:val="00AC481A"/>
    <w:rsid w:val="00AC48B8"/>
    <w:rsid w:val="00AC505B"/>
    <w:rsid w:val="00AC5151"/>
    <w:rsid w:val="00AC53F9"/>
    <w:rsid w:val="00AC5758"/>
    <w:rsid w:val="00AC58ED"/>
    <w:rsid w:val="00AC6311"/>
    <w:rsid w:val="00AC6777"/>
    <w:rsid w:val="00AC693F"/>
    <w:rsid w:val="00AC6B95"/>
    <w:rsid w:val="00AC6E22"/>
    <w:rsid w:val="00AD06D3"/>
    <w:rsid w:val="00AD1191"/>
    <w:rsid w:val="00AD11FF"/>
    <w:rsid w:val="00AD143B"/>
    <w:rsid w:val="00AD1F3A"/>
    <w:rsid w:val="00AD1F89"/>
    <w:rsid w:val="00AD26C0"/>
    <w:rsid w:val="00AD3774"/>
    <w:rsid w:val="00AD397E"/>
    <w:rsid w:val="00AD39B7"/>
    <w:rsid w:val="00AD3CF1"/>
    <w:rsid w:val="00AD3D3D"/>
    <w:rsid w:val="00AD4B24"/>
    <w:rsid w:val="00AD4ED5"/>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6A78"/>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735"/>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6B46"/>
    <w:rsid w:val="00B17179"/>
    <w:rsid w:val="00B178DF"/>
    <w:rsid w:val="00B17B5B"/>
    <w:rsid w:val="00B2024C"/>
    <w:rsid w:val="00B217C4"/>
    <w:rsid w:val="00B21A58"/>
    <w:rsid w:val="00B22342"/>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0F14"/>
    <w:rsid w:val="00B31004"/>
    <w:rsid w:val="00B323D0"/>
    <w:rsid w:val="00B32A5C"/>
    <w:rsid w:val="00B32E0E"/>
    <w:rsid w:val="00B330EE"/>
    <w:rsid w:val="00B3435E"/>
    <w:rsid w:val="00B344F8"/>
    <w:rsid w:val="00B34735"/>
    <w:rsid w:val="00B34843"/>
    <w:rsid w:val="00B34AA6"/>
    <w:rsid w:val="00B34D8A"/>
    <w:rsid w:val="00B35837"/>
    <w:rsid w:val="00B35CCC"/>
    <w:rsid w:val="00B36765"/>
    <w:rsid w:val="00B36DFB"/>
    <w:rsid w:val="00B372D7"/>
    <w:rsid w:val="00B404A4"/>
    <w:rsid w:val="00B405A5"/>
    <w:rsid w:val="00B40B96"/>
    <w:rsid w:val="00B40BF2"/>
    <w:rsid w:val="00B40BFF"/>
    <w:rsid w:val="00B41391"/>
    <w:rsid w:val="00B41B05"/>
    <w:rsid w:val="00B42E72"/>
    <w:rsid w:val="00B43565"/>
    <w:rsid w:val="00B43AE7"/>
    <w:rsid w:val="00B4405F"/>
    <w:rsid w:val="00B44338"/>
    <w:rsid w:val="00B44D40"/>
    <w:rsid w:val="00B44E47"/>
    <w:rsid w:val="00B45270"/>
    <w:rsid w:val="00B45E03"/>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1BF"/>
    <w:rsid w:val="00B60279"/>
    <w:rsid w:val="00B60B77"/>
    <w:rsid w:val="00B612BE"/>
    <w:rsid w:val="00B61827"/>
    <w:rsid w:val="00B61CD6"/>
    <w:rsid w:val="00B620DA"/>
    <w:rsid w:val="00B63216"/>
    <w:rsid w:val="00B63C26"/>
    <w:rsid w:val="00B63F98"/>
    <w:rsid w:val="00B663A9"/>
    <w:rsid w:val="00B6648C"/>
    <w:rsid w:val="00B666AB"/>
    <w:rsid w:val="00B66F45"/>
    <w:rsid w:val="00B67828"/>
    <w:rsid w:val="00B67A7A"/>
    <w:rsid w:val="00B67C62"/>
    <w:rsid w:val="00B67F68"/>
    <w:rsid w:val="00B70AC8"/>
    <w:rsid w:val="00B70C11"/>
    <w:rsid w:val="00B716F3"/>
    <w:rsid w:val="00B72469"/>
    <w:rsid w:val="00B72671"/>
    <w:rsid w:val="00B729E2"/>
    <w:rsid w:val="00B73272"/>
    <w:rsid w:val="00B73638"/>
    <w:rsid w:val="00B737A9"/>
    <w:rsid w:val="00B73EEF"/>
    <w:rsid w:val="00B74311"/>
    <w:rsid w:val="00B743BA"/>
    <w:rsid w:val="00B74C7E"/>
    <w:rsid w:val="00B75825"/>
    <w:rsid w:val="00B75DA1"/>
    <w:rsid w:val="00B75E23"/>
    <w:rsid w:val="00B761D1"/>
    <w:rsid w:val="00B765A4"/>
    <w:rsid w:val="00B76F91"/>
    <w:rsid w:val="00B770EC"/>
    <w:rsid w:val="00B77289"/>
    <w:rsid w:val="00B77BCE"/>
    <w:rsid w:val="00B81173"/>
    <w:rsid w:val="00B817E1"/>
    <w:rsid w:val="00B81820"/>
    <w:rsid w:val="00B8259F"/>
    <w:rsid w:val="00B82F1E"/>
    <w:rsid w:val="00B83F52"/>
    <w:rsid w:val="00B840BB"/>
    <w:rsid w:val="00B84247"/>
    <w:rsid w:val="00B84D97"/>
    <w:rsid w:val="00B85301"/>
    <w:rsid w:val="00B85E04"/>
    <w:rsid w:val="00B85F4C"/>
    <w:rsid w:val="00B86A0A"/>
    <w:rsid w:val="00B872E5"/>
    <w:rsid w:val="00B901F2"/>
    <w:rsid w:val="00B90804"/>
    <w:rsid w:val="00B90D47"/>
    <w:rsid w:val="00B90DB7"/>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085E"/>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568"/>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1D57"/>
    <w:rsid w:val="00BC211B"/>
    <w:rsid w:val="00BC284C"/>
    <w:rsid w:val="00BC295E"/>
    <w:rsid w:val="00BC2983"/>
    <w:rsid w:val="00BC3288"/>
    <w:rsid w:val="00BC4C93"/>
    <w:rsid w:val="00BC4F97"/>
    <w:rsid w:val="00BC53C3"/>
    <w:rsid w:val="00BC70C4"/>
    <w:rsid w:val="00BC766B"/>
    <w:rsid w:val="00BD0553"/>
    <w:rsid w:val="00BD0CDB"/>
    <w:rsid w:val="00BD0FE7"/>
    <w:rsid w:val="00BD1371"/>
    <w:rsid w:val="00BD139F"/>
    <w:rsid w:val="00BD1BAC"/>
    <w:rsid w:val="00BD1D8E"/>
    <w:rsid w:val="00BD21CC"/>
    <w:rsid w:val="00BD21FB"/>
    <w:rsid w:val="00BD261E"/>
    <w:rsid w:val="00BD2A49"/>
    <w:rsid w:val="00BD2CD4"/>
    <w:rsid w:val="00BD3545"/>
    <w:rsid w:val="00BD36B3"/>
    <w:rsid w:val="00BD3891"/>
    <w:rsid w:val="00BD3F2B"/>
    <w:rsid w:val="00BD540A"/>
    <w:rsid w:val="00BD73A5"/>
    <w:rsid w:val="00BD7404"/>
    <w:rsid w:val="00BD794D"/>
    <w:rsid w:val="00BE048E"/>
    <w:rsid w:val="00BE136A"/>
    <w:rsid w:val="00BE18AA"/>
    <w:rsid w:val="00BE236B"/>
    <w:rsid w:val="00BE24A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E7EEA"/>
    <w:rsid w:val="00BF0835"/>
    <w:rsid w:val="00BF0D26"/>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994"/>
    <w:rsid w:val="00C07DF4"/>
    <w:rsid w:val="00C105AA"/>
    <w:rsid w:val="00C106B5"/>
    <w:rsid w:val="00C10C5A"/>
    <w:rsid w:val="00C118DB"/>
    <w:rsid w:val="00C11A1A"/>
    <w:rsid w:val="00C11AFB"/>
    <w:rsid w:val="00C120C5"/>
    <w:rsid w:val="00C1224C"/>
    <w:rsid w:val="00C12282"/>
    <w:rsid w:val="00C12283"/>
    <w:rsid w:val="00C12832"/>
    <w:rsid w:val="00C12EB8"/>
    <w:rsid w:val="00C137DF"/>
    <w:rsid w:val="00C13AB8"/>
    <w:rsid w:val="00C13BB0"/>
    <w:rsid w:val="00C14C26"/>
    <w:rsid w:val="00C15918"/>
    <w:rsid w:val="00C16197"/>
    <w:rsid w:val="00C17020"/>
    <w:rsid w:val="00C176E3"/>
    <w:rsid w:val="00C179BB"/>
    <w:rsid w:val="00C179C1"/>
    <w:rsid w:val="00C17BBD"/>
    <w:rsid w:val="00C17C77"/>
    <w:rsid w:val="00C17CE4"/>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6FC5"/>
    <w:rsid w:val="00C274ED"/>
    <w:rsid w:val="00C27A5C"/>
    <w:rsid w:val="00C27B33"/>
    <w:rsid w:val="00C27C8E"/>
    <w:rsid w:val="00C30412"/>
    <w:rsid w:val="00C30824"/>
    <w:rsid w:val="00C30A9A"/>
    <w:rsid w:val="00C31422"/>
    <w:rsid w:val="00C31D2A"/>
    <w:rsid w:val="00C32FF2"/>
    <w:rsid w:val="00C34510"/>
    <w:rsid w:val="00C345EF"/>
    <w:rsid w:val="00C3462F"/>
    <w:rsid w:val="00C34A40"/>
    <w:rsid w:val="00C34C3B"/>
    <w:rsid w:val="00C34FE4"/>
    <w:rsid w:val="00C35510"/>
    <w:rsid w:val="00C35985"/>
    <w:rsid w:val="00C35AF5"/>
    <w:rsid w:val="00C36605"/>
    <w:rsid w:val="00C36670"/>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842"/>
    <w:rsid w:val="00C45D5C"/>
    <w:rsid w:val="00C460A0"/>
    <w:rsid w:val="00C464FB"/>
    <w:rsid w:val="00C46556"/>
    <w:rsid w:val="00C46633"/>
    <w:rsid w:val="00C467B7"/>
    <w:rsid w:val="00C4690F"/>
    <w:rsid w:val="00C46C02"/>
    <w:rsid w:val="00C47154"/>
    <w:rsid w:val="00C478E3"/>
    <w:rsid w:val="00C47B86"/>
    <w:rsid w:val="00C47C6D"/>
    <w:rsid w:val="00C5014B"/>
    <w:rsid w:val="00C501C4"/>
    <w:rsid w:val="00C5032E"/>
    <w:rsid w:val="00C5078B"/>
    <w:rsid w:val="00C50954"/>
    <w:rsid w:val="00C50DE5"/>
    <w:rsid w:val="00C50DEB"/>
    <w:rsid w:val="00C511A8"/>
    <w:rsid w:val="00C5306C"/>
    <w:rsid w:val="00C53132"/>
    <w:rsid w:val="00C53DBE"/>
    <w:rsid w:val="00C54127"/>
    <w:rsid w:val="00C542FE"/>
    <w:rsid w:val="00C5475F"/>
    <w:rsid w:val="00C54CF5"/>
    <w:rsid w:val="00C55380"/>
    <w:rsid w:val="00C55D91"/>
    <w:rsid w:val="00C56127"/>
    <w:rsid w:val="00C561E1"/>
    <w:rsid w:val="00C5677A"/>
    <w:rsid w:val="00C570EE"/>
    <w:rsid w:val="00C57135"/>
    <w:rsid w:val="00C5797B"/>
    <w:rsid w:val="00C57AD2"/>
    <w:rsid w:val="00C601DE"/>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07"/>
    <w:rsid w:val="00C761FB"/>
    <w:rsid w:val="00C76434"/>
    <w:rsid w:val="00C76AD3"/>
    <w:rsid w:val="00C77175"/>
    <w:rsid w:val="00C80731"/>
    <w:rsid w:val="00C80BAA"/>
    <w:rsid w:val="00C80DC9"/>
    <w:rsid w:val="00C8126B"/>
    <w:rsid w:val="00C81345"/>
    <w:rsid w:val="00C814DC"/>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0E"/>
    <w:rsid w:val="00C844BE"/>
    <w:rsid w:val="00C84F49"/>
    <w:rsid w:val="00C85346"/>
    <w:rsid w:val="00C858C0"/>
    <w:rsid w:val="00C85F52"/>
    <w:rsid w:val="00C86E13"/>
    <w:rsid w:val="00C86F5C"/>
    <w:rsid w:val="00C872E5"/>
    <w:rsid w:val="00C87373"/>
    <w:rsid w:val="00C90337"/>
    <w:rsid w:val="00C909B9"/>
    <w:rsid w:val="00C90D70"/>
    <w:rsid w:val="00C9145D"/>
    <w:rsid w:val="00C9167D"/>
    <w:rsid w:val="00C92CB9"/>
    <w:rsid w:val="00C93286"/>
    <w:rsid w:val="00C936AA"/>
    <w:rsid w:val="00C93D1A"/>
    <w:rsid w:val="00C93DA5"/>
    <w:rsid w:val="00C942AC"/>
    <w:rsid w:val="00C954D2"/>
    <w:rsid w:val="00C955DD"/>
    <w:rsid w:val="00C95F06"/>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A3A"/>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204"/>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4"/>
    <w:rsid w:val="00D011B7"/>
    <w:rsid w:val="00D01279"/>
    <w:rsid w:val="00D0163B"/>
    <w:rsid w:val="00D017F2"/>
    <w:rsid w:val="00D01E41"/>
    <w:rsid w:val="00D01FC8"/>
    <w:rsid w:val="00D0236C"/>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1B29"/>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3421"/>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7A6"/>
    <w:rsid w:val="00D64827"/>
    <w:rsid w:val="00D6626B"/>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014"/>
    <w:rsid w:val="00D82B7C"/>
    <w:rsid w:val="00D82CCF"/>
    <w:rsid w:val="00D82EEB"/>
    <w:rsid w:val="00D83480"/>
    <w:rsid w:val="00D8413A"/>
    <w:rsid w:val="00D84E86"/>
    <w:rsid w:val="00D8522F"/>
    <w:rsid w:val="00D855E3"/>
    <w:rsid w:val="00D85698"/>
    <w:rsid w:val="00D85887"/>
    <w:rsid w:val="00D85DC0"/>
    <w:rsid w:val="00D8774F"/>
    <w:rsid w:val="00D878AE"/>
    <w:rsid w:val="00D87E7E"/>
    <w:rsid w:val="00D908DE"/>
    <w:rsid w:val="00D912C3"/>
    <w:rsid w:val="00D91626"/>
    <w:rsid w:val="00D917F3"/>
    <w:rsid w:val="00D9191A"/>
    <w:rsid w:val="00D91A93"/>
    <w:rsid w:val="00D91AB4"/>
    <w:rsid w:val="00D91C66"/>
    <w:rsid w:val="00D91D03"/>
    <w:rsid w:val="00D92A86"/>
    <w:rsid w:val="00D92B7F"/>
    <w:rsid w:val="00D92DCE"/>
    <w:rsid w:val="00D92E02"/>
    <w:rsid w:val="00D93B45"/>
    <w:rsid w:val="00D93B7D"/>
    <w:rsid w:val="00D94427"/>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A7ECE"/>
    <w:rsid w:val="00DB0644"/>
    <w:rsid w:val="00DB08D9"/>
    <w:rsid w:val="00DB102B"/>
    <w:rsid w:val="00DB1652"/>
    <w:rsid w:val="00DB214C"/>
    <w:rsid w:val="00DB22B2"/>
    <w:rsid w:val="00DB2846"/>
    <w:rsid w:val="00DB28A0"/>
    <w:rsid w:val="00DB2CDB"/>
    <w:rsid w:val="00DB2F28"/>
    <w:rsid w:val="00DB3DEF"/>
    <w:rsid w:val="00DB3E0D"/>
    <w:rsid w:val="00DB4504"/>
    <w:rsid w:val="00DB4D25"/>
    <w:rsid w:val="00DB4E1A"/>
    <w:rsid w:val="00DB5029"/>
    <w:rsid w:val="00DB523B"/>
    <w:rsid w:val="00DB5B34"/>
    <w:rsid w:val="00DB5DC6"/>
    <w:rsid w:val="00DB628A"/>
    <w:rsid w:val="00DB7A65"/>
    <w:rsid w:val="00DB7BD1"/>
    <w:rsid w:val="00DB7C3A"/>
    <w:rsid w:val="00DC003A"/>
    <w:rsid w:val="00DC0905"/>
    <w:rsid w:val="00DC1278"/>
    <w:rsid w:val="00DC177F"/>
    <w:rsid w:val="00DC190E"/>
    <w:rsid w:val="00DC2664"/>
    <w:rsid w:val="00DC2D2D"/>
    <w:rsid w:val="00DC2DA8"/>
    <w:rsid w:val="00DC2F0B"/>
    <w:rsid w:val="00DC2F1C"/>
    <w:rsid w:val="00DC3A65"/>
    <w:rsid w:val="00DC42A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3281"/>
    <w:rsid w:val="00DE532A"/>
    <w:rsid w:val="00DE536D"/>
    <w:rsid w:val="00DE5526"/>
    <w:rsid w:val="00DE5C18"/>
    <w:rsid w:val="00DE6B55"/>
    <w:rsid w:val="00DE6D8B"/>
    <w:rsid w:val="00DE6F40"/>
    <w:rsid w:val="00DE772C"/>
    <w:rsid w:val="00DE7791"/>
    <w:rsid w:val="00DE7E0F"/>
    <w:rsid w:val="00DF0AE1"/>
    <w:rsid w:val="00DF0C7B"/>
    <w:rsid w:val="00DF0DDC"/>
    <w:rsid w:val="00DF176B"/>
    <w:rsid w:val="00DF1957"/>
    <w:rsid w:val="00DF1FB6"/>
    <w:rsid w:val="00DF2165"/>
    <w:rsid w:val="00DF232E"/>
    <w:rsid w:val="00DF266C"/>
    <w:rsid w:val="00DF2873"/>
    <w:rsid w:val="00DF2ED1"/>
    <w:rsid w:val="00DF30FD"/>
    <w:rsid w:val="00DF3651"/>
    <w:rsid w:val="00DF3889"/>
    <w:rsid w:val="00DF3E38"/>
    <w:rsid w:val="00DF3FF1"/>
    <w:rsid w:val="00DF40DC"/>
    <w:rsid w:val="00DF61D2"/>
    <w:rsid w:val="00DF6A43"/>
    <w:rsid w:val="00DF70A8"/>
    <w:rsid w:val="00DF7683"/>
    <w:rsid w:val="00DF7A31"/>
    <w:rsid w:val="00DF7A89"/>
    <w:rsid w:val="00E000DB"/>
    <w:rsid w:val="00E0038A"/>
    <w:rsid w:val="00E00D6F"/>
    <w:rsid w:val="00E0122A"/>
    <w:rsid w:val="00E01DAA"/>
    <w:rsid w:val="00E021D3"/>
    <w:rsid w:val="00E02B40"/>
    <w:rsid w:val="00E02B41"/>
    <w:rsid w:val="00E03828"/>
    <w:rsid w:val="00E03BF3"/>
    <w:rsid w:val="00E03C59"/>
    <w:rsid w:val="00E03C8C"/>
    <w:rsid w:val="00E03F93"/>
    <w:rsid w:val="00E0497E"/>
    <w:rsid w:val="00E05682"/>
    <w:rsid w:val="00E057FF"/>
    <w:rsid w:val="00E05BC2"/>
    <w:rsid w:val="00E06053"/>
    <w:rsid w:val="00E0605F"/>
    <w:rsid w:val="00E06127"/>
    <w:rsid w:val="00E0659A"/>
    <w:rsid w:val="00E0691A"/>
    <w:rsid w:val="00E10499"/>
    <w:rsid w:val="00E106B4"/>
    <w:rsid w:val="00E108C0"/>
    <w:rsid w:val="00E10B4D"/>
    <w:rsid w:val="00E110A5"/>
    <w:rsid w:val="00E11B1B"/>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3A6"/>
    <w:rsid w:val="00E17CE5"/>
    <w:rsid w:val="00E17DAE"/>
    <w:rsid w:val="00E20651"/>
    <w:rsid w:val="00E219C0"/>
    <w:rsid w:val="00E21B43"/>
    <w:rsid w:val="00E21CF7"/>
    <w:rsid w:val="00E21EA0"/>
    <w:rsid w:val="00E21FFF"/>
    <w:rsid w:val="00E2235B"/>
    <w:rsid w:val="00E22409"/>
    <w:rsid w:val="00E224B3"/>
    <w:rsid w:val="00E22AA3"/>
    <w:rsid w:val="00E24AF0"/>
    <w:rsid w:val="00E26630"/>
    <w:rsid w:val="00E27432"/>
    <w:rsid w:val="00E276D2"/>
    <w:rsid w:val="00E30FF7"/>
    <w:rsid w:val="00E31216"/>
    <w:rsid w:val="00E31730"/>
    <w:rsid w:val="00E3216C"/>
    <w:rsid w:val="00E32C9C"/>
    <w:rsid w:val="00E330ED"/>
    <w:rsid w:val="00E33110"/>
    <w:rsid w:val="00E34239"/>
    <w:rsid w:val="00E34553"/>
    <w:rsid w:val="00E34799"/>
    <w:rsid w:val="00E34843"/>
    <w:rsid w:val="00E34A81"/>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75A"/>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037E"/>
    <w:rsid w:val="00E61106"/>
    <w:rsid w:val="00E615C4"/>
    <w:rsid w:val="00E639D6"/>
    <w:rsid w:val="00E6479E"/>
    <w:rsid w:val="00E64970"/>
    <w:rsid w:val="00E64A25"/>
    <w:rsid w:val="00E64D7F"/>
    <w:rsid w:val="00E6542A"/>
    <w:rsid w:val="00E655D3"/>
    <w:rsid w:val="00E65C2B"/>
    <w:rsid w:val="00E662CC"/>
    <w:rsid w:val="00E671EF"/>
    <w:rsid w:val="00E6726B"/>
    <w:rsid w:val="00E6759E"/>
    <w:rsid w:val="00E67F5F"/>
    <w:rsid w:val="00E70238"/>
    <w:rsid w:val="00E703C5"/>
    <w:rsid w:val="00E711B8"/>
    <w:rsid w:val="00E71839"/>
    <w:rsid w:val="00E71945"/>
    <w:rsid w:val="00E72B1A"/>
    <w:rsid w:val="00E72FE0"/>
    <w:rsid w:val="00E73BC5"/>
    <w:rsid w:val="00E747FD"/>
    <w:rsid w:val="00E74878"/>
    <w:rsid w:val="00E7497C"/>
    <w:rsid w:val="00E7608B"/>
    <w:rsid w:val="00E7746F"/>
    <w:rsid w:val="00E775D5"/>
    <w:rsid w:val="00E77867"/>
    <w:rsid w:val="00E779EF"/>
    <w:rsid w:val="00E800F3"/>
    <w:rsid w:val="00E80265"/>
    <w:rsid w:val="00E80529"/>
    <w:rsid w:val="00E805D4"/>
    <w:rsid w:val="00E805EF"/>
    <w:rsid w:val="00E807F0"/>
    <w:rsid w:val="00E80805"/>
    <w:rsid w:val="00E81617"/>
    <w:rsid w:val="00E81EBC"/>
    <w:rsid w:val="00E81F76"/>
    <w:rsid w:val="00E83C06"/>
    <w:rsid w:val="00E83DB3"/>
    <w:rsid w:val="00E85D43"/>
    <w:rsid w:val="00E8611C"/>
    <w:rsid w:val="00E86751"/>
    <w:rsid w:val="00E87082"/>
    <w:rsid w:val="00E874F0"/>
    <w:rsid w:val="00E87AE2"/>
    <w:rsid w:val="00E87C71"/>
    <w:rsid w:val="00E87D82"/>
    <w:rsid w:val="00E901D7"/>
    <w:rsid w:val="00E907B3"/>
    <w:rsid w:val="00E918A4"/>
    <w:rsid w:val="00E918FC"/>
    <w:rsid w:val="00E91A1C"/>
    <w:rsid w:val="00E9272B"/>
    <w:rsid w:val="00E92EDD"/>
    <w:rsid w:val="00E935BB"/>
    <w:rsid w:val="00E93A19"/>
    <w:rsid w:val="00E94206"/>
    <w:rsid w:val="00E94256"/>
    <w:rsid w:val="00E9446F"/>
    <w:rsid w:val="00E94E26"/>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6846"/>
    <w:rsid w:val="00EA7990"/>
    <w:rsid w:val="00EB027C"/>
    <w:rsid w:val="00EB0642"/>
    <w:rsid w:val="00EB09E5"/>
    <w:rsid w:val="00EB1464"/>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0ABE"/>
    <w:rsid w:val="00EC1027"/>
    <w:rsid w:val="00EC1D94"/>
    <w:rsid w:val="00EC21E3"/>
    <w:rsid w:val="00EC2251"/>
    <w:rsid w:val="00EC246B"/>
    <w:rsid w:val="00EC313B"/>
    <w:rsid w:val="00EC3790"/>
    <w:rsid w:val="00EC39C9"/>
    <w:rsid w:val="00EC4121"/>
    <w:rsid w:val="00EC440C"/>
    <w:rsid w:val="00EC467B"/>
    <w:rsid w:val="00EC4A57"/>
    <w:rsid w:val="00EC5262"/>
    <w:rsid w:val="00EC5583"/>
    <w:rsid w:val="00EC59CF"/>
    <w:rsid w:val="00EC59E9"/>
    <w:rsid w:val="00EC5C54"/>
    <w:rsid w:val="00EC6367"/>
    <w:rsid w:val="00EC7251"/>
    <w:rsid w:val="00EC75EA"/>
    <w:rsid w:val="00EC761B"/>
    <w:rsid w:val="00EC7797"/>
    <w:rsid w:val="00EC7B54"/>
    <w:rsid w:val="00ED0458"/>
    <w:rsid w:val="00ED09E7"/>
    <w:rsid w:val="00ED121A"/>
    <w:rsid w:val="00ED2774"/>
    <w:rsid w:val="00ED2D2B"/>
    <w:rsid w:val="00ED3323"/>
    <w:rsid w:val="00ED36E8"/>
    <w:rsid w:val="00ED39F9"/>
    <w:rsid w:val="00ED3B6B"/>
    <w:rsid w:val="00ED3FD3"/>
    <w:rsid w:val="00ED523B"/>
    <w:rsid w:val="00ED5546"/>
    <w:rsid w:val="00ED577E"/>
    <w:rsid w:val="00ED5AC0"/>
    <w:rsid w:val="00ED67C8"/>
    <w:rsid w:val="00ED70D5"/>
    <w:rsid w:val="00ED72B1"/>
    <w:rsid w:val="00ED79D9"/>
    <w:rsid w:val="00ED7C0A"/>
    <w:rsid w:val="00ED7C85"/>
    <w:rsid w:val="00EE0F6D"/>
    <w:rsid w:val="00EE1092"/>
    <w:rsid w:val="00EE1859"/>
    <w:rsid w:val="00EE1A29"/>
    <w:rsid w:val="00EE25B8"/>
    <w:rsid w:val="00EE2B94"/>
    <w:rsid w:val="00EE2E02"/>
    <w:rsid w:val="00EE2EC8"/>
    <w:rsid w:val="00EE33FE"/>
    <w:rsid w:val="00EE3644"/>
    <w:rsid w:val="00EE3C9E"/>
    <w:rsid w:val="00EE480C"/>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0EFE"/>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193"/>
    <w:rsid w:val="00F2169E"/>
    <w:rsid w:val="00F21A82"/>
    <w:rsid w:val="00F21C20"/>
    <w:rsid w:val="00F22086"/>
    <w:rsid w:val="00F2283D"/>
    <w:rsid w:val="00F23811"/>
    <w:rsid w:val="00F2390B"/>
    <w:rsid w:val="00F246B2"/>
    <w:rsid w:val="00F24919"/>
    <w:rsid w:val="00F25ACC"/>
    <w:rsid w:val="00F26251"/>
    <w:rsid w:val="00F264EA"/>
    <w:rsid w:val="00F26A0B"/>
    <w:rsid w:val="00F26BEF"/>
    <w:rsid w:val="00F26C67"/>
    <w:rsid w:val="00F26F89"/>
    <w:rsid w:val="00F27BAD"/>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A98"/>
    <w:rsid w:val="00F37BFA"/>
    <w:rsid w:val="00F411D7"/>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8BC"/>
    <w:rsid w:val="00F52A76"/>
    <w:rsid w:val="00F52F35"/>
    <w:rsid w:val="00F53042"/>
    <w:rsid w:val="00F538CC"/>
    <w:rsid w:val="00F53A81"/>
    <w:rsid w:val="00F5497E"/>
    <w:rsid w:val="00F54B8D"/>
    <w:rsid w:val="00F54CFC"/>
    <w:rsid w:val="00F54ECD"/>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B0A"/>
    <w:rsid w:val="00F81DB9"/>
    <w:rsid w:val="00F84219"/>
    <w:rsid w:val="00F846F9"/>
    <w:rsid w:val="00F84E70"/>
    <w:rsid w:val="00F8542A"/>
    <w:rsid w:val="00F85BFE"/>
    <w:rsid w:val="00F85D28"/>
    <w:rsid w:val="00F86AE6"/>
    <w:rsid w:val="00F86CCA"/>
    <w:rsid w:val="00F901E9"/>
    <w:rsid w:val="00F913C1"/>
    <w:rsid w:val="00F91985"/>
    <w:rsid w:val="00F91B03"/>
    <w:rsid w:val="00F91B27"/>
    <w:rsid w:val="00F91CBF"/>
    <w:rsid w:val="00F92087"/>
    <w:rsid w:val="00F92A2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5FB"/>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A7AB0"/>
    <w:rsid w:val="00FB01A6"/>
    <w:rsid w:val="00FB025D"/>
    <w:rsid w:val="00FB0831"/>
    <w:rsid w:val="00FB0F47"/>
    <w:rsid w:val="00FB11D5"/>
    <w:rsid w:val="00FB11DE"/>
    <w:rsid w:val="00FB1B0E"/>
    <w:rsid w:val="00FB1C41"/>
    <w:rsid w:val="00FB20FE"/>
    <w:rsid w:val="00FB25D1"/>
    <w:rsid w:val="00FB2DCB"/>
    <w:rsid w:val="00FB3CB6"/>
    <w:rsid w:val="00FB3DE8"/>
    <w:rsid w:val="00FB3EA8"/>
    <w:rsid w:val="00FB435D"/>
    <w:rsid w:val="00FB4551"/>
    <w:rsid w:val="00FB470E"/>
    <w:rsid w:val="00FB4A5B"/>
    <w:rsid w:val="00FB4A75"/>
    <w:rsid w:val="00FB51AD"/>
    <w:rsid w:val="00FB5633"/>
    <w:rsid w:val="00FB6019"/>
    <w:rsid w:val="00FB6396"/>
    <w:rsid w:val="00FB6933"/>
    <w:rsid w:val="00FB6A67"/>
    <w:rsid w:val="00FB7129"/>
    <w:rsid w:val="00FB7C91"/>
    <w:rsid w:val="00FB7E1E"/>
    <w:rsid w:val="00FC02D6"/>
    <w:rsid w:val="00FC0CC0"/>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6BA0"/>
    <w:rsid w:val="00FC78C3"/>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5DE4"/>
    <w:rsid w:val="00FE7109"/>
    <w:rsid w:val="00FE718B"/>
    <w:rsid w:val="00FE71CB"/>
    <w:rsid w:val="00FF04A0"/>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 w:type="paragraph" w:styleId="NormalWeb">
    <w:name w:val="Normal (Web)"/>
    <w:basedOn w:val="Normal"/>
    <w:uiPriority w:val="99"/>
    <w:unhideWhenUsed/>
    <w:rsid w:val="002427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18261094">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A48E6-C02B-4016-80CE-C65E9F9E8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3</Pages>
  <Words>1703</Words>
  <Characters>9711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11392</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36</cp:revision>
  <cp:lastPrinted>2019-04-04T09:13:00Z</cp:lastPrinted>
  <dcterms:created xsi:type="dcterms:W3CDTF">2019-03-18T19:42:00Z</dcterms:created>
  <dcterms:modified xsi:type="dcterms:W3CDTF">2019-04-11T15:06:00Z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